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3D" w:rsidRPr="00897548" w:rsidRDefault="0069323D"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In dieser Anleitung zeigt dir 4students – Studien Info Service, wie du dich in </w:t>
      </w:r>
      <w:proofErr w:type="spellStart"/>
      <w:r w:rsidRPr="00897548">
        <w:rPr>
          <w:rFonts w:ascii="Franklin Gothic Book" w:hAnsi="Franklin Gothic Book" w:cs="Courier New"/>
          <w:sz w:val="22"/>
          <w:szCs w:val="22"/>
        </w:rPr>
        <w:t>UNIGRAZonline</w:t>
      </w:r>
      <w:proofErr w:type="spellEnd"/>
      <w:r w:rsidRPr="00897548">
        <w:rPr>
          <w:rFonts w:ascii="Franklin Gothic Book" w:hAnsi="Franklin Gothic Book" w:cs="Courier New"/>
          <w:sz w:val="22"/>
          <w:szCs w:val="22"/>
        </w:rPr>
        <w:t xml:space="preserve"> für Prüfungen in SPO-Studien anmelden kannst.</w:t>
      </w:r>
    </w:p>
    <w:p w:rsidR="0069323D" w:rsidRPr="00897548" w:rsidRDefault="0069323D"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Einige Studien an der Uni Graz wurden in </w:t>
      </w:r>
      <w:proofErr w:type="spellStart"/>
      <w:r w:rsidRPr="00897548">
        <w:rPr>
          <w:rFonts w:ascii="Franklin Gothic Book" w:hAnsi="Franklin Gothic Book" w:cs="Courier New"/>
          <w:sz w:val="22"/>
          <w:szCs w:val="22"/>
        </w:rPr>
        <w:t>UNIGRAZonline</w:t>
      </w:r>
      <w:proofErr w:type="spellEnd"/>
      <w:r w:rsidRPr="00897548">
        <w:rPr>
          <w:rFonts w:ascii="Franklin Gothic Book" w:hAnsi="Franklin Gothic Book" w:cs="Courier New"/>
          <w:sz w:val="22"/>
          <w:szCs w:val="22"/>
        </w:rPr>
        <w:t xml:space="preserve"> auf eine neue Programmversion der Studienverwaltung umgestellt.</w:t>
      </w:r>
      <w:r w:rsidR="0069323D"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 xml:space="preserve">Ob das auch auf dein Studium zutrifft, </w:t>
      </w:r>
      <w:r w:rsidR="0069323D" w:rsidRPr="00897548">
        <w:rPr>
          <w:rFonts w:ascii="Franklin Gothic Book" w:hAnsi="Franklin Gothic Book" w:cs="Courier New"/>
          <w:sz w:val="22"/>
          <w:szCs w:val="22"/>
        </w:rPr>
        <w:t>erkennst</w:t>
      </w:r>
      <w:r w:rsidRPr="00897548">
        <w:rPr>
          <w:rFonts w:ascii="Franklin Gothic Book" w:hAnsi="Franklin Gothic Book" w:cs="Courier New"/>
          <w:sz w:val="22"/>
          <w:szCs w:val="22"/>
        </w:rPr>
        <w:t xml:space="preserve"> du am Zusatz "SPO" bei deinem Studienplan</w:t>
      </w:r>
      <w:r w:rsidR="0069323D" w:rsidRPr="00897548">
        <w:rPr>
          <w:rFonts w:ascii="Franklin Gothic Book" w:hAnsi="Franklin Gothic Book" w:cs="Courier New"/>
          <w:sz w:val="22"/>
          <w:szCs w:val="22"/>
        </w:rPr>
        <w:t xml:space="preserve"> in </w:t>
      </w:r>
      <w:proofErr w:type="spellStart"/>
      <w:r w:rsidR="0069323D" w:rsidRPr="00897548">
        <w:rPr>
          <w:rFonts w:ascii="Franklin Gothic Book" w:hAnsi="Franklin Gothic Book" w:cs="Courier New"/>
          <w:sz w:val="22"/>
          <w:szCs w:val="22"/>
        </w:rPr>
        <w:t>UNIGRAZonline</w:t>
      </w:r>
      <w:proofErr w:type="spellEnd"/>
      <w:r w:rsidRPr="00897548">
        <w:rPr>
          <w:rFonts w:ascii="Franklin Gothic Book" w:hAnsi="Franklin Gothic Book" w:cs="Courier New"/>
          <w:sz w:val="22"/>
          <w:szCs w:val="22"/>
        </w:rPr>
        <w:t>.</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Wir zeigen dir, wie du dich in der SPO-Version zu Prüfungen anmelden kannst.</w:t>
      </w:r>
      <w:r w:rsidR="0069323D"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Für die Prüfungsanmeldung in der alten Studienplanversion gibt es eine</w:t>
      </w:r>
      <w:r w:rsidR="00D85E9A" w:rsidRPr="00897548">
        <w:rPr>
          <w:rFonts w:ascii="Franklin Gothic Book" w:hAnsi="Franklin Gothic Book" w:cs="Courier New"/>
          <w:sz w:val="22"/>
          <w:szCs w:val="22"/>
        </w:rPr>
        <w:t xml:space="preserve"> eigene</w:t>
      </w:r>
      <w:r w:rsidRPr="00897548">
        <w:rPr>
          <w:rFonts w:ascii="Franklin Gothic Book" w:hAnsi="Franklin Gothic Book" w:cs="Courier New"/>
          <w:sz w:val="22"/>
          <w:szCs w:val="22"/>
        </w:rPr>
        <w:t xml:space="preserve"> </w:t>
      </w:r>
      <w:r w:rsidR="00D85E9A" w:rsidRPr="00897548">
        <w:rPr>
          <w:rFonts w:ascii="Franklin Gothic Book" w:hAnsi="Franklin Gothic Book" w:cs="Courier New"/>
          <w:sz w:val="22"/>
          <w:szCs w:val="22"/>
        </w:rPr>
        <w:t>Anleitung</w:t>
      </w:r>
      <w:r w:rsidRPr="00897548">
        <w:rPr>
          <w:rFonts w:ascii="Franklin Gothic Book" w:hAnsi="Franklin Gothic Book" w:cs="Courier New"/>
          <w:sz w:val="22"/>
          <w:szCs w:val="22"/>
        </w:rPr>
        <w:t xml:space="preserve"> namens "Prüfungsanmeldung an der Uni Graz"</w:t>
      </w:r>
      <w:r w:rsidR="0069323D" w:rsidRPr="00897548">
        <w:rPr>
          <w:rFonts w:ascii="Franklin Gothic Book" w:hAnsi="Franklin Gothic Book" w:cs="Courier New"/>
          <w:sz w:val="22"/>
          <w:szCs w:val="22"/>
        </w:rPr>
        <w:t>.</w:t>
      </w:r>
    </w:p>
    <w:p w:rsidR="000C7C72" w:rsidRPr="00897548" w:rsidRDefault="000C7C72" w:rsidP="000C7C72">
      <w:pPr>
        <w:pStyle w:val="NurText"/>
        <w:rPr>
          <w:rFonts w:ascii="Franklin Gothic Book" w:hAnsi="Franklin Gothic Book" w:cs="Courier New"/>
          <w:sz w:val="22"/>
          <w:szCs w:val="22"/>
        </w:rPr>
      </w:pPr>
    </w:p>
    <w:p w:rsidR="00D85E9A" w:rsidRPr="00897548" w:rsidRDefault="00D85E9A" w:rsidP="00D85E9A">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Melde dich in </w:t>
      </w:r>
      <w:proofErr w:type="spellStart"/>
      <w:r w:rsidRPr="00897548">
        <w:rPr>
          <w:rFonts w:ascii="Franklin Gothic Book" w:hAnsi="Franklin Gothic Book" w:cs="Courier New"/>
          <w:sz w:val="22"/>
          <w:szCs w:val="22"/>
        </w:rPr>
        <w:t>UNIGRAZonline</w:t>
      </w:r>
      <w:proofErr w:type="spellEnd"/>
      <w:r w:rsidRPr="00897548">
        <w:rPr>
          <w:rFonts w:ascii="Franklin Gothic Book" w:hAnsi="Franklin Gothic Book" w:cs="Courier New"/>
          <w:sz w:val="22"/>
          <w:szCs w:val="22"/>
        </w:rPr>
        <w:t xml:space="preserve"> mit deinen Zugangsdaten über das Symbol mit der Beschriftung „Anmeldung“ an. Gib deine Daten in die entsprechenden Felder ein und klicke auf den Button mit der Beschriftung „Anmelden“.</w:t>
      </w:r>
    </w:p>
    <w:p w:rsidR="00D85E9A" w:rsidRPr="00897548" w:rsidRDefault="00D85E9A" w:rsidP="00D85E9A">
      <w:pPr>
        <w:pStyle w:val="NurText"/>
        <w:rPr>
          <w:rFonts w:ascii="Franklin Gothic Book" w:hAnsi="Franklin Gothic Book" w:cs="Courier New"/>
          <w:sz w:val="22"/>
          <w:szCs w:val="22"/>
        </w:rPr>
      </w:pPr>
    </w:p>
    <w:p w:rsidR="000C7C72" w:rsidRPr="00897548" w:rsidRDefault="00D85E9A" w:rsidP="00D85E9A">
      <w:pPr>
        <w:pStyle w:val="NurText"/>
        <w:rPr>
          <w:rFonts w:ascii="Franklin Gothic Book" w:hAnsi="Franklin Gothic Book" w:cs="Courier New"/>
          <w:sz w:val="22"/>
          <w:szCs w:val="22"/>
        </w:rPr>
      </w:pPr>
      <w:r w:rsidRPr="00897548">
        <w:rPr>
          <w:rFonts w:ascii="Franklin Gothic Book" w:hAnsi="Franklin Gothic Book" w:cs="Courier New"/>
          <w:sz w:val="22"/>
          <w:szCs w:val="22"/>
        </w:rPr>
        <w:t>Klicke in deiner Visitenkarte auf den Link mit der Beschriftung "Anmeldung zu bzw. Abmeldung von einem Prüfungstermin".</w:t>
      </w:r>
    </w:p>
    <w:p w:rsidR="00D85E9A" w:rsidRPr="00897548" w:rsidRDefault="00D85E9A" w:rsidP="00D85E9A">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Du kannst dich auf unterschiedliche Arten zu Prüfungen anmelden.</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Du kannst dich über </w:t>
      </w:r>
      <w:r w:rsidR="00D85E9A" w:rsidRPr="00897548">
        <w:rPr>
          <w:rFonts w:ascii="Franklin Gothic Book" w:hAnsi="Franklin Gothic Book" w:cs="Courier New"/>
          <w:sz w:val="22"/>
          <w:szCs w:val="22"/>
        </w:rPr>
        <w:t>das Feld mit der Beschriftung</w:t>
      </w:r>
      <w:r w:rsidRPr="00897548">
        <w:rPr>
          <w:rFonts w:ascii="Franklin Gothic Book" w:hAnsi="Franklin Gothic Book" w:cs="Courier New"/>
          <w:sz w:val="22"/>
          <w:szCs w:val="22"/>
        </w:rPr>
        <w:t xml:space="preserve"> </w:t>
      </w:r>
      <w:r w:rsidR="00D85E9A" w:rsidRPr="00897548">
        <w:rPr>
          <w:rFonts w:ascii="Franklin Gothic Book" w:hAnsi="Franklin Gothic Book" w:cs="Courier New"/>
          <w:sz w:val="22"/>
          <w:szCs w:val="22"/>
        </w:rPr>
        <w:t xml:space="preserve">„Anmeldung über </w:t>
      </w:r>
      <w:r w:rsidRPr="00897548">
        <w:rPr>
          <w:rFonts w:ascii="Franklin Gothic Book" w:hAnsi="Franklin Gothic Book" w:cs="Courier New"/>
          <w:sz w:val="22"/>
          <w:szCs w:val="22"/>
        </w:rPr>
        <w:t>Studienplan</w:t>
      </w:r>
      <w:r w:rsidR="00D85E9A" w:rsidRPr="00897548">
        <w:rPr>
          <w:rFonts w:ascii="Franklin Gothic Book" w:hAnsi="Franklin Gothic Book" w:cs="Courier New"/>
          <w:sz w:val="22"/>
          <w:szCs w:val="22"/>
        </w:rPr>
        <w:t xml:space="preserve"> (empfohlen für SPO-Studien)“</w:t>
      </w:r>
      <w:r w:rsidRPr="00897548">
        <w:rPr>
          <w:rFonts w:ascii="Franklin Gothic Book" w:hAnsi="Franklin Gothic Book" w:cs="Courier New"/>
          <w:sz w:val="22"/>
          <w:szCs w:val="22"/>
        </w:rPr>
        <w:t xml:space="preserve">, </w:t>
      </w:r>
      <w:r w:rsidR="00D85E9A" w:rsidRPr="00897548">
        <w:rPr>
          <w:rFonts w:ascii="Franklin Gothic Book" w:hAnsi="Franklin Gothic Book" w:cs="Courier New"/>
          <w:sz w:val="22"/>
          <w:szCs w:val="22"/>
        </w:rPr>
        <w:t xml:space="preserve">das Feld mit der Beschriftung „Prüfungen zu angemeldeten Lehrveranstaltungen“ </w:t>
      </w:r>
      <w:r w:rsidRPr="00897548">
        <w:rPr>
          <w:rFonts w:ascii="Franklin Gothic Book" w:hAnsi="Franklin Gothic Book" w:cs="Courier New"/>
          <w:sz w:val="22"/>
          <w:szCs w:val="22"/>
        </w:rPr>
        <w:t xml:space="preserve">oder </w:t>
      </w:r>
      <w:r w:rsidR="00D85E9A" w:rsidRPr="00897548">
        <w:rPr>
          <w:rFonts w:ascii="Franklin Gothic Book" w:hAnsi="Franklin Gothic Book" w:cs="Courier New"/>
          <w:sz w:val="22"/>
          <w:szCs w:val="22"/>
        </w:rPr>
        <w:t xml:space="preserve">das Feld „Prüfungsanmeldung – Suche“ </w:t>
      </w:r>
      <w:r w:rsidRPr="00897548">
        <w:rPr>
          <w:rFonts w:ascii="Franklin Gothic Book" w:hAnsi="Franklin Gothic Book" w:cs="Courier New"/>
          <w:sz w:val="22"/>
          <w:szCs w:val="22"/>
        </w:rPr>
        <w:t>zu Prüfungen anmelden.</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Bei der Anmeldung über den Studienplan </w:t>
      </w:r>
      <w:r w:rsidR="00D85E9A" w:rsidRPr="00897548">
        <w:rPr>
          <w:rFonts w:ascii="Franklin Gothic Book" w:hAnsi="Franklin Gothic Book" w:cs="Courier New"/>
          <w:sz w:val="22"/>
          <w:szCs w:val="22"/>
        </w:rPr>
        <w:t>sind</w:t>
      </w:r>
      <w:r w:rsidRPr="00897548">
        <w:rPr>
          <w:rFonts w:ascii="Franklin Gothic Book" w:hAnsi="Franklin Gothic Book" w:cs="Courier New"/>
          <w:sz w:val="22"/>
          <w:szCs w:val="22"/>
        </w:rPr>
        <w:t xml:space="preserve"> alle Studien </w:t>
      </w:r>
      <w:r w:rsidR="00D85E9A" w:rsidRPr="00897548">
        <w:rPr>
          <w:rFonts w:ascii="Franklin Gothic Book" w:hAnsi="Franklin Gothic Book" w:cs="Courier New"/>
          <w:sz w:val="22"/>
          <w:szCs w:val="22"/>
        </w:rPr>
        <w:t>aufgelistet</w:t>
      </w:r>
      <w:r w:rsidRPr="00897548">
        <w:rPr>
          <w:rFonts w:ascii="Franklin Gothic Book" w:hAnsi="Franklin Gothic Book" w:cs="Courier New"/>
          <w:sz w:val="22"/>
          <w:szCs w:val="22"/>
        </w:rPr>
        <w:t>, zu denen du eingeschrieben bist.</w:t>
      </w:r>
      <w:r w:rsidR="00D85E9A"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 xml:space="preserve">Klicke auf den </w:t>
      </w:r>
      <w:r w:rsidR="00D85E9A" w:rsidRPr="00897548">
        <w:rPr>
          <w:rFonts w:ascii="Franklin Gothic Book" w:hAnsi="Franklin Gothic Book" w:cs="Courier New"/>
          <w:sz w:val="22"/>
          <w:szCs w:val="22"/>
        </w:rPr>
        <w:t>Link zum Studienplan neben dem entsprechenden Studium</w:t>
      </w:r>
      <w:r w:rsidRPr="00897548">
        <w:rPr>
          <w:rFonts w:ascii="Franklin Gothic Book" w:hAnsi="Franklin Gothic Book" w:cs="Courier New"/>
          <w:sz w:val="22"/>
          <w:szCs w:val="22"/>
        </w:rPr>
        <w:t>.</w:t>
      </w:r>
      <w:r w:rsidR="00D85E9A"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Du befindest dich nun im Curricula Support für das gewählte Studium.</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bookmarkStart w:id="0" w:name="_GoBack"/>
      <w:r w:rsidRPr="00897548">
        <w:rPr>
          <w:rFonts w:ascii="Franklin Gothic Book" w:hAnsi="Franklin Gothic Book" w:cs="Courier New"/>
          <w:sz w:val="22"/>
          <w:szCs w:val="22"/>
        </w:rPr>
        <w:t xml:space="preserve">Klicke </w:t>
      </w:r>
      <w:r w:rsidR="00D85E9A" w:rsidRPr="00897548">
        <w:rPr>
          <w:rFonts w:ascii="Franklin Gothic Book" w:hAnsi="Franklin Gothic Book" w:cs="Courier New"/>
          <w:sz w:val="22"/>
          <w:szCs w:val="22"/>
        </w:rPr>
        <w:t xml:space="preserve">so lange </w:t>
      </w:r>
      <w:r w:rsidRPr="00897548">
        <w:rPr>
          <w:rFonts w:ascii="Franklin Gothic Book" w:hAnsi="Franklin Gothic Book" w:cs="Courier New"/>
          <w:sz w:val="22"/>
          <w:szCs w:val="22"/>
        </w:rPr>
        <w:t>auf das "+" neben der entsprechenden Knotenbezeichnung, bis du zum Prüfungsknoten gelangst.</w:t>
      </w:r>
    </w:p>
    <w:p w:rsidR="000C7C72" w:rsidRPr="00897548" w:rsidRDefault="000C7C72" w:rsidP="000C7C72">
      <w:pPr>
        <w:pStyle w:val="NurText"/>
        <w:rPr>
          <w:rFonts w:ascii="Franklin Gothic Book" w:hAnsi="Franklin Gothic Book" w:cs="Courier New"/>
          <w:sz w:val="22"/>
          <w:szCs w:val="22"/>
        </w:rPr>
      </w:pPr>
    </w:p>
    <w:p w:rsidR="000C7C72" w:rsidRPr="00897548" w:rsidRDefault="000C02AB"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Am Symbol mit der Beschriftung „es existieren Prüfungstermine zu diesem Knoten“ erkennst du, das bei dieser Lehrveranstaltung eine Prüfungsanmeldung möglich ist. Klicke auf die Knotenbezeichnung</w:t>
      </w:r>
      <w:r w:rsidR="00971E15" w:rsidRPr="00897548">
        <w:rPr>
          <w:rFonts w:ascii="Franklin Gothic Book" w:hAnsi="Franklin Gothic Book" w:cs="Courier New"/>
          <w:sz w:val="22"/>
          <w:szCs w:val="22"/>
        </w:rPr>
        <w:t>.</w:t>
      </w:r>
      <w:r w:rsidRPr="00897548">
        <w:rPr>
          <w:rFonts w:ascii="Franklin Gothic Book" w:hAnsi="Franklin Gothic Book" w:cs="Courier New"/>
          <w:sz w:val="22"/>
          <w:szCs w:val="22"/>
        </w:rPr>
        <w:t xml:space="preserve"> </w:t>
      </w:r>
      <w:r w:rsidR="00971E15" w:rsidRPr="00897548">
        <w:rPr>
          <w:rFonts w:ascii="Franklin Gothic Book" w:hAnsi="Franklin Gothic Book" w:cs="Courier New"/>
          <w:sz w:val="22"/>
          <w:szCs w:val="22"/>
        </w:rPr>
        <w:t>In dieser Ansicht kannst du auch das entsprechende Studienjahr auswählen. Klicke dazu auf den Pfeil mit der Beschriftung „früheres Studienjahr mit Einträgen anzeigen“ oder auf den Pfeil mit der Beschriftung „späteres Studienjahr mit Einträgen anzeigen“.</w:t>
      </w:r>
      <w:r w:rsidR="00971E15" w:rsidRPr="00897548">
        <w:rPr>
          <w:rFonts w:ascii="Franklin Gothic Book" w:hAnsi="Franklin Gothic Book" w:cs="Courier New"/>
          <w:sz w:val="22"/>
          <w:szCs w:val="22"/>
        </w:rPr>
        <w:t xml:space="preserve"> Klicke</w:t>
      </w:r>
      <w:r w:rsidRPr="00897548">
        <w:rPr>
          <w:rFonts w:ascii="Franklin Gothic Book" w:hAnsi="Franklin Gothic Book" w:cs="Courier New"/>
          <w:sz w:val="22"/>
          <w:szCs w:val="22"/>
        </w:rPr>
        <w:t xml:space="preserve"> dann auf das Symbol mit der Beschriftung „zur Prüfung anmelden“</w:t>
      </w:r>
      <w:r w:rsidR="00971E15" w:rsidRPr="00897548">
        <w:rPr>
          <w:rFonts w:ascii="Franklin Gothic Book" w:hAnsi="Franklin Gothic Book" w:cs="Courier New"/>
          <w:sz w:val="22"/>
          <w:szCs w:val="22"/>
        </w:rPr>
        <w:t xml:space="preserve">. </w:t>
      </w:r>
      <w:bookmarkEnd w:id="0"/>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Klicke </w:t>
      </w:r>
      <w:r w:rsidR="00971E15" w:rsidRPr="00897548">
        <w:rPr>
          <w:rFonts w:ascii="Franklin Gothic Book" w:hAnsi="Franklin Gothic Book" w:cs="Courier New"/>
          <w:sz w:val="22"/>
          <w:szCs w:val="22"/>
        </w:rPr>
        <w:t xml:space="preserve">im nächsten Fenster auf den Button mit der Beschriftung </w:t>
      </w:r>
      <w:r w:rsidRPr="00897548">
        <w:rPr>
          <w:rFonts w:ascii="Franklin Gothic Book" w:hAnsi="Franklin Gothic Book" w:cs="Courier New"/>
          <w:sz w:val="22"/>
          <w:szCs w:val="22"/>
        </w:rPr>
        <w:t>"Anmelden"</w:t>
      </w:r>
      <w:r w:rsidR="00971E15" w:rsidRPr="00897548">
        <w:rPr>
          <w:rFonts w:ascii="Franklin Gothic Book" w:hAnsi="Franklin Gothic Book" w:cs="Courier New"/>
          <w:sz w:val="22"/>
          <w:szCs w:val="22"/>
        </w:rPr>
        <w:t xml:space="preserve"> neben der entsprechenden Lehrveranstaltung</w:t>
      </w:r>
      <w:r w:rsidRPr="00897548">
        <w:rPr>
          <w:rFonts w:ascii="Franklin Gothic Book" w:hAnsi="Franklin Gothic Book" w:cs="Courier New"/>
          <w:sz w:val="22"/>
          <w:szCs w:val="22"/>
        </w:rPr>
        <w:t>.</w:t>
      </w:r>
      <w:r w:rsidR="00971E15"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 xml:space="preserve">In der Übersicht </w:t>
      </w:r>
      <w:r w:rsidR="00971E15" w:rsidRPr="00897548">
        <w:rPr>
          <w:rFonts w:ascii="Franklin Gothic Book" w:hAnsi="Franklin Gothic Book" w:cs="Courier New"/>
          <w:sz w:val="22"/>
          <w:szCs w:val="22"/>
        </w:rPr>
        <w:t>werden</w:t>
      </w:r>
      <w:r w:rsidRPr="00897548">
        <w:rPr>
          <w:rFonts w:ascii="Franklin Gothic Book" w:hAnsi="Franklin Gothic Book" w:cs="Courier New"/>
          <w:sz w:val="22"/>
          <w:szCs w:val="22"/>
        </w:rPr>
        <w:t xml:space="preserve"> alle Details zur Prüfungsanmeldung</w:t>
      </w:r>
      <w:r w:rsidR="00971E15" w:rsidRPr="00897548">
        <w:rPr>
          <w:rFonts w:ascii="Franklin Gothic Book" w:hAnsi="Franklin Gothic Book" w:cs="Courier New"/>
          <w:sz w:val="22"/>
          <w:szCs w:val="22"/>
        </w:rPr>
        <w:t xml:space="preserve"> angezeigt</w:t>
      </w:r>
      <w:r w:rsidRPr="00897548">
        <w:rPr>
          <w:rFonts w:ascii="Franklin Gothic Book" w:hAnsi="Franklin Gothic Book" w:cs="Courier New"/>
          <w:sz w:val="22"/>
          <w:szCs w:val="22"/>
        </w:rPr>
        <w:t>.</w:t>
      </w:r>
      <w:r w:rsidR="00971E15"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Überprüfe, ob du das richtige Studium und die richtige Stellung im Studienplan (Knoten) ausgewählt hast.</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Klicke noch einmal auf den Button </w:t>
      </w:r>
      <w:r w:rsidR="005F7259" w:rsidRPr="00897548">
        <w:rPr>
          <w:rFonts w:ascii="Franklin Gothic Book" w:hAnsi="Franklin Gothic Book" w:cs="Courier New"/>
          <w:sz w:val="22"/>
          <w:szCs w:val="22"/>
        </w:rPr>
        <w:t xml:space="preserve">mit der Beschriftung „Anmelden“ </w:t>
      </w:r>
      <w:r w:rsidRPr="00897548">
        <w:rPr>
          <w:rFonts w:ascii="Franklin Gothic Book" w:hAnsi="Franklin Gothic Book" w:cs="Courier New"/>
          <w:sz w:val="22"/>
          <w:szCs w:val="22"/>
        </w:rPr>
        <w:t>und bestätige deine Anmeldung.</w:t>
      </w:r>
      <w:r w:rsidR="005F7259"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Du bist nun zur Prüfung angemeldet.</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Du kannst dich auch über </w:t>
      </w:r>
      <w:r w:rsidR="005F7259" w:rsidRPr="00897548">
        <w:rPr>
          <w:rFonts w:ascii="Franklin Gothic Book" w:hAnsi="Franklin Gothic Book" w:cs="Courier New"/>
          <w:sz w:val="22"/>
          <w:szCs w:val="22"/>
        </w:rPr>
        <w:t>das Feld</w:t>
      </w:r>
      <w:r w:rsidRPr="00897548">
        <w:rPr>
          <w:rFonts w:ascii="Franklin Gothic Book" w:hAnsi="Franklin Gothic Book" w:cs="Courier New"/>
          <w:sz w:val="22"/>
          <w:szCs w:val="22"/>
        </w:rPr>
        <w:t xml:space="preserve"> </w:t>
      </w:r>
      <w:r w:rsidR="005F7259" w:rsidRPr="00897548">
        <w:rPr>
          <w:rFonts w:ascii="Franklin Gothic Book" w:hAnsi="Franklin Gothic Book" w:cs="Courier New"/>
          <w:sz w:val="22"/>
          <w:szCs w:val="22"/>
        </w:rPr>
        <w:t>mit der Beschriftung „Prüfungen zu angemeldeten Lehrveranstaltungen“</w:t>
      </w:r>
      <w:r w:rsidRPr="00897548">
        <w:rPr>
          <w:rFonts w:ascii="Franklin Gothic Book" w:hAnsi="Franklin Gothic Book" w:cs="Courier New"/>
          <w:sz w:val="22"/>
          <w:szCs w:val="22"/>
        </w:rPr>
        <w:t xml:space="preserve"> zu einer Prüfung anmelden.</w:t>
      </w:r>
      <w:r w:rsidR="005F7259"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 xml:space="preserve">Klicke auf den Button </w:t>
      </w:r>
      <w:r w:rsidR="005F7259" w:rsidRPr="00897548">
        <w:rPr>
          <w:rFonts w:ascii="Franklin Gothic Book" w:hAnsi="Franklin Gothic Book" w:cs="Courier New"/>
          <w:sz w:val="22"/>
          <w:szCs w:val="22"/>
        </w:rPr>
        <w:t>mit der Beschriftung „Anmelden“ neben der entsprechenden Lehrveranstaltung</w:t>
      </w:r>
      <w:r w:rsidRPr="00897548">
        <w:rPr>
          <w:rFonts w:ascii="Franklin Gothic Book" w:hAnsi="Franklin Gothic Book" w:cs="Courier New"/>
          <w:sz w:val="22"/>
          <w:szCs w:val="22"/>
        </w:rPr>
        <w:t>.</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Solltest du für mehrere Studien gemeldet sein, so musst du </w:t>
      </w:r>
      <w:r w:rsidR="005F7259" w:rsidRPr="00897548">
        <w:rPr>
          <w:rFonts w:ascii="Franklin Gothic Book" w:hAnsi="Franklin Gothic Book" w:cs="Courier New"/>
          <w:sz w:val="22"/>
          <w:szCs w:val="22"/>
        </w:rPr>
        <w:t xml:space="preserve">im Feld „Studienbezogene Daten“ </w:t>
      </w:r>
      <w:r w:rsidRPr="00897548">
        <w:rPr>
          <w:rFonts w:ascii="Franklin Gothic Book" w:hAnsi="Franklin Gothic Book" w:cs="Courier New"/>
          <w:sz w:val="22"/>
          <w:szCs w:val="22"/>
        </w:rPr>
        <w:t>das auswählen</w:t>
      </w:r>
      <w:r w:rsidR="005F7259" w:rsidRPr="00897548">
        <w:rPr>
          <w:rFonts w:ascii="Franklin Gothic Book" w:hAnsi="Franklin Gothic Book" w:cs="Courier New"/>
          <w:sz w:val="22"/>
          <w:szCs w:val="22"/>
        </w:rPr>
        <w:t>,</w:t>
      </w:r>
      <w:r w:rsidRPr="00897548">
        <w:rPr>
          <w:rFonts w:ascii="Franklin Gothic Book" w:hAnsi="Franklin Gothic Book" w:cs="Courier New"/>
          <w:sz w:val="22"/>
          <w:szCs w:val="22"/>
        </w:rPr>
        <w:t xml:space="preserve"> für das du die Prüfung ablegen möchtest.</w:t>
      </w:r>
      <w:r w:rsidR="005F7259"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Du musst nun auswählen, welcher Stellung im Studienplan (Knoten) die Prüfung zugeordnet werden soll.</w:t>
      </w:r>
      <w:r w:rsidR="005F7259" w:rsidRPr="00897548">
        <w:rPr>
          <w:rFonts w:ascii="Franklin Gothic Book" w:hAnsi="Franklin Gothic Book" w:cs="Courier New"/>
          <w:sz w:val="22"/>
          <w:szCs w:val="22"/>
        </w:rPr>
        <w:t xml:space="preserve"> Wähle dazu den Knoten im Dropdown-Menü aus oder klicke auf den Button mit der Beschriftung „im Baum wählen“ und markiere den entsprechenden Knoten. Klicke auf den Button mit der Beschriftung „Übernehmen und Schließen“ und dann auf den Button mit der Beschriftung „Anmelden“.</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lastRenderedPageBreak/>
        <w:t xml:space="preserve">Du kannst dich auch über die Suchfunktion </w:t>
      </w:r>
      <w:r w:rsidR="005F7259" w:rsidRPr="00897548">
        <w:rPr>
          <w:rFonts w:ascii="Franklin Gothic Book" w:hAnsi="Franklin Gothic Book" w:cs="Courier New"/>
          <w:sz w:val="22"/>
          <w:szCs w:val="22"/>
        </w:rPr>
        <w:t>im Feld „Prüfungsanmeldung – Suche“ zu Prüfungen anmelden.</w:t>
      </w:r>
      <w:r w:rsidRPr="00897548">
        <w:rPr>
          <w:rFonts w:ascii="Franklin Gothic Book" w:hAnsi="Franklin Gothic Book" w:cs="Courier New"/>
          <w:sz w:val="22"/>
          <w:szCs w:val="22"/>
        </w:rPr>
        <w:t xml:space="preserve"> </w:t>
      </w:r>
      <w:r w:rsidR="005F7259" w:rsidRPr="00897548">
        <w:rPr>
          <w:rFonts w:ascii="Franklin Gothic Book" w:hAnsi="Franklin Gothic Book" w:cs="Courier New"/>
          <w:sz w:val="22"/>
          <w:szCs w:val="22"/>
        </w:rPr>
        <w:t>Gib</w:t>
      </w:r>
      <w:r w:rsidRPr="00897548">
        <w:rPr>
          <w:rFonts w:ascii="Franklin Gothic Book" w:hAnsi="Franklin Gothic Book" w:cs="Courier New"/>
          <w:sz w:val="22"/>
          <w:szCs w:val="22"/>
        </w:rPr>
        <w:t xml:space="preserve"> den Titel </w:t>
      </w:r>
      <w:r w:rsidR="005F7259" w:rsidRPr="00897548">
        <w:rPr>
          <w:rFonts w:ascii="Franklin Gothic Book" w:hAnsi="Franklin Gothic Book" w:cs="Courier New"/>
          <w:sz w:val="22"/>
          <w:szCs w:val="22"/>
        </w:rPr>
        <w:t xml:space="preserve">der gewünschten LV </w:t>
      </w:r>
      <w:r w:rsidR="005F7259" w:rsidRPr="00897548">
        <w:rPr>
          <w:rFonts w:ascii="Franklin Gothic Book" w:hAnsi="Franklin Gothic Book" w:cs="Courier New"/>
          <w:sz w:val="22"/>
          <w:szCs w:val="22"/>
        </w:rPr>
        <w:t xml:space="preserve">oder einen Teil davon bzw. die Lehrveranstaltungsnummer ins Suchfeld </w:t>
      </w:r>
      <w:r w:rsidRPr="00897548">
        <w:rPr>
          <w:rFonts w:ascii="Franklin Gothic Book" w:hAnsi="Franklin Gothic Book" w:cs="Courier New"/>
          <w:sz w:val="22"/>
          <w:szCs w:val="22"/>
        </w:rPr>
        <w:t>ein.</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Klicke auf den Button</w:t>
      </w:r>
      <w:r w:rsidR="005F7259" w:rsidRPr="00897548">
        <w:rPr>
          <w:rFonts w:ascii="Franklin Gothic Book" w:hAnsi="Franklin Gothic Book" w:cs="Courier New"/>
          <w:sz w:val="22"/>
          <w:szCs w:val="22"/>
        </w:rPr>
        <w:t xml:space="preserve"> mit der Beschriftung „Anmelden“ neben der entsprechenden Lehrveranstaltung</w:t>
      </w:r>
      <w:r w:rsidRPr="00897548">
        <w:rPr>
          <w:rFonts w:ascii="Franklin Gothic Book" w:hAnsi="Franklin Gothic Book" w:cs="Courier New"/>
          <w:sz w:val="22"/>
          <w:szCs w:val="22"/>
        </w:rPr>
        <w:t>, um dich anzumelden.</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 xml:space="preserve">Wähle </w:t>
      </w:r>
      <w:r w:rsidR="005F7259" w:rsidRPr="00897548">
        <w:rPr>
          <w:rFonts w:ascii="Franklin Gothic Book" w:hAnsi="Franklin Gothic Book" w:cs="Courier New"/>
          <w:sz w:val="22"/>
          <w:szCs w:val="22"/>
        </w:rPr>
        <w:t>im neuen Fenster wieder</w:t>
      </w:r>
      <w:r w:rsidRPr="00897548">
        <w:rPr>
          <w:rFonts w:ascii="Franklin Gothic Book" w:hAnsi="Franklin Gothic Book" w:cs="Courier New"/>
          <w:sz w:val="22"/>
          <w:szCs w:val="22"/>
        </w:rPr>
        <w:t xml:space="preserve"> gegebenenfalls das entsprechende Studium </w:t>
      </w:r>
      <w:r w:rsidR="005F7259" w:rsidRPr="00897548">
        <w:rPr>
          <w:rFonts w:ascii="Franklin Gothic Book" w:hAnsi="Franklin Gothic Book" w:cs="Courier New"/>
          <w:sz w:val="22"/>
          <w:szCs w:val="22"/>
        </w:rPr>
        <w:t xml:space="preserve">aus der Liste </w:t>
      </w:r>
      <w:r w:rsidRPr="00897548">
        <w:rPr>
          <w:rFonts w:ascii="Franklin Gothic Book" w:hAnsi="Franklin Gothic Book" w:cs="Courier New"/>
          <w:sz w:val="22"/>
          <w:szCs w:val="22"/>
        </w:rPr>
        <w:t>und die Stellung im Studienplan</w:t>
      </w:r>
      <w:r w:rsidR="005F7259" w:rsidRPr="00897548">
        <w:rPr>
          <w:rFonts w:ascii="Franklin Gothic Book" w:hAnsi="Franklin Gothic Book" w:cs="Courier New"/>
          <w:sz w:val="22"/>
          <w:szCs w:val="22"/>
        </w:rPr>
        <w:t>, das heißt den entsprechenden Knoten,</w:t>
      </w:r>
      <w:r w:rsidRPr="00897548">
        <w:rPr>
          <w:rFonts w:ascii="Franklin Gothic Book" w:hAnsi="Franklin Gothic Book" w:cs="Courier New"/>
          <w:sz w:val="22"/>
          <w:szCs w:val="22"/>
        </w:rPr>
        <w:t xml:space="preserve"> aus.</w:t>
      </w:r>
      <w:r w:rsidR="00855DB9" w:rsidRPr="00897548">
        <w:rPr>
          <w:rFonts w:ascii="Franklin Gothic Book" w:hAnsi="Franklin Gothic Book" w:cs="Courier New"/>
          <w:sz w:val="22"/>
          <w:szCs w:val="22"/>
        </w:rPr>
        <w:t xml:space="preserve"> Klicke dann auf den Button mit der Beschriftung anmelden.</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Ist das Fach, für das du die Prüfung ablegen möchtest, nicht in deinem Studienplan enthalten so kann es nur als Freies Wahlfach zugeordnet werden.</w:t>
      </w:r>
    </w:p>
    <w:p w:rsidR="000C7C72" w:rsidRPr="00897548" w:rsidRDefault="000C7C72" w:rsidP="000C7C72">
      <w:pPr>
        <w:pStyle w:val="NurText"/>
        <w:rPr>
          <w:rFonts w:ascii="Franklin Gothic Book" w:hAnsi="Franklin Gothic Book" w:cs="Courier New"/>
          <w:sz w:val="22"/>
          <w:szCs w:val="22"/>
        </w:rPr>
      </w:pPr>
    </w:p>
    <w:p w:rsidR="000C7C72" w:rsidRPr="00897548" w:rsidRDefault="00855DB9"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In dem Feld</w:t>
      </w:r>
      <w:r w:rsidR="000C7C72" w:rsidRPr="00897548">
        <w:rPr>
          <w:rFonts w:ascii="Franklin Gothic Book" w:hAnsi="Franklin Gothic Book" w:cs="Courier New"/>
          <w:sz w:val="22"/>
          <w:szCs w:val="22"/>
        </w:rPr>
        <w:t xml:space="preserve"> "Meine Prüfungstermine" sind alle deine Prüfungsanmeldungen </w:t>
      </w:r>
      <w:r w:rsidRPr="00897548">
        <w:rPr>
          <w:rFonts w:ascii="Franklin Gothic Book" w:hAnsi="Franklin Gothic Book" w:cs="Courier New"/>
          <w:sz w:val="22"/>
          <w:szCs w:val="22"/>
        </w:rPr>
        <w:t>aufgelistet</w:t>
      </w:r>
      <w:r w:rsidR="000C7C72" w:rsidRPr="00897548">
        <w:rPr>
          <w:rFonts w:ascii="Franklin Gothic Book" w:hAnsi="Franklin Gothic Book" w:cs="Courier New"/>
          <w:sz w:val="22"/>
          <w:szCs w:val="22"/>
        </w:rPr>
        <w:t>.</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Hier kannst du dich von den Prüfungen auch wieder abmelden.</w:t>
      </w:r>
      <w:r w:rsidR="00855DB9" w:rsidRPr="00897548">
        <w:rPr>
          <w:rFonts w:ascii="Franklin Gothic Book" w:hAnsi="Franklin Gothic Book" w:cs="Courier New"/>
          <w:sz w:val="22"/>
          <w:szCs w:val="22"/>
        </w:rPr>
        <w:t xml:space="preserve"> Klicke dazu auf den Button mit der Beschriftung „Abmelden“ neben der entsprechenden Lehrveranstaltung.</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Bei Fragen steht dir jederzeit das</w:t>
      </w:r>
      <w:r w:rsidR="00855DB9"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4students-Team zur Verfügung!</w:t>
      </w:r>
      <w:r w:rsidR="00855DB9" w:rsidRPr="00897548">
        <w:rPr>
          <w:rFonts w:ascii="Franklin Gothic Book" w:hAnsi="Franklin Gothic Book" w:cs="Courier New"/>
          <w:sz w:val="22"/>
          <w:szCs w:val="22"/>
        </w:rPr>
        <w:t xml:space="preserve"> </w:t>
      </w:r>
      <w:r w:rsidR="00855DB9" w:rsidRPr="00897548">
        <w:rPr>
          <w:rFonts w:ascii="Franklin Gothic Book" w:hAnsi="Franklin Gothic Book" w:cs="Courier New"/>
          <w:sz w:val="22"/>
          <w:szCs w:val="22"/>
        </w:rPr>
        <w:t xml:space="preserve">Telefon: 0316/380-1066, Mail </w:t>
      </w:r>
      <w:hyperlink r:id="rId5" w:history="1">
        <w:r w:rsidR="00855DB9" w:rsidRPr="00897548">
          <w:rPr>
            <w:rStyle w:val="Hyperlink"/>
            <w:rFonts w:ascii="Franklin Gothic Book" w:hAnsi="Franklin Gothic Book" w:cs="Courier New"/>
            <w:sz w:val="22"/>
            <w:szCs w:val="22"/>
          </w:rPr>
          <w:t>4students@uni-graz.at</w:t>
        </w:r>
      </w:hyperlink>
      <w:r w:rsidR="00855DB9" w:rsidRPr="00897548">
        <w:rPr>
          <w:rFonts w:ascii="Franklin Gothic Book" w:hAnsi="Franklin Gothic Book" w:cs="Courier New"/>
          <w:sz w:val="22"/>
          <w:szCs w:val="22"/>
        </w:rPr>
        <w:t>, Website: studieren.uni-graz.at</w:t>
      </w:r>
    </w:p>
    <w:p w:rsidR="000C7C72" w:rsidRPr="00897548" w:rsidRDefault="000C7C72" w:rsidP="000C7C72">
      <w:pPr>
        <w:pStyle w:val="NurText"/>
        <w:rPr>
          <w:rFonts w:ascii="Franklin Gothic Book" w:hAnsi="Franklin Gothic Book" w:cs="Courier New"/>
          <w:sz w:val="22"/>
          <w:szCs w:val="22"/>
        </w:rPr>
      </w:pPr>
    </w:p>
    <w:p w:rsidR="000C7C72" w:rsidRPr="00897548" w:rsidRDefault="000C7C72" w:rsidP="000C7C72">
      <w:pPr>
        <w:pStyle w:val="NurText"/>
        <w:rPr>
          <w:rFonts w:ascii="Franklin Gothic Book" w:hAnsi="Franklin Gothic Book" w:cs="Courier New"/>
          <w:sz w:val="22"/>
          <w:szCs w:val="22"/>
        </w:rPr>
      </w:pPr>
      <w:r w:rsidRPr="00897548">
        <w:rPr>
          <w:rFonts w:ascii="Franklin Gothic Book" w:hAnsi="Franklin Gothic Book" w:cs="Courier New"/>
          <w:sz w:val="22"/>
          <w:szCs w:val="22"/>
        </w:rPr>
        <w:t>Wir wünschen dir viel Glück</w:t>
      </w:r>
      <w:r w:rsidR="00855DB9" w:rsidRPr="00897548">
        <w:rPr>
          <w:rFonts w:ascii="Franklin Gothic Book" w:hAnsi="Franklin Gothic Book" w:cs="Courier New"/>
          <w:sz w:val="22"/>
          <w:szCs w:val="22"/>
        </w:rPr>
        <w:t xml:space="preserve"> </w:t>
      </w:r>
      <w:r w:rsidRPr="00897548">
        <w:rPr>
          <w:rFonts w:ascii="Franklin Gothic Book" w:hAnsi="Franklin Gothic Book" w:cs="Courier New"/>
          <w:sz w:val="22"/>
          <w:szCs w:val="22"/>
        </w:rPr>
        <w:t>für deine Prüfungen!</w:t>
      </w:r>
    </w:p>
    <w:p w:rsidR="000C7C72" w:rsidRPr="00897548" w:rsidRDefault="000C7C72" w:rsidP="000C7C72">
      <w:pPr>
        <w:pStyle w:val="NurText"/>
        <w:rPr>
          <w:rFonts w:ascii="Franklin Gothic Book" w:hAnsi="Franklin Gothic Book" w:cs="Courier New"/>
          <w:sz w:val="22"/>
          <w:szCs w:val="22"/>
        </w:rPr>
      </w:pPr>
    </w:p>
    <w:sectPr w:rsidR="000C7C72" w:rsidRPr="00897548" w:rsidSect="00387600">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5D"/>
    <w:rsid w:val="000C02AB"/>
    <w:rsid w:val="000C7C72"/>
    <w:rsid w:val="0028615D"/>
    <w:rsid w:val="005F7259"/>
    <w:rsid w:val="0069323D"/>
    <w:rsid w:val="006A7291"/>
    <w:rsid w:val="00742812"/>
    <w:rsid w:val="00802B38"/>
    <w:rsid w:val="00855DB9"/>
    <w:rsid w:val="00897548"/>
    <w:rsid w:val="008A3260"/>
    <w:rsid w:val="00971E15"/>
    <w:rsid w:val="00D85E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8760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87600"/>
    <w:rPr>
      <w:rFonts w:ascii="Consolas" w:hAnsi="Consolas"/>
      <w:sz w:val="21"/>
      <w:szCs w:val="21"/>
    </w:rPr>
  </w:style>
  <w:style w:type="character" w:styleId="Hyperlink">
    <w:name w:val="Hyperlink"/>
    <w:basedOn w:val="Absatz-Standardschriftart"/>
    <w:uiPriority w:val="99"/>
    <w:unhideWhenUsed/>
    <w:rsid w:val="00855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8760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87600"/>
    <w:rPr>
      <w:rFonts w:ascii="Consolas" w:hAnsi="Consolas"/>
      <w:sz w:val="21"/>
      <w:szCs w:val="21"/>
    </w:rPr>
  </w:style>
  <w:style w:type="character" w:styleId="Hyperlink">
    <w:name w:val="Hyperlink"/>
    <w:basedOn w:val="Absatz-Standardschriftart"/>
    <w:uiPriority w:val="99"/>
    <w:unhideWhenUsed/>
    <w:rsid w:val="00855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tudents@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Reszler, Victoria (victoria.reszler@uni-graz.at)</dc:creator>
  <cp:lastModifiedBy>Reszler, Victoria (victoria.reszler@uni-graz.at)</cp:lastModifiedBy>
  <cp:revision>3</cp:revision>
  <dcterms:created xsi:type="dcterms:W3CDTF">2016-09-13T13:56:00Z</dcterms:created>
  <dcterms:modified xsi:type="dcterms:W3CDTF">2016-09-13T14:12:00Z</dcterms:modified>
</cp:coreProperties>
</file>