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53" w:rsidRPr="006B5CF7" w:rsidRDefault="00EA7653" w:rsidP="00EA7653">
      <w:pPr>
        <w:widowControl w:val="0"/>
        <w:spacing w:after="60" w:line="180" w:lineRule="auto"/>
        <w:jc w:val="center"/>
        <w:rPr>
          <w:rFonts w:ascii="Arial Nova" w:hAnsi="Arial Nova"/>
          <w:b/>
          <w:bCs/>
          <w:color w:val="auto"/>
          <w:sz w:val="60"/>
          <w:szCs w:val="60"/>
          <w14:ligatures w14:val="none"/>
        </w:rPr>
      </w:pPr>
      <w:bookmarkStart w:id="0" w:name="_GoBack"/>
      <w:bookmarkEnd w:id="0"/>
      <w:r w:rsidRPr="006B5CF7">
        <w:rPr>
          <w:rFonts w:ascii="Arial Nova" w:hAnsi="Arial Nova"/>
          <w:b/>
          <w:bCs/>
          <w:color w:val="auto"/>
          <w:sz w:val="60"/>
          <w:szCs w:val="60"/>
          <w14:ligatures w14:val="none"/>
        </w:rPr>
        <w:t>GRAZER</w:t>
      </w:r>
      <w:r w:rsidR="00A2184A" w:rsidRPr="006B5CF7">
        <w:rPr>
          <w:rFonts w:ascii="Arial Nova" w:hAnsi="Arial Nova"/>
          <w:b/>
          <w:bCs/>
          <w:color w:val="auto"/>
          <w:sz w:val="60"/>
          <w:szCs w:val="60"/>
          <w14:ligatures w14:val="none"/>
        </w:rPr>
        <w:t xml:space="preserve"> </w:t>
      </w:r>
      <w:r w:rsidRPr="006B5CF7">
        <w:rPr>
          <w:rFonts w:ascii="Arial Nova" w:hAnsi="Arial Nova"/>
          <w:b/>
          <w:bCs/>
          <w:color w:val="auto"/>
          <w:sz w:val="60"/>
          <w:szCs w:val="60"/>
          <w14:ligatures w14:val="none"/>
        </w:rPr>
        <w:t>FORUM INKLUSION</w:t>
      </w:r>
    </w:p>
    <w:p w:rsidR="00EA7653" w:rsidRPr="00D57609" w:rsidRDefault="00D620D4" w:rsidP="00FF1D76">
      <w:pPr>
        <w:widowControl w:val="0"/>
        <w:spacing w:after="240"/>
        <w:jc w:val="center"/>
        <w:rPr>
          <w:rFonts w:ascii="Arial" w:hAnsi="Arial" w:cs="Arial"/>
          <w:b/>
          <w:bCs/>
          <w:color w:val="70AD47" w:themeColor="accent6"/>
          <w:sz w:val="32"/>
          <w:szCs w:val="32"/>
          <w14:ligatures w14:val="none"/>
        </w:rPr>
      </w:pPr>
      <w:r w:rsidRPr="00D57609">
        <w:rPr>
          <w:rFonts w:ascii="Arial" w:hAnsi="Arial" w:cs="Arial"/>
          <w:b/>
          <w:bCs/>
          <w:color w:val="70AD47" w:themeColor="accent6"/>
          <w:sz w:val="32"/>
          <w:szCs w:val="32"/>
          <w14:ligatures w14:val="none"/>
        </w:rPr>
        <w:t>Die UN-Behindertenrechtskonvention</w:t>
      </w:r>
      <w:r w:rsidR="00D57609" w:rsidRPr="00D57609">
        <w:rPr>
          <w:rFonts w:ascii="Arial" w:hAnsi="Arial" w:cs="Arial"/>
          <w:b/>
          <w:bCs/>
          <w:color w:val="70AD47" w:themeColor="accent6"/>
          <w:sz w:val="32"/>
          <w:szCs w:val="32"/>
          <w14:ligatures w14:val="none"/>
        </w:rPr>
        <w:t xml:space="preserve"> und ihre politischen Wirkungen im Bildungssystem</w:t>
      </w:r>
    </w:p>
    <w:p w:rsidR="009D5B31" w:rsidRDefault="00D620D4" w:rsidP="00F155EB">
      <w:pPr>
        <w:widowControl w:val="0"/>
        <w:spacing w:after="240"/>
        <w:jc w:val="center"/>
        <w:rPr>
          <w:rFonts w:ascii="Arial" w:hAnsi="Arial" w:cs="Arial"/>
          <w:b/>
          <w:sz w:val="32"/>
          <w:szCs w:val="32"/>
          <w14:ligatures w14:val="none"/>
        </w:rPr>
      </w:pPr>
      <w:r>
        <w:rPr>
          <w:rFonts w:ascii="Arial" w:hAnsi="Arial" w:cs="Arial"/>
          <w:b/>
          <w:sz w:val="32"/>
          <w:szCs w:val="32"/>
          <w14:ligatures w14:val="none"/>
        </w:rPr>
        <w:t>30</w:t>
      </w:r>
      <w:r w:rsidR="00EA7653" w:rsidRPr="00D620D4">
        <w:rPr>
          <w:rFonts w:ascii="Arial" w:hAnsi="Arial" w:cs="Arial"/>
          <w:b/>
          <w:sz w:val="32"/>
          <w:szCs w:val="32"/>
          <w14:ligatures w14:val="none"/>
        </w:rPr>
        <w:t>. Juni 202</w:t>
      </w:r>
      <w:r>
        <w:rPr>
          <w:rFonts w:ascii="Arial" w:hAnsi="Arial" w:cs="Arial"/>
          <w:b/>
          <w:sz w:val="32"/>
          <w:szCs w:val="32"/>
          <w14:ligatures w14:val="none"/>
        </w:rPr>
        <w:t>2</w:t>
      </w:r>
    </w:p>
    <w:p w:rsidR="00AE1C73" w:rsidRPr="00D620D4" w:rsidRDefault="00AE1C73" w:rsidP="00F155EB">
      <w:pPr>
        <w:widowControl w:val="0"/>
        <w:spacing w:after="240"/>
        <w:jc w:val="center"/>
        <w:rPr>
          <w:rFonts w:ascii="Arial" w:hAnsi="Arial" w:cs="Arial"/>
          <w:b/>
          <w:sz w:val="32"/>
          <w:szCs w:val="32"/>
          <w14:ligatures w14:val="none"/>
        </w:rPr>
      </w:pPr>
      <w:proofErr w:type="spellStart"/>
      <w:r>
        <w:rPr>
          <w:rFonts w:ascii="Arial" w:hAnsi="Arial" w:cs="Arial"/>
          <w:b/>
          <w:sz w:val="32"/>
          <w:szCs w:val="32"/>
          <w14:ligatures w14:val="none"/>
        </w:rPr>
        <w:t>Meerscheinschlössl</w:t>
      </w:r>
      <w:proofErr w:type="spellEnd"/>
      <w:r>
        <w:rPr>
          <w:rFonts w:ascii="Arial" w:hAnsi="Arial" w:cs="Arial"/>
          <w:b/>
          <w:sz w:val="32"/>
          <w:szCs w:val="32"/>
          <w14:ligatures w14:val="none"/>
        </w:rPr>
        <w:t>, Mozartgasse 3, 8010 Graz</w:t>
      </w:r>
    </w:p>
    <w:p w:rsidR="00EA7653" w:rsidRPr="003D44A8" w:rsidRDefault="00EA7653" w:rsidP="00D54765">
      <w:pPr>
        <w:widowControl w:val="0"/>
        <w:spacing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EA7653">
        <w:rPr>
          <w:rFonts w:ascii="Arial" w:hAnsi="Arial" w:cs="Arial"/>
          <w:sz w:val="28"/>
          <w:szCs w:val="28"/>
          <w14:ligatures w14:val="none"/>
        </w:rPr>
        <w:t>Das Grazer Forum Inklusion ist eine jährlich wiederkehrende Tagung</w:t>
      </w:r>
      <w:r>
        <w:rPr>
          <w:rFonts w:ascii="Arial" w:hAnsi="Arial" w:cs="Arial"/>
          <w:sz w:val="28"/>
          <w:szCs w:val="28"/>
          <w14:ligatures w14:val="none"/>
        </w:rPr>
        <w:t>.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sz w:val="28"/>
          <w:szCs w:val="28"/>
          <w14:ligatures w14:val="none"/>
        </w:rPr>
        <w:t xml:space="preserve">Bei dieser </w:t>
      </w:r>
      <w:r w:rsidR="000A1A06">
        <w:rPr>
          <w:rFonts w:ascii="Arial" w:hAnsi="Arial" w:cs="Arial"/>
          <w:sz w:val="28"/>
          <w:szCs w:val="28"/>
          <w14:ligatures w14:val="none"/>
        </w:rPr>
        <w:t xml:space="preserve">Tagung </w:t>
      </w:r>
      <w:r>
        <w:rPr>
          <w:rFonts w:ascii="Arial" w:hAnsi="Arial" w:cs="Arial"/>
          <w:sz w:val="28"/>
          <w:szCs w:val="28"/>
          <w14:ligatures w14:val="none"/>
        </w:rPr>
        <w:t>werden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wissenschaftliche Impulse gegeben</w:t>
      </w:r>
      <w:r w:rsidR="000A1A06">
        <w:rPr>
          <w:rFonts w:ascii="Arial" w:hAnsi="Arial" w:cs="Arial"/>
          <w:sz w:val="28"/>
          <w:szCs w:val="28"/>
          <w14:ligatures w14:val="none"/>
        </w:rPr>
        <w:t>.</w:t>
      </w:r>
      <w:r w:rsidR="003D44A8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0A1A06">
        <w:rPr>
          <w:rFonts w:ascii="Arial" w:hAnsi="Arial" w:cs="Arial"/>
          <w:sz w:val="28"/>
          <w:szCs w:val="28"/>
          <w14:ligatures w14:val="none"/>
        </w:rPr>
        <w:t>E</w:t>
      </w:r>
      <w:r>
        <w:rPr>
          <w:rFonts w:ascii="Arial" w:hAnsi="Arial" w:cs="Arial"/>
          <w:sz w:val="28"/>
          <w:szCs w:val="28"/>
          <w14:ligatures w14:val="none"/>
        </w:rPr>
        <w:t xml:space="preserve">s wird </w:t>
      </w:r>
      <w:r w:rsidRPr="00EA7653">
        <w:rPr>
          <w:rFonts w:ascii="Arial" w:hAnsi="Arial" w:cs="Arial"/>
          <w:sz w:val="28"/>
          <w:szCs w:val="28"/>
          <w14:ligatures w14:val="none"/>
        </w:rPr>
        <w:t>ein Ort für Austausch und Diskussion geschaffen</w:t>
      </w:r>
      <w:r w:rsidR="003D44A8">
        <w:rPr>
          <w:rFonts w:ascii="Arial" w:hAnsi="Arial" w:cs="Arial"/>
          <w:sz w:val="28"/>
          <w:szCs w:val="28"/>
          <w14:ligatures w14:val="none"/>
        </w:rPr>
        <w:t>.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0A1A06">
        <w:rPr>
          <w:rFonts w:ascii="Arial" w:hAnsi="Arial" w:cs="Arial"/>
          <w:sz w:val="28"/>
          <w:szCs w:val="28"/>
          <w14:ligatures w14:val="none"/>
        </w:rPr>
        <w:t>E</w:t>
      </w:r>
      <w:r>
        <w:rPr>
          <w:rFonts w:ascii="Arial" w:hAnsi="Arial" w:cs="Arial"/>
          <w:sz w:val="28"/>
          <w:szCs w:val="28"/>
          <w14:ligatures w14:val="none"/>
        </w:rPr>
        <w:t xml:space="preserve">s werden </w:t>
      </w:r>
      <w:r w:rsidRPr="00EA7653">
        <w:rPr>
          <w:rFonts w:ascii="Arial" w:hAnsi="Arial" w:cs="Arial"/>
          <w:sz w:val="28"/>
          <w:szCs w:val="28"/>
          <w14:ligatures w14:val="none"/>
        </w:rPr>
        <w:t>kreative Ideen gesammelt und konkrete Vorschläge erarbeitet</w:t>
      </w:r>
      <w:r>
        <w:rPr>
          <w:rFonts w:ascii="Arial" w:hAnsi="Arial" w:cs="Arial"/>
          <w:sz w:val="28"/>
          <w:szCs w:val="28"/>
          <w14:ligatures w14:val="none"/>
        </w:rPr>
        <w:t>.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sz w:val="28"/>
          <w:szCs w:val="28"/>
          <w14:ligatures w14:val="none"/>
        </w:rPr>
        <w:t>So soll I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nklusion auf allen Ebenen der Gesellschaft </w:t>
      </w:r>
      <w:r>
        <w:rPr>
          <w:rFonts w:ascii="Arial" w:hAnsi="Arial" w:cs="Arial"/>
          <w:sz w:val="28"/>
          <w:szCs w:val="28"/>
          <w14:ligatures w14:val="none"/>
        </w:rPr>
        <w:t>ge</w:t>
      </w:r>
      <w:r w:rsidRPr="00EA7653">
        <w:rPr>
          <w:rFonts w:ascii="Arial" w:hAnsi="Arial" w:cs="Arial"/>
          <w:sz w:val="28"/>
          <w:szCs w:val="28"/>
          <w14:ligatures w14:val="none"/>
        </w:rPr>
        <w:t>förder</w:t>
      </w:r>
      <w:r>
        <w:rPr>
          <w:rFonts w:ascii="Arial" w:hAnsi="Arial" w:cs="Arial"/>
          <w:sz w:val="28"/>
          <w:szCs w:val="28"/>
          <w14:ligatures w14:val="none"/>
        </w:rPr>
        <w:t>t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und weiterentwickel</w:t>
      </w:r>
      <w:r>
        <w:rPr>
          <w:rFonts w:ascii="Arial" w:hAnsi="Arial" w:cs="Arial"/>
          <w:sz w:val="28"/>
          <w:szCs w:val="28"/>
          <w14:ligatures w14:val="none"/>
        </w:rPr>
        <w:t>t werden.</w:t>
      </w:r>
    </w:p>
    <w:p w:rsidR="00D620D4" w:rsidRPr="00D620D4" w:rsidRDefault="00D620D4" w:rsidP="00D620D4">
      <w:pPr>
        <w:widowControl w:val="0"/>
        <w:spacing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D620D4">
        <w:rPr>
          <w:rFonts w:ascii="Arial" w:hAnsi="Arial" w:cs="Arial"/>
          <w:sz w:val="28"/>
          <w:szCs w:val="28"/>
          <w14:ligatures w14:val="none"/>
        </w:rPr>
        <w:t xml:space="preserve">In diesem Jahr steht die </w:t>
      </w:r>
      <w:r w:rsidRPr="006B5CF7">
        <w:rPr>
          <w:rFonts w:ascii="Arial" w:hAnsi="Arial" w:cs="Arial"/>
          <w:b/>
          <w:sz w:val="28"/>
          <w:szCs w:val="28"/>
          <w14:ligatures w14:val="none"/>
        </w:rPr>
        <w:t>UN-Behindertenrechtskonvention</w:t>
      </w:r>
      <w:r w:rsidRPr="00D620D4">
        <w:rPr>
          <w:rFonts w:ascii="Arial" w:hAnsi="Arial" w:cs="Arial"/>
          <w:sz w:val="28"/>
          <w:szCs w:val="28"/>
          <w14:ligatures w14:val="none"/>
        </w:rPr>
        <w:t xml:space="preserve"> im Mittelpunkt der Tagung. Die Gewährleistung, der Schutz und die Förderung der Menschenrechte für Menschen mit Behinderungen ist seit der Ratifizierung der UN-B</w:t>
      </w:r>
      <w:r>
        <w:rPr>
          <w:rFonts w:ascii="Arial" w:hAnsi="Arial" w:cs="Arial"/>
          <w:sz w:val="28"/>
          <w:szCs w:val="28"/>
          <w14:ligatures w14:val="none"/>
        </w:rPr>
        <w:t>ehindertenrechtskonvention</w:t>
      </w:r>
      <w:r w:rsidRPr="00D620D4">
        <w:rPr>
          <w:rFonts w:ascii="Arial" w:hAnsi="Arial" w:cs="Arial"/>
          <w:sz w:val="28"/>
          <w:szCs w:val="28"/>
          <w14:ligatures w14:val="none"/>
        </w:rPr>
        <w:t xml:space="preserve"> 2008 ein zentrales Thema in allen Gesellschaftsbereichen. Unter dem Titel „Die UN-Behindertenrechtskonvention und ihre politischen Wirkungen im Bildungssystem — ein Blick aus Deutschland“ wird uns </w:t>
      </w:r>
      <w:r w:rsidRPr="006B5CF7">
        <w:rPr>
          <w:rFonts w:ascii="Arial" w:hAnsi="Arial" w:cs="Arial"/>
          <w:b/>
          <w:sz w:val="28"/>
          <w:szCs w:val="28"/>
          <w14:ligatures w14:val="none"/>
        </w:rPr>
        <w:t>Prof.</w:t>
      </w:r>
      <w:r w:rsidRPr="006B5CF7">
        <w:rPr>
          <w:rFonts w:ascii="Arial" w:hAnsi="Arial" w:cs="Arial"/>
          <w:b/>
          <w:sz w:val="28"/>
          <w:szCs w:val="28"/>
          <w:vertAlign w:val="superscript"/>
          <w14:ligatures w14:val="none"/>
        </w:rPr>
        <w:t>in</w:t>
      </w:r>
      <w:r w:rsidRPr="006B5CF7">
        <w:rPr>
          <w:rFonts w:ascii="Arial" w:hAnsi="Arial" w:cs="Arial"/>
          <w:b/>
          <w:sz w:val="28"/>
          <w:szCs w:val="28"/>
          <w14:ligatures w14:val="none"/>
        </w:rPr>
        <w:t> Dr.</w:t>
      </w:r>
      <w:r w:rsidRPr="006B5CF7">
        <w:rPr>
          <w:rFonts w:ascii="Arial" w:hAnsi="Arial" w:cs="Arial"/>
          <w:b/>
          <w:sz w:val="28"/>
          <w:szCs w:val="28"/>
          <w:vertAlign w:val="superscript"/>
          <w14:ligatures w14:val="none"/>
        </w:rPr>
        <w:t>in</w:t>
      </w:r>
      <w:r w:rsidRPr="006B5CF7">
        <w:rPr>
          <w:rFonts w:ascii="Arial" w:hAnsi="Arial" w:cs="Arial"/>
          <w:b/>
          <w:sz w:val="28"/>
          <w:szCs w:val="28"/>
          <w14:ligatures w14:val="none"/>
        </w:rPr>
        <w:t> Vera Moser</w:t>
      </w:r>
      <w:r w:rsidRPr="00D620D4">
        <w:rPr>
          <w:rFonts w:ascii="Arial" w:hAnsi="Arial" w:cs="Arial"/>
          <w:sz w:val="28"/>
          <w:szCs w:val="28"/>
          <w14:ligatures w14:val="none"/>
        </w:rPr>
        <w:t xml:space="preserve"> (Goethe-Universität Frankfurt am Main) einen Einblick in die Umsetzung in Deutschland geben. </w:t>
      </w:r>
      <w:r w:rsidR="006B5CF7" w:rsidRPr="006B5CF7">
        <w:rPr>
          <w:rFonts w:ascii="Arial" w:hAnsi="Arial" w:cs="Arial"/>
          <w:b/>
          <w:sz w:val="28"/>
          <w:szCs w:val="28"/>
          <w14:ligatures w14:val="none"/>
        </w:rPr>
        <w:t>Prof. Dr. Tobias Buchner</w:t>
      </w:r>
      <w:r w:rsidR="006B5CF7">
        <w:rPr>
          <w:rFonts w:ascii="Arial" w:hAnsi="Arial" w:cs="Arial"/>
          <w:sz w:val="28"/>
          <w:szCs w:val="28"/>
          <w14:ligatures w14:val="none"/>
        </w:rPr>
        <w:t xml:space="preserve"> reflektiert die Auswirkungen in Österreich.</w:t>
      </w:r>
    </w:p>
    <w:p w:rsidR="00EA7653" w:rsidRPr="00EA7653" w:rsidRDefault="00EA7653" w:rsidP="00D54765">
      <w:pPr>
        <w:widowControl w:val="0"/>
        <w:spacing w:before="240"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EA7653">
        <w:rPr>
          <w:rFonts w:ascii="Arial" w:hAnsi="Arial" w:cs="Arial"/>
          <w:sz w:val="28"/>
          <w:szCs w:val="28"/>
          <w14:ligatures w14:val="none"/>
        </w:rPr>
        <w:t xml:space="preserve">Ein besonderes Highlight </w:t>
      </w:r>
      <w:r>
        <w:rPr>
          <w:rFonts w:ascii="Arial" w:hAnsi="Arial" w:cs="Arial"/>
          <w:sz w:val="28"/>
          <w:szCs w:val="28"/>
          <w14:ligatures w14:val="none"/>
        </w:rPr>
        <w:t>ist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auch heuer wieder die </w:t>
      </w:r>
      <w:r w:rsidRPr="00EA7653">
        <w:rPr>
          <w:rFonts w:ascii="Arial" w:hAnsi="Arial" w:cs="Arial"/>
          <w:b/>
          <w:bCs/>
          <w:sz w:val="28"/>
          <w:szCs w:val="28"/>
          <w14:ligatures w14:val="none"/>
        </w:rPr>
        <w:t>Verleihung der Lebenshilfe Forschungspreise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. Es werden hervorragende wissenschaftliche Abschlussarbeiten </w:t>
      </w:r>
      <w:r>
        <w:rPr>
          <w:rFonts w:ascii="Arial" w:hAnsi="Arial" w:cs="Arial"/>
          <w:sz w:val="28"/>
          <w:szCs w:val="28"/>
          <w14:ligatures w14:val="none"/>
        </w:rPr>
        <w:t>ausgezeichnet,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mit denen ein wesentlicher Beitrag zur Forschung und Weiterentwicklung von Inklusion geleistet wurde.</w:t>
      </w:r>
    </w:p>
    <w:p w:rsidR="000A1A06" w:rsidRPr="00EA7653" w:rsidRDefault="00EA7653" w:rsidP="00D54765">
      <w:pPr>
        <w:spacing w:before="240"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EA7653">
        <w:rPr>
          <w:rFonts w:ascii="Arial" w:hAnsi="Arial" w:cs="Arial"/>
          <w:sz w:val="28"/>
          <w:szCs w:val="28"/>
          <w14:ligatures w14:val="none"/>
        </w:rPr>
        <w:t>Zudem werden Ergebnisse von wissenschaftlichen Arbeiten der Studierenden in Form von Postern präsentiert und ausgezeichnet.</w:t>
      </w:r>
    </w:p>
    <w:p w:rsidR="00F67FE3" w:rsidRDefault="00EA7653" w:rsidP="00375372">
      <w:pPr>
        <w:spacing w:before="480"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EA7653">
        <w:rPr>
          <w:rFonts w:ascii="Arial" w:hAnsi="Arial" w:cs="Arial"/>
          <w:sz w:val="28"/>
          <w:szCs w:val="28"/>
          <w14:ligatures w14:val="none"/>
        </w:rPr>
        <w:lastRenderedPageBreak/>
        <w:t>Wir freuen uns auf Ihr Kommen!</w:t>
      </w:r>
    </w:p>
    <w:p w:rsidR="00D54765" w:rsidRPr="00D54765" w:rsidRDefault="00D54765" w:rsidP="00375372">
      <w:pPr>
        <w:widowControl w:val="0"/>
        <w:spacing w:before="840" w:after="240" w:line="360" w:lineRule="auto"/>
        <w:rPr>
          <w:color w:val="558734"/>
          <w:sz w:val="32"/>
          <w:szCs w:val="32"/>
          <w:lang w:val="de-DE"/>
          <w14:ligatures w14:val="none"/>
        </w:rPr>
      </w:pPr>
      <w:r w:rsidRPr="00D54765">
        <w:rPr>
          <w:rFonts w:ascii="Arial Nova" w:hAnsi="Arial Nova"/>
          <w:b/>
          <w:bCs/>
          <w:sz w:val="32"/>
          <w:szCs w:val="32"/>
          <w:lang w:val="de-DE"/>
          <w14:ligatures w14:val="none"/>
        </w:rPr>
        <w:t>PROGRAMM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835FCD" w:rsidTr="00375372">
        <w:tc>
          <w:tcPr>
            <w:tcW w:w="1980" w:type="dxa"/>
          </w:tcPr>
          <w:p w:rsidR="00835FCD" w:rsidRDefault="00835FCD" w:rsidP="00667908">
            <w:pPr>
              <w:widowControl w:val="0"/>
              <w:spacing w:before="240" w:line="36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13.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30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835FCD" w:rsidRPr="00374A33" w:rsidRDefault="00D96EDF" w:rsidP="00667908">
            <w:pPr>
              <w:widowControl w:val="0"/>
              <w:spacing w:before="240" w:line="360" w:lineRule="auto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Welcome</w:t>
            </w:r>
          </w:p>
        </w:tc>
      </w:tr>
      <w:tr w:rsidR="00835FCD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14.00 Uhr</w:t>
            </w:r>
          </w:p>
        </w:tc>
        <w:tc>
          <w:tcPr>
            <w:tcW w:w="6946" w:type="dxa"/>
          </w:tcPr>
          <w:p w:rsidR="00667908" w:rsidRPr="00D96EDF" w:rsidRDefault="006804F9" w:rsidP="00667908">
            <w:pPr>
              <w:widowControl w:val="0"/>
              <w:spacing w:before="240" w:line="360" w:lineRule="auto"/>
              <w:ind w:left="34"/>
              <w:rPr>
                <w:rFonts w:ascii="Arial" w:hAnsi="Arial" w:cs="Arial"/>
                <w:b/>
                <w:sz w:val="28"/>
                <w:szCs w:val="28"/>
                <w:lang w:val="de-DE"/>
                <w14:ligatures w14:val="none"/>
              </w:rPr>
            </w:pPr>
            <w:r w:rsidRPr="00D96EDF">
              <w:rPr>
                <w:rFonts w:ascii="Arial" w:hAnsi="Arial" w:cs="Arial"/>
                <w:b/>
                <w:sz w:val="28"/>
                <w:szCs w:val="28"/>
                <w:lang w:val="de-DE"/>
                <w14:ligatures w14:val="none"/>
              </w:rPr>
              <w:t>Eröffnung und Begrüßung</w:t>
            </w:r>
          </w:p>
          <w:p w:rsidR="00835FCD" w:rsidRDefault="006804F9" w:rsidP="00D620D4">
            <w:pPr>
              <w:widowControl w:val="0"/>
              <w:spacing w:line="360" w:lineRule="auto"/>
              <w:ind w:left="34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Univ.-Prof.</w:t>
            </w:r>
            <w:r w:rsidRPr="00D54765">
              <w:rPr>
                <w:rFonts w:ascii="Arial" w:hAnsi="Arial" w:cs="Arial"/>
                <w:sz w:val="28"/>
                <w:szCs w:val="28"/>
                <w:vertAlign w:val="superscript"/>
                <w:lang w:val="de-DE"/>
                <w14:ligatures w14:val="none"/>
              </w:rPr>
              <w:t xml:space="preserve">in 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Dr.</w:t>
            </w:r>
            <w:r w:rsidRPr="00D54765">
              <w:rPr>
                <w:rFonts w:ascii="Arial" w:hAnsi="Arial" w:cs="Arial"/>
                <w:sz w:val="28"/>
                <w:szCs w:val="28"/>
                <w:vertAlign w:val="superscript"/>
                <w:lang w:val="de-DE"/>
                <w14:ligatures w14:val="none"/>
              </w:rPr>
              <w:t xml:space="preserve">in 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Barbara Gasteiger </w:t>
            </w:r>
            <w:proofErr w:type="spellStart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Klicpera</w:t>
            </w:r>
            <w:proofErr w:type="spellEnd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(Universität Graz)</w:t>
            </w:r>
          </w:p>
          <w:p w:rsidR="00D96EDF" w:rsidRPr="001F4862" w:rsidRDefault="001F4862" w:rsidP="001F4862">
            <w:pPr>
              <w:widowControl w:val="0"/>
              <w:spacing w:line="360" w:lineRule="auto"/>
              <w:ind w:left="34"/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 xml:space="preserve">Landtagsabgeordneter Klaus Zenz ( i. V. Landesrätin </w:t>
            </w: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Kampus</w:t>
            </w:r>
            <w:proofErr w:type="spellEnd"/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)</w:t>
            </w:r>
          </w:p>
          <w:p w:rsidR="00D96EDF" w:rsidRPr="006804F9" w:rsidRDefault="00D96EDF" w:rsidP="00D620D4">
            <w:pPr>
              <w:widowControl w:val="0"/>
              <w:spacing w:line="360" w:lineRule="auto"/>
              <w:ind w:left="34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Stadtrat Kurt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Hohensinner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, MBA</w:t>
            </w:r>
          </w:p>
        </w:tc>
      </w:tr>
      <w:tr w:rsidR="00835FCD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14.1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0</w:t>
            </w: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D96EDF" w:rsidRDefault="00D620D4" w:rsidP="00667908">
            <w:pPr>
              <w:widowControl w:val="0"/>
              <w:spacing w:before="240" w:line="360" w:lineRule="auto"/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Prof.</w:t>
            </w:r>
            <w:r w:rsidRPr="00D620D4">
              <w:rPr>
                <w:rFonts w:ascii="Arial" w:hAnsi="Arial" w:cs="Arial"/>
                <w:color w:val="auto"/>
                <w:sz w:val="28"/>
                <w:szCs w:val="28"/>
                <w:vertAlign w:val="superscript"/>
                <w:lang w:val="de-DE"/>
                <w14:ligatures w14:val="none"/>
              </w:rPr>
              <w:t>in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 xml:space="preserve"> </w:t>
            </w:r>
            <w:r w:rsidR="006804F9" w:rsidRPr="00B64C54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Dr.</w:t>
            </w:r>
            <w:r w:rsidRPr="00D620D4">
              <w:rPr>
                <w:rFonts w:ascii="Arial" w:hAnsi="Arial" w:cs="Arial"/>
                <w:color w:val="auto"/>
                <w:sz w:val="28"/>
                <w:szCs w:val="28"/>
                <w:vertAlign w:val="superscript"/>
                <w:lang w:val="de-DE"/>
                <w14:ligatures w14:val="none"/>
              </w:rPr>
              <w:t>in</w:t>
            </w:r>
            <w:r w:rsidR="006804F9" w:rsidRPr="00B64C54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Vera Moser</w:t>
            </w:r>
            <w:r w:rsidR="006804F9" w:rsidRPr="00B64C54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 xml:space="preserve"> (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Goethe-</w:t>
            </w:r>
            <w:r w:rsidR="006804F9" w:rsidRPr="00B64C54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 xml:space="preserve">Universität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Frankfurt am Main</w:t>
            </w:r>
            <w:r w:rsidR="009D5B31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):</w:t>
            </w:r>
          </w:p>
          <w:p w:rsidR="009D5B31" w:rsidRPr="00D96EDF" w:rsidRDefault="00D620D4" w:rsidP="00667908">
            <w:pPr>
              <w:widowControl w:val="0"/>
              <w:spacing w:before="240" w:line="360" w:lineRule="auto"/>
              <w:rPr>
                <w:rFonts w:ascii="Arial" w:hAnsi="Arial" w:cs="Arial"/>
                <w:b/>
                <w:color w:val="auto"/>
                <w:sz w:val="28"/>
                <w:szCs w:val="28"/>
                <w:lang w:val="de-DE"/>
                <w14:ligatures w14:val="none"/>
              </w:rPr>
            </w:pPr>
            <w:r w:rsidRPr="00D96EDF">
              <w:rPr>
                <w:rFonts w:ascii="Arial" w:hAnsi="Arial" w:cs="Arial"/>
                <w:b/>
                <w:sz w:val="28"/>
                <w:szCs w:val="28"/>
                <w:lang w:val="de-DE"/>
                <w14:ligatures w14:val="none"/>
              </w:rPr>
              <w:t>„</w:t>
            </w:r>
            <w:r w:rsidRPr="00D96EDF">
              <w:rPr>
                <w:rFonts w:ascii="Arial" w:hAnsi="Arial" w:cs="Arial"/>
                <w:b/>
                <w:sz w:val="28"/>
                <w:szCs w:val="28"/>
                <w14:ligatures w14:val="none"/>
              </w:rPr>
              <w:t>Die UN-Behindertenrechtskonvention und ihre politischen Wirkungen im Bildungssystem — ein Blick aus Deutschland“</w:t>
            </w:r>
          </w:p>
        </w:tc>
      </w:tr>
      <w:tr w:rsidR="00835FCD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4</w:t>
            </w:r>
            <w:r w:rsidR="00D620D4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.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4</w:t>
            </w:r>
            <w:r w:rsidR="00D620D4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0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835FCD" w:rsidRDefault="00D96EDF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H</w:t>
            </w:r>
            <w:r w:rsidR="001F4862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-Prof. Dr. Tobias Buchner (PH Oberösterreich): </w:t>
            </w:r>
            <w:r w:rsidRPr="00D96EDF">
              <w:rPr>
                <w:rFonts w:ascii="Arial" w:hAnsi="Arial" w:cs="Arial"/>
                <w:b/>
                <w:sz w:val="28"/>
                <w:szCs w:val="28"/>
                <w:lang w:val="de-DE"/>
                <w14:ligatures w14:val="none"/>
              </w:rPr>
              <w:t>„Impulse aus Österreich“</w:t>
            </w:r>
          </w:p>
        </w:tc>
      </w:tr>
      <w:tr w:rsidR="00835FCD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</w:t>
            </w:r>
            <w:r w:rsidR="00D620D4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5.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00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835FCD" w:rsidRDefault="00D96EDF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96EDF">
              <w:rPr>
                <w:rFonts w:ascii="Arial" w:hAnsi="Arial" w:cs="Arial"/>
                <w:b/>
                <w:sz w:val="28"/>
                <w:szCs w:val="28"/>
                <w14:ligatures w14:val="none"/>
              </w:rPr>
              <w:t>Podiumsdiskussion</w:t>
            </w:r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 mit Vera Moser, Tobias Buchner, </w:t>
            </w:r>
            <w:r w:rsidRPr="001F4862">
              <w:rPr>
                <w:rFonts w:ascii="Arial" w:hAnsi="Arial" w:cs="Arial"/>
                <w:color w:val="auto"/>
                <w:sz w:val="28"/>
                <w:szCs w:val="28"/>
                <w14:ligatures w14:val="none"/>
              </w:rPr>
              <w:t xml:space="preserve">Ursula Vennemann, </w:t>
            </w:r>
            <w:r w:rsidR="001F4862" w:rsidRPr="001F4862">
              <w:rPr>
                <w:rFonts w:ascii="Arial" w:hAnsi="Arial" w:cs="Arial"/>
                <w:color w:val="auto"/>
                <w:sz w:val="28"/>
                <w:szCs w:val="28"/>
                <w14:ligatures w14:val="none"/>
              </w:rPr>
              <w:t xml:space="preserve">Klaus Zenz, </w:t>
            </w:r>
            <w:r w:rsidRPr="001F4862">
              <w:rPr>
                <w:rFonts w:ascii="Arial" w:hAnsi="Arial" w:cs="Arial"/>
                <w:color w:val="auto"/>
                <w:sz w:val="28"/>
                <w:szCs w:val="28"/>
                <w14:ligatures w14:val="none"/>
              </w:rPr>
              <w:t xml:space="preserve">Kurt </w:t>
            </w:r>
            <w:proofErr w:type="spellStart"/>
            <w:r w:rsidRPr="001F4862">
              <w:rPr>
                <w:rFonts w:ascii="Arial" w:hAnsi="Arial" w:cs="Arial"/>
                <w:color w:val="auto"/>
                <w:sz w:val="28"/>
                <w:szCs w:val="28"/>
                <w14:ligatures w14:val="none"/>
              </w:rPr>
              <w:t>Hohensinner</w:t>
            </w:r>
            <w:proofErr w:type="spellEnd"/>
          </w:p>
        </w:tc>
      </w:tr>
      <w:tr w:rsidR="00D96EDF" w:rsidTr="00375372">
        <w:tc>
          <w:tcPr>
            <w:tcW w:w="1980" w:type="dxa"/>
          </w:tcPr>
          <w:p w:rsidR="00D96EDF" w:rsidRPr="00D54765" w:rsidRDefault="00D96EDF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15.45 Uhr</w:t>
            </w:r>
          </w:p>
        </w:tc>
        <w:tc>
          <w:tcPr>
            <w:tcW w:w="6946" w:type="dxa"/>
          </w:tcPr>
          <w:p w:rsidR="00D96EDF" w:rsidRPr="00D96EDF" w:rsidRDefault="00D96EDF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96EDF">
              <w:rPr>
                <w:rFonts w:ascii="Arial" w:hAnsi="Arial" w:cs="Arial"/>
                <w:sz w:val="28"/>
                <w:szCs w:val="28"/>
                <w14:ligatures w14:val="none"/>
              </w:rPr>
              <w:t>Pause</w:t>
            </w:r>
          </w:p>
        </w:tc>
      </w:tr>
      <w:tr w:rsidR="00835FCD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6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.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05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835FCD" w:rsidRPr="006804F9" w:rsidRDefault="006804F9" w:rsidP="00667908">
            <w:pPr>
              <w:widowControl w:val="0"/>
              <w:spacing w:before="240" w:line="360" w:lineRule="auto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Übergabe der </w:t>
            </w:r>
            <w:r w:rsidRPr="00D96EDF">
              <w:rPr>
                <w:rFonts w:ascii="Arial" w:hAnsi="Arial" w:cs="Arial"/>
                <w:b/>
                <w:sz w:val="28"/>
                <w:szCs w:val="28"/>
                <w:lang w:val="de-DE"/>
                <w14:ligatures w14:val="none"/>
              </w:rPr>
              <w:t>Lebenshilfe Forschungspreise für Inklusion 202</w:t>
            </w:r>
            <w:r w:rsidR="00D620D4" w:rsidRPr="00D96EDF">
              <w:rPr>
                <w:rFonts w:ascii="Arial" w:hAnsi="Arial" w:cs="Arial"/>
                <w:b/>
                <w:sz w:val="28"/>
                <w:szCs w:val="28"/>
                <w:lang w:val="de-DE"/>
                <w14:ligatures w14:val="none"/>
              </w:rPr>
              <w:t>2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durc</w:t>
            </w: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h 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Ursula Vennemann (Präsidentin Verein Lebenshilfe Graz u</w:t>
            </w: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nd 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Umgebung </w:t>
            </w:r>
            <w:r w:rsidR="00D620D4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-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Voitsberg)</w:t>
            </w:r>
          </w:p>
        </w:tc>
      </w:tr>
      <w:tr w:rsidR="00835FCD" w:rsidRPr="006804F9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lastRenderedPageBreak/>
              <w:t>1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6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.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30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4D210D" w:rsidRDefault="006804F9" w:rsidP="004D210D">
            <w:pPr>
              <w:widowControl w:val="0"/>
              <w:spacing w:before="240" w:line="360" w:lineRule="auto"/>
              <w:ind w:left="34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Einführung in die </w:t>
            </w:r>
            <w:proofErr w:type="spellStart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Posterpräsentation</w:t>
            </w:r>
            <w:proofErr w:type="spellEnd"/>
          </w:p>
          <w:p w:rsidR="00835FCD" w:rsidRPr="00D620D4" w:rsidRDefault="00D620D4" w:rsidP="004D210D">
            <w:pPr>
              <w:widowControl w:val="0"/>
              <w:spacing w:before="240" w:line="360" w:lineRule="auto"/>
              <w:ind w:left="34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620D4">
              <w:rPr>
                <w:rFonts w:ascii="Arial" w:hAnsi="Arial" w:cs="Arial"/>
                <w:sz w:val="28"/>
                <w:szCs w:val="28"/>
                <w14:ligatures w14:val="none"/>
              </w:rPr>
              <w:t>Univ.-Prof. Dr.</w:t>
            </w:r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 Timo Lüke</w:t>
            </w:r>
            <w:r w:rsidR="006804F9" w:rsidRPr="00D620D4"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 (Universität Graz)</w:t>
            </w:r>
          </w:p>
        </w:tc>
      </w:tr>
      <w:tr w:rsidR="005F14A1" w:rsidRPr="006804F9" w:rsidTr="00375372">
        <w:tc>
          <w:tcPr>
            <w:tcW w:w="1980" w:type="dxa"/>
          </w:tcPr>
          <w:p w:rsidR="005F14A1" w:rsidRPr="00D54765" w:rsidRDefault="005F14A1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16.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35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5F14A1" w:rsidRPr="00D96EDF" w:rsidRDefault="00D96EDF" w:rsidP="00667908">
            <w:pPr>
              <w:widowControl w:val="0"/>
              <w:spacing w:before="240" w:line="360" w:lineRule="auto"/>
              <w:ind w:left="34"/>
              <w:rPr>
                <w:rFonts w:ascii="Arial" w:hAnsi="Arial" w:cs="Arial"/>
                <w:b/>
                <w:sz w:val="28"/>
                <w:szCs w:val="28"/>
                <w:lang w:val="de-DE"/>
                <w14:ligatures w14:val="none"/>
              </w:rPr>
            </w:pPr>
            <w:proofErr w:type="spellStart"/>
            <w:r w:rsidRPr="00D96EDF">
              <w:rPr>
                <w:rFonts w:ascii="Arial" w:hAnsi="Arial" w:cs="Arial"/>
                <w:b/>
                <w:sz w:val="28"/>
                <w:szCs w:val="28"/>
                <w:lang w:val="de-DE"/>
                <w14:ligatures w14:val="none"/>
              </w:rPr>
              <w:t>Posterpräsentation</w:t>
            </w:r>
            <w:proofErr w:type="spellEnd"/>
          </w:p>
        </w:tc>
      </w:tr>
      <w:tr w:rsidR="00D96EDF" w:rsidRPr="006804F9" w:rsidTr="00375372">
        <w:tc>
          <w:tcPr>
            <w:tcW w:w="1980" w:type="dxa"/>
          </w:tcPr>
          <w:p w:rsidR="00D96EDF" w:rsidRPr="001F4862" w:rsidRDefault="009E0AC4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</w:pPr>
            <w:r w:rsidRPr="001F4862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16.50 Uhr</w:t>
            </w:r>
          </w:p>
        </w:tc>
        <w:tc>
          <w:tcPr>
            <w:tcW w:w="6946" w:type="dxa"/>
          </w:tcPr>
          <w:p w:rsidR="00D96EDF" w:rsidRPr="001F4862" w:rsidRDefault="009E0AC4" w:rsidP="00667908">
            <w:pPr>
              <w:widowControl w:val="0"/>
              <w:spacing w:before="240" w:line="360" w:lineRule="auto"/>
              <w:ind w:left="34"/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</w:pPr>
            <w:r w:rsidRPr="001F4862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 xml:space="preserve">5 Min. Pause mit </w:t>
            </w:r>
            <w:proofErr w:type="spellStart"/>
            <w:r w:rsidRPr="001F4862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Posterwahl</w:t>
            </w:r>
            <w:proofErr w:type="spellEnd"/>
          </w:p>
        </w:tc>
      </w:tr>
      <w:tr w:rsidR="005F14A1" w:rsidRPr="006804F9" w:rsidTr="00375372">
        <w:tc>
          <w:tcPr>
            <w:tcW w:w="1980" w:type="dxa"/>
          </w:tcPr>
          <w:p w:rsidR="005F14A1" w:rsidRPr="00D54765" w:rsidRDefault="00D43AFD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7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.</w:t>
            </w:r>
            <w:r w:rsidR="00D96EDF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00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D43AFD" w:rsidRPr="00D54765" w:rsidRDefault="00D43AFD" w:rsidP="00667908">
            <w:pPr>
              <w:widowControl w:val="0"/>
              <w:spacing w:before="240" w:line="360" w:lineRule="auto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Verleihung der </w:t>
            </w:r>
            <w:proofErr w:type="spellStart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Posterawards</w:t>
            </w:r>
            <w:proofErr w:type="spellEnd"/>
          </w:p>
          <w:p w:rsidR="005F14A1" w:rsidRPr="00D620D4" w:rsidRDefault="00D620D4" w:rsidP="00667908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Univ.-Prof. Dr. Timo Lük</w:t>
            </w:r>
            <w:r w:rsidR="00D96EDF">
              <w:rPr>
                <w:rFonts w:ascii="Arial" w:hAnsi="Arial" w:cs="Arial"/>
                <w:sz w:val="28"/>
                <w:szCs w:val="28"/>
                <w14:ligatures w14:val="none"/>
              </w:rPr>
              <w:t>e</w:t>
            </w:r>
          </w:p>
        </w:tc>
      </w:tr>
      <w:tr w:rsidR="00667908" w:rsidRPr="00AE1C73" w:rsidTr="00375372">
        <w:tc>
          <w:tcPr>
            <w:tcW w:w="1980" w:type="dxa"/>
          </w:tcPr>
          <w:p w:rsidR="00667908" w:rsidRPr="00D54765" w:rsidRDefault="00667908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Schlussworte</w:t>
            </w:r>
          </w:p>
        </w:tc>
        <w:tc>
          <w:tcPr>
            <w:tcW w:w="6946" w:type="dxa"/>
          </w:tcPr>
          <w:p w:rsidR="00667908" w:rsidRPr="00667908" w:rsidRDefault="00667908" w:rsidP="00667908">
            <w:pPr>
              <w:widowControl w:val="0"/>
              <w:spacing w:before="240" w:line="360" w:lineRule="auto"/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</w:pPr>
            <w:r w:rsidRPr="00667908"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  <w:t>Univ.-Prof.</w:t>
            </w:r>
            <w:r w:rsidRPr="00667908">
              <w:rPr>
                <w:rFonts w:ascii="Arial" w:hAnsi="Arial" w:cs="Arial"/>
                <w:sz w:val="28"/>
                <w:szCs w:val="28"/>
                <w:vertAlign w:val="superscript"/>
                <w:lang w:val="sv-SE"/>
                <w14:ligatures w14:val="none"/>
              </w:rPr>
              <w:t xml:space="preserve">in </w:t>
            </w:r>
            <w:r w:rsidRPr="00667908"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  <w:t>Dr.</w:t>
            </w:r>
            <w:r w:rsidRPr="00667908">
              <w:rPr>
                <w:rFonts w:ascii="Arial" w:hAnsi="Arial" w:cs="Arial"/>
                <w:sz w:val="28"/>
                <w:szCs w:val="28"/>
                <w:vertAlign w:val="superscript"/>
                <w:lang w:val="sv-SE"/>
                <w14:ligatures w14:val="none"/>
              </w:rPr>
              <w:t xml:space="preserve">in </w:t>
            </w:r>
            <w:r w:rsidRPr="00667908"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  <w:t>Barbara Gasteiger</w:t>
            </w:r>
            <w:r w:rsidR="004D210D"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  <w:t>-</w:t>
            </w:r>
            <w:r w:rsidRPr="00667908"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  <w:t>Klicpera</w:t>
            </w:r>
          </w:p>
        </w:tc>
      </w:tr>
    </w:tbl>
    <w:p w:rsidR="00D54765" w:rsidRDefault="00D54765" w:rsidP="004D210D">
      <w:pPr>
        <w:widowControl w:val="0"/>
        <w:spacing w:before="600" w:after="600" w:line="360" w:lineRule="auto"/>
        <w:rPr>
          <w:rFonts w:ascii="Arial" w:hAnsi="Arial" w:cs="Arial"/>
          <w:sz w:val="28"/>
          <w:szCs w:val="28"/>
          <w:lang w:val="de-DE"/>
          <w14:ligatures w14:val="none"/>
        </w:rPr>
      </w:pPr>
      <w:r w:rsidRPr="00D54765">
        <w:rPr>
          <w:rFonts w:ascii="Arial" w:hAnsi="Arial" w:cs="Arial"/>
          <w:sz w:val="28"/>
          <w:szCs w:val="28"/>
          <w:lang w:val="de-DE"/>
          <w14:ligatures w14:val="none"/>
        </w:rPr>
        <w:t>Durch die Tagung begleitet Sie Ass.-Prof.</w:t>
      </w:r>
      <w:r w:rsidRPr="00D54765">
        <w:rPr>
          <w:rFonts w:ascii="Arial" w:hAnsi="Arial" w:cs="Arial"/>
          <w:sz w:val="28"/>
          <w:szCs w:val="28"/>
          <w:vertAlign w:val="superscript"/>
          <w:lang w:val="de-DE"/>
          <w14:ligatures w14:val="none"/>
        </w:rPr>
        <w:t xml:space="preserve">in </w:t>
      </w:r>
      <w:r w:rsidRPr="00D54765">
        <w:rPr>
          <w:rFonts w:ascii="Arial" w:hAnsi="Arial" w:cs="Arial"/>
          <w:sz w:val="28"/>
          <w:szCs w:val="28"/>
          <w:lang w:val="de-DE"/>
          <w14:ligatures w14:val="none"/>
        </w:rPr>
        <w:t xml:space="preserve"> Dipl. Sprachwiss.</w:t>
      </w:r>
      <w:r w:rsidRPr="00D54765">
        <w:rPr>
          <w:rFonts w:ascii="Arial" w:hAnsi="Arial" w:cs="Arial"/>
          <w:sz w:val="28"/>
          <w:szCs w:val="28"/>
          <w:vertAlign w:val="superscript"/>
          <w:lang w:val="de-DE"/>
          <w14:ligatures w14:val="none"/>
        </w:rPr>
        <w:t>in</w:t>
      </w:r>
      <w:r w:rsidRPr="00D54765">
        <w:rPr>
          <w:rFonts w:ascii="Arial" w:hAnsi="Arial" w:cs="Arial"/>
          <w:sz w:val="28"/>
          <w:szCs w:val="28"/>
          <w:lang w:val="de-DE"/>
          <w14:ligatures w14:val="none"/>
        </w:rPr>
        <w:t xml:space="preserve"> Susanne Seifert, PhD.</w:t>
      </w:r>
    </w:p>
    <w:p w:rsidR="00DE37D8" w:rsidRDefault="00F155EB" w:rsidP="004D210D">
      <w:pPr>
        <w:widowControl w:val="0"/>
        <w:spacing w:before="360"/>
        <w:rPr>
          <w14:ligatures w14:val="none"/>
        </w:rPr>
      </w:pPr>
      <w:r w:rsidRPr="009D5B31">
        <w:rPr>
          <w:rFonts w:ascii="Arial" w:hAnsi="Arial" w:cs="Arial"/>
          <w:sz w:val="28"/>
          <w:szCs w:val="28"/>
          <w14:ligatures w14:val="none"/>
        </w:rPr>
        <w:t xml:space="preserve">Wir bitten um </w:t>
      </w:r>
      <w:r w:rsidRPr="004D210D">
        <w:rPr>
          <w:rFonts w:ascii="Arial" w:hAnsi="Arial" w:cs="Arial"/>
          <w:b/>
          <w:sz w:val="28"/>
          <w:szCs w:val="28"/>
          <w14:ligatures w14:val="none"/>
        </w:rPr>
        <w:t>Anmeldung</w:t>
      </w:r>
      <w:r w:rsidRPr="009D5B31">
        <w:rPr>
          <w:rFonts w:ascii="Arial" w:hAnsi="Arial" w:cs="Arial"/>
          <w:sz w:val="28"/>
          <w:szCs w:val="28"/>
          <w14:ligatures w14:val="none"/>
        </w:rPr>
        <w:t xml:space="preserve"> bis </w:t>
      </w:r>
      <w:r w:rsidR="009E0AC4">
        <w:rPr>
          <w:rFonts w:ascii="Arial" w:hAnsi="Arial" w:cs="Arial"/>
          <w:sz w:val="28"/>
          <w:szCs w:val="28"/>
          <w14:ligatures w14:val="none"/>
        </w:rPr>
        <w:t>Montag</w:t>
      </w:r>
      <w:r w:rsidR="00945DB5">
        <w:rPr>
          <w:rFonts w:ascii="Arial" w:hAnsi="Arial" w:cs="Arial"/>
          <w:sz w:val="28"/>
          <w:szCs w:val="28"/>
          <w14:ligatures w14:val="none"/>
        </w:rPr>
        <w:t xml:space="preserve">, </w:t>
      </w:r>
      <w:r w:rsidR="009E0AC4">
        <w:rPr>
          <w:rFonts w:ascii="Arial" w:hAnsi="Arial" w:cs="Arial"/>
          <w:sz w:val="28"/>
          <w:szCs w:val="28"/>
          <w14:ligatures w14:val="none"/>
        </w:rPr>
        <w:t>20</w:t>
      </w:r>
      <w:r w:rsidR="00945DB5">
        <w:rPr>
          <w:rFonts w:ascii="Arial" w:hAnsi="Arial" w:cs="Arial"/>
          <w:sz w:val="28"/>
          <w:szCs w:val="28"/>
          <w14:ligatures w14:val="none"/>
        </w:rPr>
        <w:t>.</w:t>
      </w:r>
      <w:r w:rsidRPr="009D5B31">
        <w:rPr>
          <w:rFonts w:ascii="Arial" w:hAnsi="Arial" w:cs="Arial"/>
          <w:sz w:val="28"/>
          <w:szCs w:val="28"/>
          <w14:ligatures w14:val="none"/>
        </w:rPr>
        <w:t xml:space="preserve"> Juni unter </w:t>
      </w:r>
      <w:hyperlink r:id="rId4" w:history="1">
        <w:r w:rsidR="00DE37D8" w:rsidRPr="00DE37D8">
          <w:rPr>
            <w:rStyle w:val="Hyperlink"/>
            <w:rFonts w:ascii="Arial" w:hAnsi="Arial" w:cs="Arial"/>
            <w:sz w:val="28"/>
            <w:szCs w:val="28"/>
            <w14:ligatures w14:val="none"/>
          </w:rPr>
          <w:t>shorturl.at/</w:t>
        </w:r>
        <w:proofErr w:type="spellStart"/>
        <w:r w:rsidR="00DE37D8" w:rsidRPr="00DE37D8">
          <w:rPr>
            <w:rStyle w:val="Hyperlink"/>
            <w:rFonts w:ascii="Arial" w:hAnsi="Arial" w:cs="Arial"/>
            <w:sz w:val="28"/>
            <w:szCs w:val="28"/>
            <w14:ligatures w14:val="none"/>
          </w:rPr>
          <w:t>inARV</w:t>
        </w:r>
        <w:proofErr w:type="spellEnd"/>
      </w:hyperlink>
    </w:p>
    <w:p w:rsidR="00945DB5" w:rsidRDefault="00945DB5" w:rsidP="00945DB5">
      <w:pPr>
        <w:widowControl w:val="0"/>
        <w:rPr>
          <w14:ligatures w14:val="none"/>
        </w:rPr>
      </w:pPr>
    </w:p>
    <w:p w:rsidR="00F155EB" w:rsidRDefault="00F155EB" w:rsidP="00945DB5">
      <w:pPr>
        <w:widowControl w:val="0"/>
        <w:spacing w:before="600" w:after="480" w:line="360" w:lineRule="auto"/>
        <w:rPr>
          <w:rFonts w:ascii="Arial" w:hAnsi="Arial" w:cs="Arial"/>
          <w:sz w:val="28"/>
          <w:szCs w:val="28"/>
          <w14:ligatures w14:val="none"/>
        </w:rPr>
      </w:pPr>
      <w:r w:rsidRPr="00EA7653">
        <w:rPr>
          <w:rFonts w:ascii="Arial" w:hAnsi="Arial" w:cs="Arial"/>
          <w:sz w:val="28"/>
          <w:szCs w:val="28"/>
          <w14:ligatures w14:val="none"/>
        </w:rPr>
        <w:t>Wir danken der Umwelt-, Regional- und Bildungswissenschaftlichen Fakultät und dem Vizerektorat für Forschung und Nachwuchsförderung für die großzügige Unterstützung.</w:t>
      </w:r>
    </w:p>
    <w:p w:rsidR="00D620D4" w:rsidRDefault="00D620D4" w:rsidP="00945DB5">
      <w:pPr>
        <w:widowControl w:val="0"/>
        <w:spacing w:before="600" w:after="480" w:line="360" w:lineRule="auto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Es sind folgende Logos abgebildet: URBI (</w:t>
      </w:r>
      <w:r w:rsidRPr="00EA7653">
        <w:rPr>
          <w:rFonts w:ascii="Arial" w:hAnsi="Arial" w:cs="Arial"/>
          <w:sz w:val="28"/>
          <w:szCs w:val="28"/>
          <w14:ligatures w14:val="none"/>
        </w:rPr>
        <w:t>Umwelt-, Regional- und Bildungswissenschaftliche Fakultät</w:t>
      </w:r>
      <w:r>
        <w:rPr>
          <w:rFonts w:ascii="Arial" w:hAnsi="Arial" w:cs="Arial"/>
          <w:sz w:val="28"/>
          <w:szCs w:val="28"/>
          <w14:ligatures w14:val="none"/>
        </w:rPr>
        <w:t>), FZIB (Forschungszentrum für Inklusive Bildung)</w:t>
      </w:r>
      <w:r w:rsidR="001F4862">
        <w:rPr>
          <w:rFonts w:ascii="Arial" w:hAnsi="Arial" w:cs="Arial"/>
          <w:sz w:val="28"/>
          <w:szCs w:val="28"/>
          <w14:ligatures w14:val="none"/>
        </w:rPr>
        <w:t>, Masterstudium Inclusive Education, Universität Graz</w:t>
      </w:r>
    </w:p>
    <w:p w:rsidR="00D620D4" w:rsidRDefault="00D620D4" w:rsidP="00945DB5">
      <w:pPr>
        <w:widowControl w:val="0"/>
        <w:spacing w:before="600" w:after="480" w:line="360" w:lineRule="auto"/>
        <w:rPr>
          <w:rFonts w:ascii="Arial" w:hAnsi="Arial" w:cs="Arial"/>
          <w:sz w:val="28"/>
          <w:szCs w:val="28"/>
          <w14:ligatures w14:val="none"/>
        </w:rPr>
      </w:pPr>
    </w:p>
    <w:p w:rsidR="00F155EB" w:rsidRPr="00F155EB" w:rsidRDefault="00F155EB" w:rsidP="00F155EB">
      <w:pPr>
        <w:widowControl w:val="0"/>
        <w:spacing w:before="600"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</w:p>
    <w:sectPr w:rsidR="00F155EB" w:rsidRPr="00F155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53"/>
    <w:rsid w:val="000A1A06"/>
    <w:rsid w:val="000C5AD4"/>
    <w:rsid w:val="001F4862"/>
    <w:rsid w:val="00374A33"/>
    <w:rsid w:val="00375372"/>
    <w:rsid w:val="003D44A8"/>
    <w:rsid w:val="0041370D"/>
    <w:rsid w:val="004C1B7E"/>
    <w:rsid w:val="004D210D"/>
    <w:rsid w:val="00511DF2"/>
    <w:rsid w:val="005F14A1"/>
    <w:rsid w:val="00667908"/>
    <w:rsid w:val="006804F9"/>
    <w:rsid w:val="006832BC"/>
    <w:rsid w:val="006B5CF7"/>
    <w:rsid w:val="006F7AB1"/>
    <w:rsid w:val="00745523"/>
    <w:rsid w:val="00747B72"/>
    <w:rsid w:val="007F2668"/>
    <w:rsid w:val="008357EF"/>
    <w:rsid w:val="00835FCD"/>
    <w:rsid w:val="00945DB5"/>
    <w:rsid w:val="00954EC2"/>
    <w:rsid w:val="009D5B31"/>
    <w:rsid w:val="009E0AC4"/>
    <w:rsid w:val="00A2184A"/>
    <w:rsid w:val="00A24FF0"/>
    <w:rsid w:val="00A77187"/>
    <w:rsid w:val="00AD34D7"/>
    <w:rsid w:val="00AE1C73"/>
    <w:rsid w:val="00B64C54"/>
    <w:rsid w:val="00D43AFD"/>
    <w:rsid w:val="00D54765"/>
    <w:rsid w:val="00D57609"/>
    <w:rsid w:val="00D620D4"/>
    <w:rsid w:val="00D96EDF"/>
    <w:rsid w:val="00DE37D8"/>
    <w:rsid w:val="00EA7653"/>
    <w:rsid w:val="00F155EB"/>
    <w:rsid w:val="00F67FE3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13FE3-F2C1-49B5-AB69-7E9C3662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37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AT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D5B3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5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dungsforschung.uni-graz.at/de/institut/arbeitsbereiche-und-zentren/arbeitsbereich-integrationspaedagogik-und-heilpaedagogische-psychologie/anmeldung-grazer-forum-inklusion-202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Hodab, Renate (renate.hodab@uni-graz.at)</dc:creator>
  <cp:keywords/>
  <dc:description/>
  <cp:lastModifiedBy>Kinast, Heidemarie (heidi.kinast@uni-graz.at)</cp:lastModifiedBy>
  <cp:revision>2</cp:revision>
  <dcterms:created xsi:type="dcterms:W3CDTF">2022-04-28T07:51:00Z</dcterms:created>
  <dcterms:modified xsi:type="dcterms:W3CDTF">2022-04-28T07:51:00Z</dcterms:modified>
</cp:coreProperties>
</file>