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ADFE1" w14:textId="77777777" w:rsidR="007F5653" w:rsidRDefault="007F5653" w:rsidP="007F5653">
      <w:pPr>
        <w:pStyle w:val="KeinLeerraum"/>
        <w:jc w:val="center"/>
        <w:rPr>
          <w:b/>
          <w:sz w:val="24"/>
        </w:rPr>
      </w:pPr>
      <w:r w:rsidRPr="00DA7B11">
        <w:rPr>
          <w:b/>
          <w:sz w:val="24"/>
        </w:rPr>
        <w:t>Mustercurriculum für</w:t>
      </w:r>
      <w:r>
        <w:rPr>
          <w:b/>
          <w:sz w:val="24"/>
        </w:rPr>
        <w:t xml:space="preserve"> </w:t>
      </w:r>
      <w:r w:rsidR="00074629">
        <w:rPr>
          <w:b/>
          <w:sz w:val="24"/>
        </w:rPr>
        <w:t>Universitätslehrgänge</w:t>
      </w:r>
    </w:p>
    <w:p w14:paraId="5D2B83B8" w14:textId="77777777" w:rsidR="007F5653" w:rsidRDefault="007F5653" w:rsidP="007F5653">
      <w:pPr>
        <w:pStyle w:val="KeinLeerraum"/>
        <w:jc w:val="center"/>
        <w:rPr>
          <w:b/>
          <w:sz w:val="24"/>
        </w:rPr>
      </w:pPr>
      <w:r>
        <w:rPr>
          <w:b/>
          <w:sz w:val="24"/>
        </w:rPr>
        <w:t>a</w:t>
      </w:r>
      <w:r w:rsidRPr="00DA7B11">
        <w:rPr>
          <w:b/>
          <w:sz w:val="24"/>
        </w:rPr>
        <w:t xml:space="preserve">n </w:t>
      </w:r>
      <w:r>
        <w:rPr>
          <w:b/>
          <w:sz w:val="24"/>
        </w:rPr>
        <w:t>der</w:t>
      </w:r>
    </w:p>
    <w:p w14:paraId="69690089" w14:textId="1AEE7A22" w:rsidR="007F5653" w:rsidRDefault="007F5653" w:rsidP="007F5653">
      <w:pPr>
        <w:pStyle w:val="KeinLeerraum"/>
        <w:jc w:val="center"/>
        <w:rPr>
          <w:b/>
          <w:sz w:val="24"/>
        </w:rPr>
      </w:pPr>
      <w:r w:rsidRPr="00DA7B11">
        <w:rPr>
          <w:b/>
          <w:sz w:val="24"/>
        </w:rPr>
        <w:t>Karl-Franzens-Universität Graz</w:t>
      </w:r>
    </w:p>
    <w:p w14:paraId="49D03368" w14:textId="3FEE96F7" w:rsidR="001A2349" w:rsidRPr="001A2349" w:rsidRDefault="001A2349" w:rsidP="001A2349">
      <w:pPr>
        <w:pStyle w:val="KeinLeerraum"/>
      </w:pPr>
    </w:p>
    <w:p w14:paraId="166E4F53" w14:textId="47392011" w:rsidR="001A2349" w:rsidRPr="001A2349" w:rsidRDefault="000B4471" w:rsidP="001A2349">
      <w:pPr>
        <w:jc w:val="center"/>
        <w:rPr>
          <w:color w:val="FFFFFF" w:themeColor="background1"/>
        </w:rPr>
      </w:pPr>
      <w:r>
        <w:rPr>
          <w:color w:val="FFFFFF" w:themeColor="background1"/>
          <w:highlight w:val="red"/>
        </w:rPr>
        <w:t>Version 08.01.201</w:t>
      </w:r>
      <w:r w:rsidRPr="000B4471">
        <w:rPr>
          <w:color w:val="FFFFFF" w:themeColor="background1"/>
          <w:highlight w:val="red"/>
          <w:shd w:val="clear" w:color="auto" w:fill="FF0000"/>
        </w:rPr>
        <w:t>9</w:t>
      </w:r>
    </w:p>
    <w:p w14:paraId="3F225DD1" w14:textId="77777777" w:rsidR="001A2349" w:rsidRPr="001A2349" w:rsidRDefault="001A2349" w:rsidP="001A2349">
      <w:pPr>
        <w:pStyle w:val="KeinLeerraum"/>
      </w:pPr>
    </w:p>
    <w:p w14:paraId="0FBA51D7" w14:textId="43E28326" w:rsidR="007F5653" w:rsidRDefault="007F5653" w:rsidP="007F5653">
      <w:pPr>
        <w:pStyle w:val="KeinLeerraum"/>
      </w:pPr>
    </w:p>
    <w:p w14:paraId="7C3EF45B" w14:textId="236F1149" w:rsidR="007F5653" w:rsidRDefault="007F5653" w:rsidP="007F5653">
      <w:pPr>
        <w:pStyle w:val="KeinLeerraum"/>
      </w:pPr>
    </w:p>
    <w:p w14:paraId="16314CF5" w14:textId="77777777" w:rsidR="007F5653" w:rsidRDefault="007F5653" w:rsidP="00A02B78">
      <w:pPr>
        <w:pStyle w:val="KeinLeerraum"/>
        <w:pBdr>
          <w:top w:val="single" w:sz="4" w:space="1" w:color="auto"/>
          <w:left w:val="single" w:sz="4" w:space="4" w:color="auto"/>
          <w:bottom w:val="single" w:sz="4" w:space="0" w:color="auto"/>
          <w:right w:val="single" w:sz="4" w:space="4" w:color="auto"/>
        </w:pBdr>
      </w:pPr>
    </w:p>
    <w:p w14:paraId="5B09470A" w14:textId="77777777" w:rsidR="003C0F62" w:rsidRPr="00823F41" w:rsidRDefault="003C0F62" w:rsidP="00A02B78">
      <w:pPr>
        <w:pStyle w:val="KeinLeerraum"/>
        <w:pBdr>
          <w:top w:val="single" w:sz="4" w:space="1" w:color="auto"/>
          <w:left w:val="single" w:sz="4" w:space="4" w:color="auto"/>
          <w:bottom w:val="single" w:sz="4" w:space="0" w:color="auto"/>
          <w:right w:val="single" w:sz="4" w:space="4" w:color="auto"/>
        </w:pBdr>
        <w:jc w:val="both"/>
        <w:rPr>
          <w:b/>
          <w:sz w:val="24"/>
        </w:rPr>
      </w:pPr>
      <w:r w:rsidRPr="00823F41">
        <w:rPr>
          <w:b/>
          <w:sz w:val="24"/>
        </w:rPr>
        <w:t>ANLEITUNG</w:t>
      </w:r>
    </w:p>
    <w:p w14:paraId="0DF7315D" w14:textId="77777777" w:rsidR="003C0F62" w:rsidRDefault="003C0F62" w:rsidP="00A02B78">
      <w:pPr>
        <w:pStyle w:val="KeinLeerraum"/>
        <w:pBdr>
          <w:top w:val="single" w:sz="4" w:space="1" w:color="auto"/>
          <w:left w:val="single" w:sz="4" w:space="4" w:color="auto"/>
          <w:bottom w:val="single" w:sz="4" w:space="0" w:color="auto"/>
          <w:right w:val="single" w:sz="4" w:space="4" w:color="auto"/>
        </w:pBdr>
      </w:pPr>
    </w:p>
    <w:p w14:paraId="5F2D7162" w14:textId="77777777" w:rsidR="003C0F62" w:rsidRPr="00EE4201" w:rsidRDefault="003C0F62" w:rsidP="00A02B78">
      <w:pPr>
        <w:pStyle w:val="KeinLeerraum"/>
        <w:pBdr>
          <w:top w:val="single" w:sz="4" w:space="1" w:color="auto"/>
          <w:left w:val="single" w:sz="4" w:space="4" w:color="auto"/>
          <w:bottom w:val="single" w:sz="4" w:space="0" w:color="auto"/>
          <w:right w:val="single" w:sz="4" w:space="4" w:color="auto"/>
        </w:pBdr>
      </w:pPr>
    </w:p>
    <w:p w14:paraId="6D63AA12" w14:textId="77777777" w:rsidR="007F5653" w:rsidRPr="00EE4201" w:rsidRDefault="003C0F62" w:rsidP="00A02B78">
      <w:pPr>
        <w:pStyle w:val="KeinLeerraum"/>
        <w:pBdr>
          <w:top w:val="single" w:sz="4" w:space="1" w:color="auto"/>
          <w:left w:val="single" w:sz="4" w:space="4" w:color="auto"/>
          <w:bottom w:val="single" w:sz="4" w:space="0" w:color="auto"/>
          <w:right w:val="single" w:sz="4" w:space="4" w:color="auto"/>
        </w:pBdr>
        <w:rPr>
          <w:b/>
          <w:u w:val="single"/>
        </w:rPr>
      </w:pPr>
      <w:r>
        <w:rPr>
          <w:b/>
          <w:u w:val="single"/>
        </w:rPr>
        <w:t>Allgemeines</w:t>
      </w:r>
    </w:p>
    <w:p w14:paraId="23805CD7" w14:textId="77777777" w:rsidR="007F5653" w:rsidRPr="00EE4201" w:rsidRDefault="007F5653" w:rsidP="00A02B78">
      <w:pPr>
        <w:pStyle w:val="KeinLeerraum"/>
        <w:pBdr>
          <w:top w:val="single" w:sz="4" w:space="1" w:color="auto"/>
          <w:left w:val="single" w:sz="4" w:space="4" w:color="auto"/>
          <w:bottom w:val="single" w:sz="4" w:space="0" w:color="auto"/>
          <w:right w:val="single" w:sz="4" w:space="4" w:color="auto"/>
        </w:pBdr>
      </w:pPr>
    </w:p>
    <w:p w14:paraId="0E7677F4" w14:textId="2F5E7A59"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pPr>
      <w:r w:rsidRPr="00EE4201">
        <w:t>Hinsichtlich der Entwicklung eines Curriculums wird auf das „</w:t>
      </w:r>
      <w:r w:rsidRPr="00EE4201">
        <w:rPr>
          <w:b/>
        </w:rPr>
        <w:t xml:space="preserve">Handbuch zur </w:t>
      </w:r>
      <w:r w:rsidR="00555525" w:rsidRPr="00EE4201">
        <w:rPr>
          <w:b/>
        </w:rPr>
        <w:t>E</w:t>
      </w:r>
      <w:r w:rsidR="00555525">
        <w:rPr>
          <w:b/>
        </w:rPr>
        <w:t>ntwicklung</w:t>
      </w:r>
      <w:r w:rsidR="00555525" w:rsidRPr="00EE4201">
        <w:rPr>
          <w:b/>
        </w:rPr>
        <w:t xml:space="preserve"> </w:t>
      </w:r>
      <w:r w:rsidRPr="00EE4201">
        <w:rPr>
          <w:b/>
        </w:rPr>
        <w:t>von Curricula an der Universität Graz</w:t>
      </w:r>
      <w:r w:rsidRPr="00EE4201">
        <w:t xml:space="preserve">“ sowie </w:t>
      </w:r>
      <w:r w:rsidR="007506AE">
        <w:t xml:space="preserve">auf </w:t>
      </w:r>
      <w:r w:rsidRPr="00EE4201">
        <w:t xml:space="preserve">die </w:t>
      </w:r>
      <w:r w:rsidRPr="00EE4201">
        <w:rPr>
          <w:b/>
        </w:rPr>
        <w:t>Website</w:t>
      </w:r>
      <w:r w:rsidRPr="00EE4201">
        <w:t xml:space="preserve"> der Abteilung Lehr- und Studienservices verwiesen: </w:t>
      </w:r>
      <w:hyperlink r:id="rId11" w:history="1">
        <w:r w:rsidR="006846D0" w:rsidRPr="00BD60ED">
          <w:rPr>
            <w:rStyle w:val="Hyperlink"/>
          </w:rPr>
          <w:t>http://lehr-studienservices.uni-graz.at/de/lehrservices/curriculaentwicklung/</w:t>
        </w:r>
      </w:hyperlink>
    </w:p>
    <w:p w14:paraId="71E488EE" w14:textId="77777777" w:rsidR="007F5653" w:rsidRDefault="007F5653" w:rsidP="00A02B78">
      <w:pPr>
        <w:pStyle w:val="KeinLeerraum"/>
        <w:pBdr>
          <w:top w:val="single" w:sz="4" w:space="1" w:color="auto"/>
          <w:left w:val="single" w:sz="4" w:space="4" w:color="auto"/>
          <w:bottom w:val="single" w:sz="4" w:space="0" w:color="auto"/>
          <w:right w:val="single" w:sz="4" w:space="4" w:color="auto"/>
        </w:pBdr>
        <w:jc w:val="both"/>
      </w:pPr>
    </w:p>
    <w:p w14:paraId="676602A0" w14:textId="77777777" w:rsidR="00073B70" w:rsidRDefault="00073B70" w:rsidP="00A02B78">
      <w:pPr>
        <w:pStyle w:val="KeinLeerraum"/>
        <w:pBdr>
          <w:top w:val="single" w:sz="4" w:space="1" w:color="auto"/>
          <w:left w:val="single" w:sz="4" w:space="4" w:color="auto"/>
          <w:bottom w:val="single" w:sz="4" w:space="0" w:color="auto"/>
          <w:right w:val="single" w:sz="4" w:space="4" w:color="auto"/>
        </w:pBdr>
        <w:jc w:val="both"/>
      </w:pPr>
    </w:p>
    <w:p w14:paraId="4F7FB12E" w14:textId="77777777" w:rsidR="00073B70" w:rsidRPr="00073B70" w:rsidRDefault="00073B70" w:rsidP="00A02B78">
      <w:pPr>
        <w:pStyle w:val="KeinLeerraum"/>
        <w:pBdr>
          <w:top w:val="single" w:sz="4" w:space="1" w:color="auto"/>
          <w:left w:val="single" w:sz="4" w:space="4" w:color="auto"/>
          <w:bottom w:val="single" w:sz="4" w:space="0" w:color="auto"/>
          <w:right w:val="single" w:sz="4" w:space="4" w:color="auto"/>
        </w:pBdr>
        <w:jc w:val="both"/>
        <w:rPr>
          <w:b/>
          <w:u w:val="single"/>
        </w:rPr>
      </w:pPr>
      <w:r w:rsidRPr="00073B70">
        <w:rPr>
          <w:b/>
          <w:u w:val="single"/>
        </w:rPr>
        <w:t xml:space="preserve">Rechtliche </w:t>
      </w:r>
      <w:r w:rsidR="003C0F62">
        <w:rPr>
          <w:b/>
          <w:u w:val="single"/>
        </w:rPr>
        <w:t>Grundlagen</w:t>
      </w:r>
    </w:p>
    <w:p w14:paraId="70BD119E" w14:textId="77777777" w:rsidR="00073B70" w:rsidRDefault="00073B70" w:rsidP="00A02B78">
      <w:pPr>
        <w:pStyle w:val="KeinLeerraum"/>
        <w:pBdr>
          <w:top w:val="single" w:sz="4" w:space="1" w:color="auto"/>
          <w:left w:val="single" w:sz="4" w:space="4" w:color="auto"/>
          <w:bottom w:val="single" w:sz="4" w:space="0" w:color="auto"/>
          <w:right w:val="single" w:sz="4" w:space="4" w:color="auto"/>
        </w:pBdr>
        <w:jc w:val="both"/>
      </w:pPr>
    </w:p>
    <w:p w14:paraId="2059C76C" w14:textId="77777777" w:rsidR="00073B70" w:rsidRPr="00EE4201" w:rsidRDefault="003C0F62" w:rsidP="00A02B78">
      <w:pPr>
        <w:pStyle w:val="KeinLeerraum"/>
        <w:pBdr>
          <w:top w:val="single" w:sz="4" w:space="1" w:color="auto"/>
          <w:left w:val="single" w:sz="4" w:space="4" w:color="auto"/>
          <w:bottom w:val="single" w:sz="4" w:space="0" w:color="auto"/>
          <w:right w:val="single" w:sz="4" w:space="4" w:color="auto"/>
        </w:pBdr>
        <w:jc w:val="both"/>
      </w:pPr>
      <w:r>
        <w:t xml:space="preserve">Es </w:t>
      </w:r>
      <w:r w:rsidR="00073B70">
        <w:t xml:space="preserve">wird insbesondere auf das </w:t>
      </w:r>
      <w:r w:rsidR="00073B70" w:rsidRPr="00073B70">
        <w:rPr>
          <w:b/>
        </w:rPr>
        <w:t>Universitätsgesetz (UG)</w:t>
      </w:r>
      <w:r w:rsidR="00073B70">
        <w:t xml:space="preserve">, den </w:t>
      </w:r>
      <w:r w:rsidR="00073B70" w:rsidRPr="00073B70">
        <w:rPr>
          <w:b/>
        </w:rPr>
        <w:t>Satzungsteil Studienrechtliche Bestimmungen</w:t>
      </w:r>
      <w:r w:rsidR="00073B70">
        <w:t xml:space="preserve"> sowie den </w:t>
      </w:r>
      <w:r w:rsidR="00073B70" w:rsidRPr="00073B70">
        <w:rPr>
          <w:b/>
        </w:rPr>
        <w:t>Satzungsteil Universitätslehrgänge</w:t>
      </w:r>
      <w:r w:rsidR="00073B70">
        <w:t xml:space="preserve"> der Universität Graz verwiesen.</w:t>
      </w:r>
    </w:p>
    <w:p w14:paraId="2F4438CD" w14:textId="77777777" w:rsidR="007F5653" w:rsidRDefault="007F5653" w:rsidP="00A02B78">
      <w:pPr>
        <w:pStyle w:val="KeinLeerraum"/>
        <w:pBdr>
          <w:top w:val="single" w:sz="4" w:space="1" w:color="auto"/>
          <w:left w:val="single" w:sz="4" w:space="4" w:color="auto"/>
          <w:bottom w:val="single" w:sz="4" w:space="0" w:color="auto"/>
          <w:right w:val="single" w:sz="4" w:space="4" w:color="auto"/>
        </w:pBdr>
        <w:jc w:val="both"/>
      </w:pPr>
    </w:p>
    <w:p w14:paraId="6743DDA6" w14:textId="77777777" w:rsidR="00073B70" w:rsidRPr="00EE4201" w:rsidRDefault="00073B70" w:rsidP="00A02B78">
      <w:pPr>
        <w:pStyle w:val="KeinLeerraum"/>
        <w:pBdr>
          <w:top w:val="single" w:sz="4" w:space="1" w:color="auto"/>
          <w:left w:val="single" w:sz="4" w:space="4" w:color="auto"/>
          <w:bottom w:val="single" w:sz="4" w:space="0" w:color="auto"/>
          <w:right w:val="single" w:sz="4" w:space="4" w:color="auto"/>
        </w:pBdr>
        <w:jc w:val="both"/>
      </w:pPr>
    </w:p>
    <w:p w14:paraId="319B0697" w14:textId="77777777"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rPr>
          <w:b/>
          <w:u w:val="single"/>
        </w:rPr>
      </w:pPr>
      <w:r w:rsidRPr="00EE4201">
        <w:rPr>
          <w:b/>
          <w:u w:val="single"/>
        </w:rPr>
        <w:t>Verwendu</w:t>
      </w:r>
      <w:r w:rsidR="003C0F62">
        <w:rPr>
          <w:b/>
          <w:u w:val="single"/>
        </w:rPr>
        <w:t>ngshinweis zum Mustercurriculum</w:t>
      </w:r>
    </w:p>
    <w:p w14:paraId="2358AE2B" w14:textId="77777777"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pPr>
    </w:p>
    <w:p w14:paraId="1C1E5CE6" w14:textId="5286B901"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pPr>
      <w:r w:rsidRPr="00EE4201">
        <w:rPr>
          <w:i/>
          <w:highlight w:val="lightGray"/>
        </w:rPr>
        <w:t>Grau hinterlegte, kursive Textteile</w:t>
      </w:r>
      <w:r w:rsidRPr="00EE4201">
        <w:t xml:space="preserve"> sind von </w:t>
      </w:r>
      <w:r w:rsidR="00DB109A">
        <w:t>den Proponentinnen</w:t>
      </w:r>
      <w:r w:rsidRPr="00EE4201">
        <w:t xml:space="preserve"> </w:t>
      </w:r>
      <w:r w:rsidR="00DB109A">
        <w:t xml:space="preserve">und Proponenten </w:t>
      </w:r>
      <w:r w:rsidRPr="00EE4201">
        <w:t>als Hinweis zu verstehen und vor Einreich</w:t>
      </w:r>
      <w:r w:rsidR="00277E1A">
        <w:t>ung des Curriculums zu löschen.</w:t>
      </w:r>
    </w:p>
    <w:p w14:paraId="53DE9CA6" w14:textId="77777777"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pPr>
    </w:p>
    <w:p w14:paraId="1E2C75E2" w14:textId="3418BFB4"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pPr>
      <w:r w:rsidRPr="00EE4201">
        <w:rPr>
          <w:highlight w:val="yellow"/>
        </w:rPr>
        <w:t>Gelb hinterlegte Textteile</w:t>
      </w:r>
      <w:r w:rsidRPr="00EE4201">
        <w:t xml:space="preserve"> sind von de</w:t>
      </w:r>
      <w:r w:rsidR="007E3629">
        <w:t xml:space="preserve">n Proponentinnen und Proponenten </w:t>
      </w:r>
      <w:r w:rsidRPr="00EE4201">
        <w:t xml:space="preserve">entsprechend anzupassen bzw. mit Inhalt zu füllen. Zum Teil finden sich bereits Vorschläge für </w:t>
      </w:r>
      <w:r w:rsidRPr="00A54129">
        <w:t xml:space="preserve">mögliche Inhalte in den eckigen Klammern, welche von </w:t>
      </w:r>
      <w:r w:rsidR="007E3629" w:rsidRPr="00EE4201">
        <w:t>de</w:t>
      </w:r>
      <w:r w:rsidR="007E3629">
        <w:t xml:space="preserve">n Proponentinnen und Proponenten </w:t>
      </w:r>
      <w:r w:rsidRPr="00A54129">
        <w:t>ausgewählt werden können</w:t>
      </w:r>
      <w:r w:rsidR="00B16486" w:rsidRPr="00A54129">
        <w:t>,</w:t>
      </w:r>
      <w:r w:rsidRPr="00A54129">
        <w:t xml:space="preserve"> bzw.</w:t>
      </w:r>
      <w:r w:rsidRPr="00EE4201">
        <w:t xml:space="preserve"> werden Beispiele, welche entsprechend </w:t>
      </w:r>
      <w:r w:rsidR="0080031A">
        <w:t>zu adaptieren sind</w:t>
      </w:r>
      <w:r w:rsidRPr="00EE4201">
        <w:t>, angeführt.</w:t>
      </w:r>
      <w:r w:rsidR="0052574C">
        <w:t xml:space="preserve"> </w:t>
      </w:r>
      <w:r w:rsidR="00C30987">
        <w:t>Des Weiteren</w:t>
      </w:r>
      <w:r w:rsidR="0052574C">
        <w:t xml:space="preserve"> wird ersucht</w:t>
      </w:r>
      <w:r w:rsidR="00F83D09">
        <w:t>,</w:t>
      </w:r>
      <w:r w:rsidR="0052574C">
        <w:t xml:space="preserve"> auch auf die korrekte Absatznummerierung zu achten.</w:t>
      </w:r>
    </w:p>
    <w:p w14:paraId="2AB30FF5" w14:textId="77777777"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pPr>
    </w:p>
    <w:p w14:paraId="3277EDF7" w14:textId="7A5B3742" w:rsidR="007F5653" w:rsidRPr="00EE4201" w:rsidRDefault="007F5653" w:rsidP="00A02B78">
      <w:pPr>
        <w:pStyle w:val="KeinLeerraum"/>
        <w:pBdr>
          <w:top w:val="single" w:sz="4" w:space="1" w:color="auto"/>
          <w:left w:val="single" w:sz="4" w:space="4" w:color="auto"/>
          <w:bottom w:val="single" w:sz="4" w:space="0" w:color="auto"/>
          <w:right w:val="single" w:sz="4" w:space="4" w:color="auto"/>
        </w:pBdr>
        <w:jc w:val="both"/>
      </w:pPr>
      <w:r w:rsidRPr="00EE4201">
        <w:rPr>
          <w:highlight w:val="green"/>
        </w:rPr>
        <w:t>Grün hinterlegte Textteile</w:t>
      </w:r>
      <w:r w:rsidRPr="00EE4201">
        <w:t xml:space="preserve"> sind vom Büro des Senats zu </w:t>
      </w:r>
      <w:r w:rsidRPr="00023694">
        <w:t>vervollständigen. (</w:t>
      </w:r>
      <w:r w:rsidR="006846D0" w:rsidRPr="00023694">
        <w:t>Betrifft n</w:t>
      </w:r>
      <w:r w:rsidRPr="00023694">
        <w:t>ur das Datum</w:t>
      </w:r>
      <w:r w:rsidRPr="00A54129">
        <w:t xml:space="preserve"> des Beschlusses zur Erlassung des Curriculums durch den Senat auf Se</w:t>
      </w:r>
      <w:r w:rsidRPr="00EE4201">
        <w:t>ite 1.)</w:t>
      </w:r>
    </w:p>
    <w:p w14:paraId="3DF0ECE7" w14:textId="77777777" w:rsidR="007F5653" w:rsidRDefault="007F5653" w:rsidP="00A02B78">
      <w:pPr>
        <w:pStyle w:val="KeinLeerraum"/>
        <w:pBdr>
          <w:top w:val="single" w:sz="4" w:space="1" w:color="auto"/>
          <w:left w:val="single" w:sz="4" w:space="4" w:color="auto"/>
          <w:bottom w:val="single" w:sz="4" w:space="0" w:color="auto"/>
          <w:right w:val="single" w:sz="4" w:space="4" w:color="auto"/>
        </w:pBdr>
        <w:jc w:val="both"/>
      </w:pPr>
    </w:p>
    <w:p w14:paraId="5EBD4164" w14:textId="77777777" w:rsidR="005826EA" w:rsidRPr="005826EA" w:rsidRDefault="005826EA" w:rsidP="00A02B78">
      <w:pPr>
        <w:pStyle w:val="KeinLeerraum"/>
        <w:pBdr>
          <w:top w:val="single" w:sz="4" w:space="1" w:color="auto"/>
          <w:left w:val="single" w:sz="4" w:space="4" w:color="auto"/>
          <w:bottom w:val="single" w:sz="4" w:space="0" w:color="auto"/>
          <w:right w:val="single" w:sz="4" w:space="4" w:color="auto"/>
        </w:pBdr>
        <w:jc w:val="both"/>
        <w:rPr>
          <w:u w:val="single"/>
        </w:rPr>
      </w:pPr>
      <w:r w:rsidRPr="005826EA">
        <w:rPr>
          <w:u w:val="single"/>
        </w:rPr>
        <w:t>Formatvorlagen:</w:t>
      </w:r>
    </w:p>
    <w:p w14:paraId="1D82939D" w14:textId="45A689E3" w:rsidR="005826EA" w:rsidRPr="00A54129" w:rsidRDefault="005826EA" w:rsidP="00A02B78">
      <w:pPr>
        <w:pStyle w:val="KeinLeerraum"/>
        <w:pBdr>
          <w:top w:val="single" w:sz="4" w:space="1" w:color="auto"/>
          <w:left w:val="single" w:sz="4" w:space="4" w:color="auto"/>
          <w:bottom w:val="single" w:sz="4" w:space="0" w:color="auto"/>
          <w:right w:val="single" w:sz="4" w:space="4" w:color="auto"/>
        </w:pBdr>
        <w:jc w:val="both"/>
      </w:pPr>
      <w:r>
        <w:t>„Überschrift 1“: Für Paragraphen-</w:t>
      </w:r>
      <w:r w:rsidRPr="00A54129">
        <w:t>Überschriften (</w:t>
      </w:r>
      <w:r w:rsidR="00843B64" w:rsidRPr="00A54129">
        <w:t>z. B.</w:t>
      </w:r>
      <w:r w:rsidR="00DB109A">
        <w:t xml:space="preserve"> „§ 1 </w:t>
      </w:r>
      <w:r w:rsidR="00DB109A" w:rsidRPr="00DB109A">
        <w:t>Gegenstand, Qualifikationsprofil und Relevanz des Universitätslehrgangs</w:t>
      </w:r>
      <w:r w:rsidRPr="00A54129">
        <w:t>“)</w:t>
      </w:r>
    </w:p>
    <w:p w14:paraId="3565B24C" w14:textId="4A5C5884" w:rsidR="005826EA" w:rsidRPr="00A54129" w:rsidRDefault="005826EA" w:rsidP="00A02B78">
      <w:pPr>
        <w:pStyle w:val="KeinLeerraum"/>
        <w:pBdr>
          <w:top w:val="single" w:sz="4" w:space="1" w:color="auto"/>
          <w:left w:val="single" w:sz="4" w:space="4" w:color="auto"/>
          <w:bottom w:val="single" w:sz="4" w:space="0" w:color="auto"/>
          <w:right w:val="single" w:sz="4" w:space="4" w:color="auto"/>
        </w:pBdr>
        <w:jc w:val="both"/>
      </w:pPr>
      <w:r w:rsidRPr="00A54129">
        <w:t>„Überschrift 2“: Für Absatzüberschriften (</w:t>
      </w:r>
      <w:r w:rsidR="00843B64" w:rsidRPr="00A54129">
        <w:t>z. B.</w:t>
      </w:r>
      <w:r w:rsidRPr="00A54129">
        <w:t xml:space="preserve"> „(2)</w:t>
      </w:r>
      <w:r w:rsidR="00DB109A">
        <w:t xml:space="preserve"> </w:t>
      </w:r>
      <w:r w:rsidR="00DB109A" w:rsidRPr="00DB109A">
        <w:t>Zielsetzung und Qualifikationsprofil</w:t>
      </w:r>
      <w:r w:rsidRPr="00A54129">
        <w:t>“)</w:t>
      </w:r>
    </w:p>
    <w:p w14:paraId="1975D34C" w14:textId="1A51168A" w:rsidR="005826EA" w:rsidRDefault="005826EA" w:rsidP="00A02B78">
      <w:pPr>
        <w:pStyle w:val="KeinLeerraum"/>
        <w:pBdr>
          <w:top w:val="single" w:sz="4" w:space="1" w:color="auto"/>
          <w:left w:val="single" w:sz="4" w:space="4" w:color="auto"/>
          <w:bottom w:val="single" w:sz="4" w:space="0" w:color="auto"/>
          <w:right w:val="single" w:sz="4" w:space="4" w:color="auto"/>
        </w:pBdr>
        <w:jc w:val="both"/>
      </w:pPr>
      <w:r w:rsidRPr="00A54129">
        <w:t>„Standard“: Für alle Textteile und Tabellen</w:t>
      </w:r>
    </w:p>
    <w:p w14:paraId="33DA7005" w14:textId="2AA5D2DF" w:rsidR="007E3629" w:rsidRDefault="007E3629" w:rsidP="00A02B78">
      <w:pPr>
        <w:pStyle w:val="KeinLeerraum"/>
        <w:pBdr>
          <w:top w:val="single" w:sz="4" w:space="1" w:color="auto"/>
          <w:left w:val="single" w:sz="4" w:space="4" w:color="auto"/>
          <w:bottom w:val="single" w:sz="4" w:space="0" w:color="auto"/>
          <w:right w:val="single" w:sz="4" w:space="4" w:color="auto"/>
        </w:pBdr>
        <w:jc w:val="both"/>
      </w:pPr>
    </w:p>
    <w:p w14:paraId="36979153" w14:textId="23538284" w:rsidR="007E3629" w:rsidRPr="00A54129" w:rsidRDefault="007E3629" w:rsidP="00A02B78">
      <w:pPr>
        <w:pStyle w:val="KeinLeerraum"/>
        <w:pBdr>
          <w:top w:val="single" w:sz="4" w:space="1" w:color="auto"/>
          <w:left w:val="single" w:sz="4" w:space="4" w:color="auto"/>
          <w:bottom w:val="single" w:sz="4" w:space="0" w:color="auto"/>
          <w:right w:val="single" w:sz="4" w:space="4" w:color="auto"/>
        </w:pBdr>
        <w:jc w:val="both"/>
      </w:pPr>
      <w:r>
        <w:t>Des Weiteren wird ersucht, auch auf die korrekte Absatznummerierung zu achten.</w:t>
      </w:r>
    </w:p>
    <w:p w14:paraId="5837BB3D" w14:textId="77777777" w:rsidR="005826EA" w:rsidRPr="00A54129" w:rsidRDefault="005826EA" w:rsidP="00A02B78">
      <w:pPr>
        <w:pStyle w:val="KeinLeerraum"/>
        <w:pBdr>
          <w:top w:val="single" w:sz="4" w:space="1" w:color="auto"/>
          <w:left w:val="single" w:sz="4" w:space="4" w:color="auto"/>
          <w:bottom w:val="single" w:sz="4" w:space="0" w:color="auto"/>
          <w:right w:val="single" w:sz="4" w:space="4" w:color="auto"/>
        </w:pBdr>
        <w:jc w:val="both"/>
      </w:pPr>
    </w:p>
    <w:p w14:paraId="6D16E893" w14:textId="77777777" w:rsidR="0080031A" w:rsidRPr="00A54129" w:rsidRDefault="0080031A" w:rsidP="00A02B78">
      <w:pPr>
        <w:pStyle w:val="KeinLeerraum"/>
        <w:pBdr>
          <w:top w:val="single" w:sz="4" w:space="1" w:color="auto"/>
          <w:left w:val="single" w:sz="4" w:space="4" w:color="auto"/>
          <w:bottom w:val="single" w:sz="4" w:space="0" w:color="auto"/>
          <w:right w:val="single" w:sz="4" w:space="4" w:color="auto"/>
        </w:pBdr>
        <w:jc w:val="both"/>
      </w:pPr>
      <w:r w:rsidRPr="00A54129">
        <w:t>Vor Aussendung des Curriculums zur Stellungnahme ist diese Seite (Anleitung) zu löschen sowie das Inhaltsverzeichnis entsprechend zu aktualisieren (</w:t>
      </w:r>
      <w:r w:rsidR="0052574C" w:rsidRPr="00A54129">
        <w:t>r</w:t>
      </w:r>
      <w:r w:rsidRPr="00A54129">
        <w:t>echte Maustaste auf das Inhaltsverzeichnis und „Felder aktualisieren“</w:t>
      </w:r>
      <w:proofErr w:type="gramStart"/>
      <w:r w:rsidRPr="00A54129">
        <w:t>/„</w:t>
      </w:r>
      <w:proofErr w:type="gramEnd"/>
      <w:r w:rsidRPr="00A54129">
        <w:t>Gesamtes Verzeichnis aktualisieren“).</w:t>
      </w:r>
    </w:p>
    <w:p w14:paraId="22E5524E" w14:textId="77777777" w:rsidR="007F5653" w:rsidRPr="00A54129" w:rsidRDefault="007F5653" w:rsidP="00A02B78">
      <w:pPr>
        <w:pStyle w:val="KeinLeerraum"/>
        <w:pBdr>
          <w:top w:val="single" w:sz="4" w:space="1" w:color="auto"/>
          <w:left w:val="single" w:sz="4" w:space="4" w:color="auto"/>
          <w:bottom w:val="single" w:sz="4" w:space="0" w:color="auto"/>
          <w:right w:val="single" w:sz="4" w:space="4" w:color="auto"/>
        </w:pBdr>
      </w:pPr>
    </w:p>
    <w:p w14:paraId="52933A66" w14:textId="77777777" w:rsidR="008E50BA" w:rsidRPr="00A54129" w:rsidRDefault="008E50BA" w:rsidP="00A02B78">
      <w:pPr>
        <w:pStyle w:val="KeinLeerraum"/>
        <w:pBdr>
          <w:top w:val="single" w:sz="4" w:space="1" w:color="auto"/>
          <w:left w:val="single" w:sz="4" w:space="4" w:color="auto"/>
          <w:bottom w:val="single" w:sz="4" w:space="0" w:color="auto"/>
          <w:right w:val="single" w:sz="4" w:space="4" w:color="auto"/>
        </w:pBdr>
      </w:pPr>
    </w:p>
    <w:p w14:paraId="75344081" w14:textId="77777777" w:rsidR="008E50BA" w:rsidRPr="00A54129" w:rsidRDefault="008E50BA" w:rsidP="00A02B78">
      <w:pPr>
        <w:pStyle w:val="KeinLeerraum"/>
        <w:pBdr>
          <w:top w:val="single" w:sz="4" w:space="1" w:color="auto"/>
          <w:left w:val="single" w:sz="4" w:space="4" w:color="auto"/>
          <w:bottom w:val="single" w:sz="4" w:space="0" w:color="auto"/>
          <w:right w:val="single" w:sz="4" w:space="4" w:color="auto"/>
        </w:pBdr>
        <w:jc w:val="both"/>
        <w:rPr>
          <w:b/>
          <w:u w:val="single"/>
        </w:rPr>
      </w:pPr>
      <w:r w:rsidRPr="00A54129">
        <w:rPr>
          <w:b/>
          <w:u w:val="single"/>
        </w:rPr>
        <w:t xml:space="preserve">Unterstützung bei der </w:t>
      </w:r>
      <w:proofErr w:type="spellStart"/>
      <w:r w:rsidRPr="00A54129">
        <w:rPr>
          <w:b/>
          <w:u w:val="single"/>
        </w:rPr>
        <w:t>Curriculaentwicklung</w:t>
      </w:r>
      <w:proofErr w:type="spellEnd"/>
    </w:p>
    <w:p w14:paraId="709B92D1" w14:textId="77777777" w:rsidR="008E50BA" w:rsidRPr="00A54129" w:rsidRDefault="008E50BA" w:rsidP="00A02B78">
      <w:pPr>
        <w:pStyle w:val="KeinLeerraum"/>
        <w:pBdr>
          <w:top w:val="single" w:sz="4" w:space="1" w:color="auto"/>
          <w:left w:val="single" w:sz="4" w:space="4" w:color="auto"/>
          <w:bottom w:val="single" w:sz="4" w:space="0" w:color="auto"/>
          <w:right w:val="single" w:sz="4" w:space="4" w:color="auto"/>
        </w:pBdr>
        <w:jc w:val="both"/>
      </w:pPr>
    </w:p>
    <w:p w14:paraId="60C11BE9" w14:textId="1AD87DB2" w:rsidR="008C0D49" w:rsidRDefault="008E50BA" w:rsidP="00A02B78">
      <w:pPr>
        <w:pStyle w:val="KeinLeerraum"/>
        <w:pBdr>
          <w:top w:val="single" w:sz="4" w:space="1" w:color="auto"/>
          <w:left w:val="single" w:sz="4" w:space="4" w:color="auto"/>
          <w:bottom w:val="single" w:sz="4" w:space="0" w:color="auto"/>
          <w:right w:val="single" w:sz="4" w:space="4" w:color="auto"/>
        </w:pBdr>
        <w:jc w:val="both"/>
      </w:pPr>
      <w:r w:rsidRPr="00A54129">
        <w:t>Bei Fragen zur Entwicklung von Curricula wenden Sie sich bitte an das Team der Lehrentwicklung</w:t>
      </w:r>
      <w:r w:rsidR="00421D00" w:rsidRPr="00A54129">
        <w:t xml:space="preserve"> der Abteilung Lehr- und Studienservices</w:t>
      </w:r>
      <w:r w:rsidRPr="00A54129">
        <w:t>:</w:t>
      </w:r>
      <w:r w:rsidR="008B3B88" w:rsidRPr="00A54129">
        <w:t xml:space="preserve"> </w:t>
      </w:r>
      <w:r w:rsidR="008C0D49" w:rsidRPr="00A54129">
        <w:t xml:space="preserve">Mag. Dr. Elisabeth </w:t>
      </w:r>
      <w:r w:rsidR="005F72A4">
        <w:t>Hillebrand-</w:t>
      </w:r>
      <w:r w:rsidR="008C0D49" w:rsidRPr="00A54129">
        <w:t>Augustin (DW 1074)</w:t>
      </w:r>
      <w:r w:rsidR="00170C99">
        <w:t xml:space="preserve"> und</w:t>
      </w:r>
      <w:r w:rsidR="008C0D49" w:rsidRPr="00A54129">
        <w:t xml:space="preserve"> Mag. Ger</w:t>
      </w:r>
      <w:r w:rsidR="006846D0" w:rsidRPr="00A54129">
        <w:t>d</w:t>
      </w:r>
      <w:r w:rsidR="008C0D49" w:rsidRPr="00A54129">
        <w:t xml:space="preserve"> </w:t>
      </w:r>
      <w:proofErr w:type="spellStart"/>
      <w:r w:rsidR="008C0D49" w:rsidRPr="00A54129">
        <w:t>Kaup</w:t>
      </w:r>
      <w:proofErr w:type="spellEnd"/>
      <w:r w:rsidR="008C0D49" w:rsidRPr="00A54129">
        <w:t xml:space="preserve"> (DW 1073). E-Mail: </w:t>
      </w:r>
      <w:hyperlink r:id="rId12" w:history="1">
        <w:r w:rsidR="006846D0" w:rsidRPr="00A54129">
          <w:rPr>
            <w:rStyle w:val="Hyperlink"/>
            <w:rFonts w:cs="Arial"/>
          </w:rPr>
          <w:t>lehrentwicklung@uni-graz.at</w:t>
        </w:r>
      </w:hyperlink>
      <w:r w:rsidR="006846D0" w:rsidRPr="00A54129">
        <w:t xml:space="preserve"> </w:t>
      </w:r>
      <w:r w:rsidR="00DB109A">
        <w:t xml:space="preserve">oder an das Programmentwicklungsteam der UNI </w:t>
      </w:r>
      <w:proofErr w:type="spellStart"/>
      <w:r w:rsidR="00DB109A">
        <w:t>for</w:t>
      </w:r>
      <w:proofErr w:type="spellEnd"/>
      <w:r w:rsidR="00DB109A">
        <w:t xml:space="preserve"> LIFE: Alice </w:t>
      </w:r>
      <w:proofErr w:type="spellStart"/>
      <w:r w:rsidR="00DB109A">
        <w:t>Hartner</w:t>
      </w:r>
      <w:proofErr w:type="spellEnd"/>
      <w:r w:rsidR="00DB109A">
        <w:t>, BA (</w:t>
      </w:r>
      <w:r w:rsidR="00150D22">
        <w:t xml:space="preserve">DW </w:t>
      </w:r>
      <w:r w:rsidR="00DB109A">
        <w:t>1282) und Mag. Dave Karloff (</w:t>
      </w:r>
      <w:r w:rsidR="00150D22">
        <w:t xml:space="preserve">DW </w:t>
      </w:r>
      <w:r w:rsidR="00DB109A">
        <w:t>5760).</w:t>
      </w:r>
    </w:p>
    <w:p w14:paraId="6EF4C624" w14:textId="77777777" w:rsidR="001A2349" w:rsidRDefault="001A2349">
      <w:pPr>
        <w:spacing w:after="200" w:line="276" w:lineRule="auto"/>
        <w:rPr>
          <w:b/>
          <w:sz w:val="24"/>
        </w:rPr>
      </w:pPr>
      <w:r>
        <w:rPr>
          <w:b/>
          <w:sz w:val="24"/>
        </w:rPr>
        <w:br w:type="page"/>
      </w:r>
    </w:p>
    <w:p w14:paraId="15AC559A" w14:textId="263233AA" w:rsidR="0052574C" w:rsidRDefault="007F5653" w:rsidP="007F5653">
      <w:pPr>
        <w:ind w:right="1701"/>
        <w:jc w:val="center"/>
        <w:rPr>
          <w:b/>
          <w:sz w:val="24"/>
        </w:rPr>
      </w:pPr>
      <w:r>
        <w:rPr>
          <w:noProof/>
          <w:lang w:eastAsia="de-AT"/>
        </w:rPr>
        <w:lastRenderedPageBreak/>
        <w:drawing>
          <wp:anchor distT="0" distB="0" distL="114300" distR="114300" simplePos="0" relativeHeight="251659264" behindDoc="1" locked="0" layoutInCell="1" allowOverlap="1" wp14:anchorId="1381D272" wp14:editId="76732612">
            <wp:simplePos x="0" y="0"/>
            <wp:positionH relativeFrom="column">
              <wp:posOffset>4786630</wp:posOffset>
            </wp:positionH>
            <wp:positionV relativeFrom="paragraph">
              <wp:posOffset>-90170</wp:posOffset>
            </wp:positionV>
            <wp:extent cx="960952" cy="822019"/>
            <wp:effectExtent l="0" t="0" r="0" b="0"/>
            <wp:wrapNone/>
            <wp:docPr id="2" name="Grafik 2" descr="Z:\Eigene Bilder\grafaaww_logo_uni_graz_ohneschriftzug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igene Bilder\grafaaww_logo_uni_graz_ohneschriftzug_4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952" cy="8220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72D">
        <w:rPr>
          <w:b/>
          <w:sz w:val="24"/>
        </w:rPr>
        <w:t xml:space="preserve">Curriculum für </w:t>
      </w:r>
      <w:r w:rsidR="0052574C">
        <w:rPr>
          <w:b/>
          <w:sz w:val="24"/>
        </w:rPr>
        <w:t>den</w:t>
      </w:r>
    </w:p>
    <w:p w14:paraId="0F5CC220" w14:textId="336AAF30" w:rsidR="007F5653" w:rsidRPr="009C572D" w:rsidRDefault="00074629" w:rsidP="007F5653">
      <w:pPr>
        <w:ind w:right="1701"/>
        <w:jc w:val="center"/>
        <w:rPr>
          <w:b/>
          <w:sz w:val="24"/>
        </w:rPr>
      </w:pPr>
      <w:r>
        <w:rPr>
          <w:b/>
          <w:sz w:val="24"/>
        </w:rPr>
        <w:t>Universitätslehrgang</w:t>
      </w:r>
    </w:p>
    <w:p w14:paraId="748FFC8B" w14:textId="77777777" w:rsidR="007F5653" w:rsidRPr="009C572D" w:rsidRDefault="007F5653" w:rsidP="007F5653">
      <w:pPr>
        <w:ind w:right="1701"/>
        <w:jc w:val="center"/>
        <w:rPr>
          <w:b/>
          <w:sz w:val="24"/>
        </w:rPr>
      </w:pPr>
      <w:r w:rsidRPr="007A7984">
        <w:rPr>
          <w:b/>
          <w:sz w:val="24"/>
        </w:rPr>
        <w:t>[</w:t>
      </w:r>
      <w:r w:rsidRPr="009C572D">
        <w:rPr>
          <w:b/>
          <w:sz w:val="24"/>
          <w:highlight w:val="yellow"/>
        </w:rPr>
        <w:t>Bezeichnung</w:t>
      </w:r>
      <w:r w:rsidRPr="007A7984">
        <w:rPr>
          <w:b/>
          <w:sz w:val="24"/>
        </w:rPr>
        <w:t>]</w:t>
      </w:r>
    </w:p>
    <w:p w14:paraId="5207AD26" w14:textId="369FB632" w:rsidR="009F1696" w:rsidRDefault="009F1696" w:rsidP="007E3629">
      <w:pPr>
        <w:ind w:right="1701"/>
        <w:jc w:val="center"/>
        <w:rPr>
          <w:b/>
          <w:sz w:val="24"/>
        </w:rPr>
      </w:pPr>
    </w:p>
    <w:p w14:paraId="22FEF34E" w14:textId="77777777" w:rsidR="007E3629" w:rsidRPr="009C572D" w:rsidRDefault="007E3629" w:rsidP="007E3629">
      <w:pPr>
        <w:ind w:right="1701"/>
        <w:jc w:val="center"/>
        <w:rPr>
          <w:b/>
          <w:sz w:val="24"/>
        </w:rPr>
      </w:pPr>
      <w:r>
        <w:rPr>
          <w:b/>
          <w:sz w:val="24"/>
        </w:rPr>
        <w:t>[</w:t>
      </w:r>
      <w:r w:rsidRPr="007E3629">
        <w:rPr>
          <w:b/>
          <w:sz w:val="24"/>
          <w:highlight w:val="yellow"/>
        </w:rPr>
        <w:t>Bezeichnung auf Englisch</w:t>
      </w:r>
      <w:r>
        <w:rPr>
          <w:b/>
          <w:sz w:val="24"/>
        </w:rPr>
        <w:t>]</w:t>
      </w:r>
    </w:p>
    <w:p w14:paraId="52D45B42" w14:textId="77777777" w:rsidR="007F5653" w:rsidRPr="002F38DA" w:rsidRDefault="007F5653" w:rsidP="007F5653">
      <w:pPr>
        <w:pStyle w:val="Textkrper2"/>
        <w:spacing w:after="0" w:line="240" w:lineRule="auto"/>
        <w:rPr>
          <w:rFonts w:ascii="Arial" w:hAnsi="Arial" w:cs="Arial"/>
          <w:sz w:val="20"/>
        </w:rPr>
      </w:pPr>
    </w:p>
    <w:p w14:paraId="37BDD270" w14:textId="77777777" w:rsidR="00BB1490" w:rsidRPr="002F38DA" w:rsidRDefault="00BB1490" w:rsidP="007F5653">
      <w:pPr>
        <w:pStyle w:val="Textkrper2"/>
        <w:spacing w:after="0" w:line="240" w:lineRule="auto"/>
        <w:rPr>
          <w:rFonts w:ascii="Arial" w:hAnsi="Arial" w:cs="Arial"/>
          <w:sz w:val="20"/>
        </w:rPr>
      </w:pPr>
    </w:p>
    <w:p w14:paraId="46179115" w14:textId="18DF0D29" w:rsidR="00DB109A" w:rsidRDefault="007F5653" w:rsidP="007F5653">
      <w:pPr>
        <w:pStyle w:val="Textkrper2"/>
        <w:spacing w:after="0" w:line="240" w:lineRule="auto"/>
        <w:rPr>
          <w:rFonts w:ascii="Arial" w:hAnsi="Arial" w:cs="Arial"/>
          <w:sz w:val="20"/>
        </w:rPr>
      </w:pPr>
      <w:r w:rsidRPr="002F38DA">
        <w:rPr>
          <w:rFonts w:ascii="Arial" w:hAnsi="Arial" w:cs="Arial"/>
          <w:sz w:val="20"/>
        </w:rPr>
        <w:t xml:space="preserve">Die Rechtsgrundlagen des </w:t>
      </w:r>
      <w:r w:rsidR="00DB109A">
        <w:rPr>
          <w:rFonts w:ascii="Arial" w:hAnsi="Arial" w:cs="Arial"/>
          <w:sz w:val="20"/>
        </w:rPr>
        <w:t>Universitätslehrgangs</w:t>
      </w:r>
      <w:r w:rsidRPr="007A7984">
        <w:rPr>
          <w:rFonts w:ascii="Arial" w:hAnsi="Arial" w:cs="Arial"/>
          <w:sz w:val="20"/>
        </w:rPr>
        <w:t xml:space="preserve"> [</w:t>
      </w:r>
      <w:r w:rsidRPr="00180DA2">
        <w:rPr>
          <w:rFonts w:ascii="Arial" w:hAnsi="Arial" w:cs="Arial"/>
          <w:sz w:val="20"/>
          <w:highlight w:val="yellow"/>
        </w:rPr>
        <w:t>Bezeichnung</w:t>
      </w:r>
      <w:r w:rsidRPr="007A7984">
        <w:rPr>
          <w:rFonts w:ascii="Arial" w:hAnsi="Arial" w:cs="Arial"/>
          <w:sz w:val="20"/>
        </w:rPr>
        <w:t xml:space="preserve">] </w:t>
      </w:r>
      <w:r w:rsidRPr="002F38DA">
        <w:rPr>
          <w:rFonts w:ascii="Arial" w:hAnsi="Arial" w:cs="Arial"/>
          <w:sz w:val="20"/>
        </w:rPr>
        <w:t>bilden das Universitätsgesetz (UG) und die Satzung der Karl-Franzens-Universität</w:t>
      </w:r>
      <w:r>
        <w:rPr>
          <w:rFonts w:ascii="Arial" w:hAnsi="Arial" w:cs="Arial"/>
          <w:sz w:val="20"/>
        </w:rPr>
        <w:t xml:space="preserve"> Graz.</w:t>
      </w:r>
    </w:p>
    <w:p w14:paraId="6DA0AFC5" w14:textId="77777777" w:rsidR="007F5653" w:rsidRPr="002F38DA" w:rsidRDefault="007F5653" w:rsidP="007F5653">
      <w:pPr>
        <w:pStyle w:val="Textkrper2"/>
        <w:spacing w:after="0" w:line="240" w:lineRule="auto"/>
        <w:rPr>
          <w:rFonts w:ascii="Arial" w:hAnsi="Arial" w:cs="Arial"/>
          <w:sz w:val="20"/>
        </w:rPr>
      </w:pPr>
    </w:p>
    <w:p w14:paraId="5C9C6050" w14:textId="77777777" w:rsidR="007E3629" w:rsidRPr="004065C6" w:rsidRDefault="007E3629" w:rsidP="007E3629">
      <w:pPr>
        <w:rPr>
          <w:i/>
          <w:highlight w:val="lightGray"/>
        </w:rPr>
      </w:pPr>
      <w:r w:rsidRPr="004065C6">
        <w:rPr>
          <w:i/>
          <w:highlight w:val="lightGray"/>
        </w:rPr>
        <w:t>Es ist der entsprechende Absatz als Präambel auszuwählen und zu ergänzen.</w:t>
      </w:r>
    </w:p>
    <w:p w14:paraId="7627C9B5" w14:textId="77777777" w:rsidR="007E3629" w:rsidRPr="004065C6" w:rsidRDefault="007E3629" w:rsidP="007E3629">
      <w:pPr>
        <w:rPr>
          <w:i/>
          <w:highlight w:val="lightGray"/>
        </w:rPr>
      </w:pPr>
    </w:p>
    <w:p w14:paraId="6F720D20" w14:textId="77777777" w:rsidR="007E3629" w:rsidRPr="004065C6" w:rsidRDefault="007E3629" w:rsidP="007E3629">
      <w:pPr>
        <w:rPr>
          <w:i/>
          <w:highlight w:val="lightGray"/>
        </w:rPr>
      </w:pPr>
      <w:r w:rsidRPr="004065C6">
        <w:rPr>
          <w:i/>
          <w:highlight w:val="lightGray"/>
        </w:rPr>
        <w:t>Bei Neuerstellung:</w:t>
      </w:r>
    </w:p>
    <w:p w14:paraId="056E85E1" w14:textId="689A7827" w:rsidR="007E3629" w:rsidRPr="00562B0E" w:rsidRDefault="007E3629" w:rsidP="007E3629">
      <w:pPr>
        <w:jc w:val="both"/>
      </w:pPr>
      <w:r w:rsidRPr="00562B0E">
        <w:t xml:space="preserve">Der Senat hat am </w:t>
      </w:r>
      <w:r w:rsidRPr="007A7984">
        <w:t>[</w:t>
      </w:r>
      <w:r w:rsidRPr="00562B0E">
        <w:rPr>
          <w:highlight w:val="green"/>
        </w:rPr>
        <w:t>Datum</w:t>
      </w:r>
      <w:r w:rsidRPr="007A7984">
        <w:t>]</w:t>
      </w:r>
      <w:r w:rsidRPr="00562B0E">
        <w:t xml:space="preserve"> gemäß § 25 Abs. 1 Z 10 UG</w:t>
      </w:r>
      <w:r>
        <w:t xml:space="preserve"> das folgende Curriculum für den Universitätslehrgang</w:t>
      </w:r>
      <w:r w:rsidRPr="00562B0E">
        <w:t xml:space="preserve"> </w:t>
      </w:r>
      <w:r w:rsidRPr="007A7984">
        <w:t>[</w:t>
      </w:r>
      <w:r w:rsidRPr="00562B0E">
        <w:rPr>
          <w:highlight w:val="yellow"/>
        </w:rPr>
        <w:t>Bezeichnung]</w:t>
      </w:r>
      <w:r w:rsidRPr="00562B0E">
        <w:t xml:space="preserve"> erlassen.</w:t>
      </w:r>
    </w:p>
    <w:p w14:paraId="7C12C8F3" w14:textId="77777777" w:rsidR="007E3629" w:rsidRDefault="007E3629" w:rsidP="007E3629"/>
    <w:p w14:paraId="77B405AA" w14:textId="77777777" w:rsidR="007E3629" w:rsidRPr="0065037C" w:rsidRDefault="007E3629" w:rsidP="007E3629">
      <w:pPr>
        <w:rPr>
          <w:i/>
          <w:highlight w:val="lightGray"/>
        </w:rPr>
      </w:pPr>
      <w:r w:rsidRPr="0065037C">
        <w:rPr>
          <w:i/>
          <w:highlight w:val="lightGray"/>
        </w:rPr>
        <w:t xml:space="preserve">Bei </w:t>
      </w:r>
      <w:r>
        <w:rPr>
          <w:i/>
          <w:highlight w:val="lightGray"/>
        </w:rPr>
        <w:t xml:space="preserve">jeder </w:t>
      </w:r>
      <w:r w:rsidRPr="0065037C">
        <w:rPr>
          <w:i/>
          <w:highlight w:val="lightGray"/>
        </w:rPr>
        <w:t>Änderung</w:t>
      </w:r>
      <w:r>
        <w:rPr>
          <w:i/>
          <w:highlight w:val="lightGray"/>
        </w:rPr>
        <w:t xml:space="preserve"> ist folgender Satz anzufügen</w:t>
      </w:r>
      <w:r w:rsidRPr="0065037C">
        <w:rPr>
          <w:i/>
          <w:highlight w:val="lightGray"/>
        </w:rPr>
        <w:t>:</w:t>
      </w:r>
    </w:p>
    <w:p w14:paraId="504A4078" w14:textId="25E70001" w:rsidR="007E3629" w:rsidRPr="00BE3355" w:rsidRDefault="007E3629" w:rsidP="007E3629">
      <w:pPr>
        <w:jc w:val="both"/>
      </w:pPr>
      <w:r w:rsidRPr="00BE3355">
        <w:t xml:space="preserve">Der Senat hat am </w:t>
      </w:r>
      <w:r w:rsidRPr="007A7984">
        <w:t>[</w:t>
      </w:r>
      <w:r w:rsidRPr="0065037C">
        <w:rPr>
          <w:highlight w:val="green"/>
        </w:rPr>
        <w:t>Datum</w:t>
      </w:r>
      <w:r w:rsidRPr="007A7984">
        <w:t xml:space="preserve">] </w:t>
      </w:r>
      <w:r w:rsidRPr="00BE3355">
        <w:t xml:space="preserve">gemäß § 25 Abs. 1 Z 10 UG </w:t>
      </w:r>
      <w:r>
        <w:t>die</w:t>
      </w:r>
      <w:r w:rsidRPr="007A7984">
        <w:t xml:space="preserve"> [</w:t>
      </w:r>
      <w:r w:rsidRPr="00594090">
        <w:rPr>
          <w:highlight w:val="yellow"/>
        </w:rPr>
        <w:t>1</w:t>
      </w:r>
      <w:r w:rsidRPr="0082346F">
        <w:rPr>
          <w:highlight w:val="yellow"/>
        </w:rPr>
        <w:t>.</w:t>
      </w:r>
      <w:r w:rsidRPr="007A7984">
        <w:t>]</w:t>
      </w:r>
      <w:r>
        <w:t xml:space="preserve"> Änderung des</w:t>
      </w:r>
      <w:r w:rsidRPr="00BE3355">
        <w:t xml:space="preserve"> Curriculum</w:t>
      </w:r>
      <w:r>
        <w:t xml:space="preserve">s für den Universitätslehrgang </w:t>
      </w:r>
      <w:r w:rsidRPr="007A7984">
        <w:t>[</w:t>
      </w:r>
      <w:r w:rsidRPr="00BE3355">
        <w:rPr>
          <w:highlight w:val="yellow"/>
        </w:rPr>
        <w:t>Bezeichnung</w:t>
      </w:r>
      <w:r w:rsidRPr="007A7984">
        <w:t>]</w:t>
      </w:r>
      <w:r w:rsidRPr="00BE3355">
        <w:t xml:space="preserve"> erlassen.</w:t>
      </w:r>
    </w:p>
    <w:p w14:paraId="4B982338" w14:textId="77777777" w:rsidR="007E3629" w:rsidRDefault="007E3629" w:rsidP="007E3629">
      <w:pPr>
        <w:pStyle w:val="KeinLeerraum"/>
        <w:jc w:val="both"/>
      </w:pPr>
    </w:p>
    <w:p w14:paraId="268BFD34" w14:textId="77777777" w:rsidR="007E3629" w:rsidRDefault="007E3629" w:rsidP="007E3629">
      <w:pPr>
        <w:jc w:val="both"/>
        <w:rPr>
          <w:i/>
          <w:highlight w:val="lightGray"/>
        </w:rPr>
      </w:pPr>
      <w:r w:rsidRPr="001B0517">
        <w:rPr>
          <w:i/>
          <w:highlight w:val="lightGray"/>
        </w:rPr>
        <w:t xml:space="preserve">Bei Änderung: Die Curricula-Kommissionen </w:t>
      </w:r>
      <w:r>
        <w:rPr>
          <w:i/>
          <w:highlight w:val="lightGray"/>
        </w:rPr>
        <w:t>werden</w:t>
      </w:r>
      <w:r w:rsidRPr="001B0517">
        <w:rPr>
          <w:i/>
          <w:highlight w:val="lightGray"/>
        </w:rPr>
        <w:t xml:space="preserve"> angehalten, in angemessener Weise Informationen zu Änderungen von Curricula </w:t>
      </w:r>
      <w:r>
        <w:rPr>
          <w:i/>
          <w:highlight w:val="lightGray"/>
        </w:rPr>
        <w:t xml:space="preserve">den Studierenden </w:t>
      </w:r>
      <w:r w:rsidRPr="001B0517">
        <w:rPr>
          <w:i/>
          <w:highlight w:val="lightGray"/>
        </w:rPr>
        <w:t>zur Verfügung zu stellen.</w:t>
      </w:r>
    </w:p>
    <w:p w14:paraId="1FCDDF24" w14:textId="77777777" w:rsidR="007E3629" w:rsidRDefault="007E3629">
      <w:pPr>
        <w:spacing w:after="200" w:line="276" w:lineRule="auto"/>
      </w:pPr>
      <w:r>
        <w:br w:type="page"/>
      </w:r>
    </w:p>
    <w:p w14:paraId="45B58E21" w14:textId="1B8C4AAD" w:rsidR="00FD690D" w:rsidRPr="00DB109A" w:rsidRDefault="00FD690D" w:rsidP="008B3B88">
      <w:pPr>
        <w:pStyle w:val="KeinLeerraum"/>
        <w:spacing w:after="240"/>
        <w:jc w:val="both"/>
        <w:rPr>
          <w:b/>
          <w:sz w:val="24"/>
        </w:rPr>
      </w:pPr>
      <w:r w:rsidRPr="00DB109A">
        <w:rPr>
          <w:b/>
          <w:sz w:val="24"/>
        </w:rPr>
        <w:lastRenderedPageBreak/>
        <w:t>Inhaltsverzeichnis</w:t>
      </w:r>
    </w:p>
    <w:p w14:paraId="6243EF43" w14:textId="317642E9" w:rsidR="007649D9" w:rsidRDefault="00FD690D">
      <w:pPr>
        <w:pStyle w:val="Verzeichnis1"/>
        <w:rPr>
          <w:rFonts w:asciiTheme="minorHAnsi" w:eastAsiaTheme="minorEastAsia" w:hAnsiTheme="minorHAnsi" w:cstheme="minorBidi"/>
          <w:b w:val="0"/>
          <w:sz w:val="22"/>
          <w:szCs w:val="22"/>
          <w:lang w:eastAsia="de-AT"/>
        </w:rPr>
      </w:pPr>
      <w:r w:rsidRPr="00BD598A">
        <w:fldChar w:fldCharType="begin"/>
      </w:r>
      <w:r w:rsidRPr="00BD598A">
        <w:instrText xml:space="preserve"> TOC \o "1-3" \h \z \u </w:instrText>
      </w:r>
      <w:r w:rsidRPr="00BD598A">
        <w:fldChar w:fldCharType="separate"/>
      </w:r>
      <w:hyperlink w:anchor="_Toc532289497" w:history="1">
        <w:r w:rsidR="007649D9" w:rsidRPr="0065586E">
          <w:rPr>
            <w:rStyle w:val="Hyperlink"/>
          </w:rPr>
          <w:t>§ 1 Gegenstand, Qualifikationsprofil und Relevanz des Universitätslehrgangs</w:t>
        </w:r>
        <w:r w:rsidR="007649D9">
          <w:rPr>
            <w:webHidden/>
          </w:rPr>
          <w:tab/>
        </w:r>
        <w:r w:rsidR="007649D9">
          <w:rPr>
            <w:webHidden/>
          </w:rPr>
          <w:fldChar w:fldCharType="begin"/>
        </w:r>
        <w:r w:rsidR="007649D9">
          <w:rPr>
            <w:webHidden/>
          </w:rPr>
          <w:instrText xml:space="preserve"> PAGEREF _Toc532289497 \h </w:instrText>
        </w:r>
        <w:r w:rsidR="007649D9">
          <w:rPr>
            <w:webHidden/>
          </w:rPr>
        </w:r>
        <w:r w:rsidR="007649D9">
          <w:rPr>
            <w:webHidden/>
          </w:rPr>
          <w:fldChar w:fldCharType="separate"/>
        </w:r>
        <w:r w:rsidR="007649D9">
          <w:rPr>
            <w:webHidden/>
          </w:rPr>
          <w:t>4</w:t>
        </w:r>
        <w:r w:rsidR="007649D9">
          <w:rPr>
            <w:webHidden/>
          </w:rPr>
          <w:fldChar w:fldCharType="end"/>
        </w:r>
      </w:hyperlink>
    </w:p>
    <w:p w14:paraId="633ECAA9" w14:textId="442DB54C" w:rsidR="007649D9" w:rsidRDefault="00794664">
      <w:pPr>
        <w:pStyle w:val="Verzeichnis2"/>
        <w:rPr>
          <w:rFonts w:asciiTheme="minorHAnsi" w:eastAsiaTheme="minorEastAsia" w:hAnsiTheme="minorHAnsi" w:cstheme="minorBidi"/>
          <w:noProof/>
          <w:sz w:val="22"/>
          <w:szCs w:val="22"/>
          <w:lang w:eastAsia="de-AT"/>
        </w:rPr>
      </w:pPr>
      <w:hyperlink w:anchor="_Toc532289498" w:history="1">
        <w:r w:rsidR="007649D9" w:rsidRPr="0065586E">
          <w:rPr>
            <w:rStyle w:val="Hyperlink"/>
            <w:noProof/>
          </w:rPr>
          <w:t>(1) Gegenstand des Universitätslehrgangs</w:t>
        </w:r>
        <w:r w:rsidR="007649D9">
          <w:rPr>
            <w:noProof/>
            <w:webHidden/>
          </w:rPr>
          <w:tab/>
        </w:r>
        <w:r w:rsidR="007649D9">
          <w:rPr>
            <w:noProof/>
            <w:webHidden/>
          </w:rPr>
          <w:fldChar w:fldCharType="begin"/>
        </w:r>
        <w:r w:rsidR="007649D9">
          <w:rPr>
            <w:noProof/>
            <w:webHidden/>
          </w:rPr>
          <w:instrText xml:space="preserve"> PAGEREF _Toc532289498 \h </w:instrText>
        </w:r>
        <w:r w:rsidR="007649D9">
          <w:rPr>
            <w:noProof/>
            <w:webHidden/>
          </w:rPr>
        </w:r>
        <w:r w:rsidR="007649D9">
          <w:rPr>
            <w:noProof/>
            <w:webHidden/>
          </w:rPr>
          <w:fldChar w:fldCharType="separate"/>
        </w:r>
        <w:r w:rsidR="007649D9">
          <w:rPr>
            <w:noProof/>
            <w:webHidden/>
          </w:rPr>
          <w:t>4</w:t>
        </w:r>
        <w:r w:rsidR="007649D9">
          <w:rPr>
            <w:noProof/>
            <w:webHidden/>
          </w:rPr>
          <w:fldChar w:fldCharType="end"/>
        </w:r>
      </w:hyperlink>
    </w:p>
    <w:p w14:paraId="7AF18FC1" w14:textId="4860EE1F" w:rsidR="007649D9" w:rsidRDefault="00794664">
      <w:pPr>
        <w:pStyle w:val="Verzeichnis2"/>
        <w:rPr>
          <w:rFonts w:asciiTheme="minorHAnsi" w:eastAsiaTheme="minorEastAsia" w:hAnsiTheme="minorHAnsi" w:cstheme="minorBidi"/>
          <w:noProof/>
          <w:sz w:val="22"/>
          <w:szCs w:val="22"/>
          <w:lang w:eastAsia="de-AT"/>
        </w:rPr>
      </w:pPr>
      <w:hyperlink w:anchor="_Toc532289499" w:history="1">
        <w:r w:rsidR="007649D9" w:rsidRPr="0065586E">
          <w:rPr>
            <w:rStyle w:val="Hyperlink"/>
            <w:noProof/>
          </w:rPr>
          <w:t>(2) Zielsetzung und Qualifikationsprofil</w:t>
        </w:r>
        <w:r w:rsidR="007649D9">
          <w:rPr>
            <w:noProof/>
            <w:webHidden/>
          </w:rPr>
          <w:tab/>
        </w:r>
        <w:r w:rsidR="007649D9">
          <w:rPr>
            <w:noProof/>
            <w:webHidden/>
          </w:rPr>
          <w:fldChar w:fldCharType="begin"/>
        </w:r>
        <w:r w:rsidR="007649D9">
          <w:rPr>
            <w:noProof/>
            <w:webHidden/>
          </w:rPr>
          <w:instrText xml:space="preserve"> PAGEREF _Toc532289499 \h </w:instrText>
        </w:r>
        <w:r w:rsidR="007649D9">
          <w:rPr>
            <w:noProof/>
            <w:webHidden/>
          </w:rPr>
        </w:r>
        <w:r w:rsidR="007649D9">
          <w:rPr>
            <w:noProof/>
            <w:webHidden/>
          </w:rPr>
          <w:fldChar w:fldCharType="separate"/>
        </w:r>
        <w:r w:rsidR="007649D9">
          <w:rPr>
            <w:noProof/>
            <w:webHidden/>
          </w:rPr>
          <w:t>4</w:t>
        </w:r>
        <w:r w:rsidR="007649D9">
          <w:rPr>
            <w:noProof/>
            <w:webHidden/>
          </w:rPr>
          <w:fldChar w:fldCharType="end"/>
        </w:r>
      </w:hyperlink>
    </w:p>
    <w:p w14:paraId="2024E191" w14:textId="0E13B5E9" w:rsidR="007649D9" w:rsidRDefault="00794664">
      <w:pPr>
        <w:pStyle w:val="Verzeichnis2"/>
        <w:rPr>
          <w:rFonts w:asciiTheme="minorHAnsi" w:eastAsiaTheme="minorEastAsia" w:hAnsiTheme="minorHAnsi" w:cstheme="minorBidi"/>
          <w:noProof/>
          <w:sz w:val="22"/>
          <w:szCs w:val="22"/>
          <w:lang w:eastAsia="de-AT"/>
        </w:rPr>
      </w:pPr>
      <w:hyperlink w:anchor="_Toc532289500" w:history="1">
        <w:r w:rsidR="007649D9" w:rsidRPr="0065586E">
          <w:rPr>
            <w:rStyle w:val="Hyperlink"/>
            <w:noProof/>
          </w:rPr>
          <w:t>(3) Bedarf und Relevanz des Universitätslehrgangs für [</w:t>
        </w:r>
        <w:r w:rsidR="007649D9" w:rsidRPr="0065586E">
          <w:rPr>
            <w:rStyle w:val="Hyperlink"/>
            <w:noProof/>
            <w:highlight w:val="yellow"/>
          </w:rPr>
          <w:t>die Wissenschaft und</w:t>
        </w:r>
        <w:r w:rsidR="007649D9" w:rsidRPr="0065586E">
          <w:rPr>
            <w:rStyle w:val="Hyperlink"/>
            <w:noProof/>
          </w:rPr>
          <w:t>] den Arbeitsmarkt</w:t>
        </w:r>
        <w:r w:rsidR="007649D9">
          <w:rPr>
            <w:noProof/>
            <w:webHidden/>
          </w:rPr>
          <w:tab/>
        </w:r>
        <w:r w:rsidR="007649D9">
          <w:rPr>
            <w:noProof/>
            <w:webHidden/>
          </w:rPr>
          <w:fldChar w:fldCharType="begin"/>
        </w:r>
        <w:r w:rsidR="007649D9">
          <w:rPr>
            <w:noProof/>
            <w:webHidden/>
          </w:rPr>
          <w:instrText xml:space="preserve"> PAGEREF _Toc532289500 \h </w:instrText>
        </w:r>
        <w:r w:rsidR="007649D9">
          <w:rPr>
            <w:noProof/>
            <w:webHidden/>
          </w:rPr>
        </w:r>
        <w:r w:rsidR="007649D9">
          <w:rPr>
            <w:noProof/>
            <w:webHidden/>
          </w:rPr>
          <w:fldChar w:fldCharType="separate"/>
        </w:r>
        <w:r w:rsidR="007649D9">
          <w:rPr>
            <w:noProof/>
            <w:webHidden/>
          </w:rPr>
          <w:t>4</w:t>
        </w:r>
        <w:r w:rsidR="007649D9">
          <w:rPr>
            <w:noProof/>
            <w:webHidden/>
          </w:rPr>
          <w:fldChar w:fldCharType="end"/>
        </w:r>
      </w:hyperlink>
    </w:p>
    <w:p w14:paraId="41EE344B" w14:textId="282887B2" w:rsidR="007649D9" w:rsidRDefault="00794664">
      <w:pPr>
        <w:pStyle w:val="Verzeichnis1"/>
        <w:rPr>
          <w:rFonts w:asciiTheme="minorHAnsi" w:eastAsiaTheme="minorEastAsia" w:hAnsiTheme="minorHAnsi" w:cstheme="minorBidi"/>
          <w:b w:val="0"/>
          <w:sz w:val="22"/>
          <w:szCs w:val="22"/>
          <w:lang w:eastAsia="de-AT"/>
        </w:rPr>
      </w:pPr>
      <w:hyperlink w:anchor="_Toc532289501" w:history="1">
        <w:r w:rsidR="007649D9" w:rsidRPr="0065586E">
          <w:rPr>
            <w:rStyle w:val="Hyperlink"/>
          </w:rPr>
          <w:t>§ 2 Allgemeine Bestimmungen</w:t>
        </w:r>
        <w:r w:rsidR="007649D9">
          <w:rPr>
            <w:webHidden/>
          </w:rPr>
          <w:tab/>
        </w:r>
        <w:r w:rsidR="007649D9">
          <w:rPr>
            <w:webHidden/>
          </w:rPr>
          <w:fldChar w:fldCharType="begin"/>
        </w:r>
        <w:r w:rsidR="007649D9">
          <w:rPr>
            <w:webHidden/>
          </w:rPr>
          <w:instrText xml:space="preserve"> PAGEREF _Toc532289501 \h </w:instrText>
        </w:r>
        <w:r w:rsidR="007649D9">
          <w:rPr>
            <w:webHidden/>
          </w:rPr>
        </w:r>
        <w:r w:rsidR="007649D9">
          <w:rPr>
            <w:webHidden/>
          </w:rPr>
          <w:fldChar w:fldCharType="separate"/>
        </w:r>
        <w:r w:rsidR="007649D9">
          <w:rPr>
            <w:webHidden/>
          </w:rPr>
          <w:t>4</w:t>
        </w:r>
        <w:r w:rsidR="007649D9">
          <w:rPr>
            <w:webHidden/>
          </w:rPr>
          <w:fldChar w:fldCharType="end"/>
        </w:r>
      </w:hyperlink>
    </w:p>
    <w:p w14:paraId="6A58F90F" w14:textId="2BC1DA21" w:rsidR="007649D9" w:rsidRDefault="00794664">
      <w:pPr>
        <w:pStyle w:val="Verzeichnis2"/>
        <w:rPr>
          <w:rFonts w:asciiTheme="minorHAnsi" w:eastAsiaTheme="minorEastAsia" w:hAnsiTheme="minorHAnsi" w:cstheme="minorBidi"/>
          <w:noProof/>
          <w:sz w:val="22"/>
          <w:szCs w:val="22"/>
          <w:lang w:eastAsia="de-AT"/>
        </w:rPr>
      </w:pPr>
      <w:hyperlink w:anchor="_Toc532289502" w:history="1">
        <w:r w:rsidR="007649D9" w:rsidRPr="0065586E">
          <w:rPr>
            <w:rStyle w:val="Hyperlink"/>
            <w:noProof/>
          </w:rPr>
          <w:t>(1) Zielgruppen und Zulassungsvoraussetzungen</w:t>
        </w:r>
        <w:r w:rsidR="007649D9">
          <w:rPr>
            <w:noProof/>
            <w:webHidden/>
          </w:rPr>
          <w:tab/>
        </w:r>
        <w:r w:rsidR="007649D9">
          <w:rPr>
            <w:noProof/>
            <w:webHidden/>
          </w:rPr>
          <w:fldChar w:fldCharType="begin"/>
        </w:r>
        <w:r w:rsidR="007649D9">
          <w:rPr>
            <w:noProof/>
            <w:webHidden/>
          </w:rPr>
          <w:instrText xml:space="preserve"> PAGEREF _Toc532289502 \h </w:instrText>
        </w:r>
        <w:r w:rsidR="007649D9">
          <w:rPr>
            <w:noProof/>
            <w:webHidden/>
          </w:rPr>
        </w:r>
        <w:r w:rsidR="007649D9">
          <w:rPr>
            <w:noProof/>
            <w:webHidden/>
          </w:rPr>
          <w:fldChar w:fldCharType="separate"/>
        </w:r>
        <w:r w:rsidR="007649D9">
          <w:rPr>
            <w:noProof/>
            <w:webHidden/>
          </w:rPr>
          <w:t>4</w:t>
        </w:r>
        <w:r w:rsidR="007649D9">
          <w:rPr>
            <w:noProof/>
            <w:webHidden/>
          </w:rPr>
          <w:fldChar w:fldCharType="end"/>
        </w:r>
      </w:hyperlink>
    </w:p>
    <w:p w14:paraId="7257B027" w14:textId="24AB260A" w:rsidR="007649D9" w:rsidRDefault="00794664">
      <w:pPr>
        <w:pStyle w:val="Verzeichnis2"/>
        <w:rPr>
          <w:rFonts w:asciiTheme="minorHAnsi" w:eastAsiaTheme="minorEastAsia" w:hAnsiTheme="minorHAnsi" w:cstheme="minorBidi"/>
          <w:noProof/>
          <w:sz w:val="22"/>
          <w:szCs w:val="22"/>
          <w:lang w:eastAsia="de-AT"/>
        </w:rPr>
      </w:pPr>
      <w:hyperlink w:anchor="_Toc532289503" w:history="1">
        <w:r w:rsidR="007649D9" w:rsidRPr="0065586E">
          <w:rPr>
            <w:rStyle w:val="Hyperlink"/>
            <w:noProof/>
          </w:rPr>
          <w:t>(2) Höchstzahl an Studienplätzen</w:t>
        </w:r>
        <w:r w:rsidR="007649D9">
          <w:rPr>
            <w:noProof/>
            <w:webHidden/>
          </w:rPr>
          <w:tab/>
        </w:r>
        <w:r w:rsidR="007649D9">
          <w:rPr>
            <w:noProof/>
            <w:webHidden/>
          </w:rPr>
          <w:fldChar w:fldCharType="begin"/>
        </w:r>
        <w:r w:rsidR="007649D9">
          <w:rPr>
            <w:noProof/>
            <w:webHidden/>
          </w:rPr>
          <w:instrText xml:space="preserve"> PAGEREF _Toc532289503 \h </w:instrText>
        </w:r>
        <w:r w:rsidR="007649D9">
          <w:rPr>
            <w:noProof/>
            <w:webHidden/>
          </w:rPr>
        </w:r>
        <w:r w:rsidR="007649D9">
          <w:rPr>
            <w:noProof/>
            <w:webHidden/>
          </w:rPr>
          <w:fldChar w:fldCharType="separate"/>
        </w:r>
        <w:r w:rsidR="007649D9">
          <w:rPr>
            <w:noProof/>
            <w:webHidden/>
          </w:rPr>
          <w:t>5</w:t>
        </w:r>
        <w:r w:rsidR="007649D9">
          <w:rPr>
            <w:noProof/>
            <w:webHidden/>
          </w:rPr>
          <w:fldChar w:fldCharType="end"/>
        </w:r>
      </w:hyperlink>
    </w:p>
    <w:p w14:paraId="290DC41A" w14:textId="68A98C3D" w:rsidR="007649D9" w:rsidRDefault="00794664">
      <w:pPr>
        <w:pStyle w:val="Verzeichnis2"/>
        <w:rPr>
          <w:rFonts w:asciiTheme="minorHAnsi" w:eastAsiaTheme="minorEastAsia" w:hAnsiTheme="minorHAnsi" w:cstheme="minorBidi"/>
          <w:noProof/>
          <w:sz w:val="22"/>
          <w:szCs w:val="22"/>
          <w:lang w:eastAsia="de-AT"/>
        </w:rPr>
      </w:pPr>
      <w:hyperlink w:anchor="_Toc532289504" w:history="1">
        <w:r w:rsidR="007649D9" w:rsidRPr="0065586E">
          <w:rPr>
            <w:rStyle w:val="Hyperlink"/>
            <w:noProof/>
          </w:rPr>
          <w:t>(3) Bewerbung und Zulassungsverfahren</w:t>
        </w:r>
        <w:r w:rsidR="007649D9">
          <w:rPr>
            <w:noProof/>
            <w:webHidden/>
          </w:rPr>
          <w:tab/>
        </w:r>
        <w:r w:rsidR="007649D9">
          <w:rPr>
            <w:noProof/>
            <w:webHidden/>
          </w:rPr>
          <w:fldChar w:fldCharType="begin"/>
        </w:r>
        <w:r w:rsidR="007649D9">
          <w:rPr>
            <w:noProof/>
            <w:webHidden/>
          </w:rPr>
          <w:instrText xml:space="preserve"> PAGEREF _Toc532289504 \h </w:instrText>
        </w:r>
        <w:r w:rsidR="007649D9">
          <w:rPr>
            <w:noProof/>
            <w:webHidden/>
          </w:rPr>
        </w:r>
        <w:r w:rsidR="007649D9">
          <w:rPr>
            <w:noProof/>
            <w:webHidden/>
          </w:rPr>
          <w:fldChar w:fldCharType="separate"/>
        </w:r>
        <w:r w:rsidR="007649D9">
          <w:rPr>
            <w:noProof/>
            <w:webHidden/>
          </w:rPr>
          <w:t>6</w:t>
        </w:r>
        <w:r w:rsidR="007649D9">
          <w:rPr>
            <w:noProof/>
            <w:webHidden/>
          </w:rPr>
          <w:fldChar w:fldCharType="end"/>
        </w:r>
      </w:hyperlink>
    </w:p>
    <w:p w14:paraId="1028DDB5" w14:textId="454108DF" w:rsidR="007649D9" w:rsidRDefault="00794664">
      <w:pPr>
        <w:pStyle w:val="Verzeichnis2"/>
        <w:rPr>
          <w:rFonts w:asciiTheme="minorHAnsi" w:eastAsiaTheme="minorEastAsia" w:hAnsiTheme="minorHAnsi" w:cstheme="minorBidi"/>
          <w:noProof/>
          <w:sz w:val="22"/>
          <w:szCs w:val="22"/>
          <w:lang w:eastAsia="de-AT"/>
        </w:rPr>
      </w:pPr>
      <w:hyperlink w:anchor="_Toc532289505" w:history="1">
        <w:r w:rsidR="007649D9" w:rsidRPr="0065586E">
          <w:rPr>
            <w:rStyle w:val="Hyperlink"/>
            <w:noProof/>
          </w:rPr>
          <w:t>(4) Dauer und Gliederung des Universitätslehrgangs</w:t>
        </w:r>
        <w:r w:rsidR="007649D9">
          <w:rPr>
            <w:noProof/>
            <w:webHidden/>
          </w:rPr>
          <w:tab/>
        </w:r>
        <w:r w:rsidR="007649D9">
          <w:rPr>
            <w:noProof/>
            <w:webHidden/>
          </w:rPr>
          <w:fldChar w:fldCharType="begin"/>
        </w:r>
        <w:r w:rsidR="007649D9">
          <w:rPr>
            <w:noProof/>
            <w:webHidden/>
          </w:rPr>
          <w:instrText xml:space="preserve"> PAGEREF _Toc532289505 \h </w:instrText>
        </w:r>
        <w:r w:rsidR="007649D9">
          <w:rPr>
            <w:noProof/>
            <w:webHidden/>
          </w:rPr>
        </w:r>
        <w:r w:rsidR="007649D9">
          <w:rPr>
            <w:noProof/>
            <w:webHidden/>
          </w:rPr>
          <w:fldChar w:fldCharType="separate"/>
        </w:r>
        <w:r w:rsidR="007649D9">
          <w:rPr>
            <w:noProof/>
            <w:webHidden/>
          </w:rPr>
          <w:t>6</w:t>
        </w:r>
        <w:r w:rsidR="007649D9">
          <w:rPr>
            <w:noProof/>
            <w:webHidden/>
          </w:rPr>
          <w:fldChar w:fldCharType="end"/>
        </w:r>
      </w:hyperlink>
    </w:p>
    <w:p w14:paraId="0ACE2E71" w14:textId="564A4280" w:rsidR="007649D9" w:rsidRDefault="00794664">
      <w:pPr>
        <w:pStyle w:val="Verzeichnis2"/>
        <w:rPr>
          <w:rFonts w:asciiTheme="minorHAnsi" w:eastAsiaTheme="minorEastAsia" w:hAnsiTheme="minorHAnsi" w:cstheme="minorBidi"/>
          <w:noProof/>
          <w:sz w:val="22"/>
          <w:szCs w:val="22"/>
          <w:lang w:eastAsia="de-AT"/>
        </w:rPr>
      </w:pPr>
      <w:hyperlink w:anchor="_Toc532289506" w:history="1">
        <w:r w:rsidR="007649D9" w:rsidRPr="0065586E">
          <w:rPr>
            <w:rStyle w:val="Hyperlink"/>
            <w:noProof/>
          </w:rPr>
          <w:t>(5) [optional: Bezeichnung]</w:t>
        </w:r>
        <w:r w:rsidR="007649D9">
          <w:rPr>
            <w:noProof/>
            <w:webHidden/>
          </w:rPr>
          <w:tab/>
        </w:r>
        <w:r w:rsidR="007649D9">
          <w:rPr>
            <w:noProof/>
            <w:webHidden/>
          </w:rPr>
          <w:fldChar w:fldCharType="begin"/>
        </w:r>
        <w:r w:rsidR="007649D9">
          <w:rPr>
            <w:noProof/>
            <w:webHidden/>
          </w:rPr>
          <w:instrText xml:space="preserve"> PAGEREF _Toc532289506 \h </w:instrText>
        </w:r>
        <w:r w:rsidR="007649D9">
          <w:rPr>
            <w:noProof/>
            <w:webHidden/>
          </w:rPr>
        </w:r>
        <w:r w:rsidR="007649D9">
          <w:rPr>
            <w:noProof/>
            <w:webHidden/>
          </w:rPr>
          <w:fldChar w:fldCharType="separate"/>
        </w:r>
        <w:r w:rsidR="007649D9">
          <w:rPr>
            <w:noProof/>
            <w:webHidden/>
          </w:rPr>
          <w:t>7</w:t>
        </w:r>
        <w:r w:rsidR="007649D9">
          <w:rPr>
            <w:noProof/>
            <w:webHidden/>
          </w:rPr>
          <w:fldChar w:fldCharType="end"/>
        </w:r>
      </w:hyperlink>
    </w:p>
    <w:p w14:paraId="22D855AE" w14:textId="4CE6EC25" w:rsidR="007649D9" w:rsidRDefault="00794664">
      <w:pPr>
        <w:pStyle w:val="Verzeichnis2"/>
        <w:rPr>
          <w:rFonts w:asciiTheme="minorHAnsi" w:eastAsiaTheme="minorEastAsia" w:hAnsiTheme="minorHAnsi" w:cstheme="minorBidi"/>
          <w:noProof/>
          <w:sz w:val="22"/>
          <w:szCs w:val="22"/>
          <w:lang w:eastAsia="de-AT"/>
        </w:rPr>
      </w:pPr>
      <w:hyperlink w:anchor="_Toc532289507" w:history="1">
        <w:r w:rsidR="007649D9" w:rsidRPr="0065586E">
          <w:rPr>
            <w:rStyle w:val="Hyperlink"/>
            <w:noProof/>
          </w:rPr>
          <w:t>(6) [optional: Akademischer Grad]</w:t>
        </w:r>
        <w:r w:rsidR="007649D9">
          <w:rPr>
            <w:noProof/>
            <w:webHidden/>
          </w:rPr>
          <w:tab/>
        </w:r>
        <w:r w:rsidR="007649D9">
          <w:rPr>
            <w:noProof/>
            <w:webHidden/>
          </w:rPr>
          <w:fldChar w:fldCharType="begin"/>
        </w:r>
        <w:r w:rsidR="007649D9">
          <w:rPr>
            <w:noProof/>
            <w:webHidden/>
          </w:rPr>
          <w:instrText xml:space="preserve"> PAGEREF _Toc532289507 \h </w:instrText>
        </w:r>
        <w:r w:rsidR="007649D9">
          <w:rPr>
            <w:noProof/>
            <w:webHidden/>
          </w:rPr>
        </w:r>
        <w:r w:rsidR="007649D9">
          <w:rPr>
            <w:noProof/>
            <w:webHidden/>
          </w:rPr>
          <w:fldChar w:fldCharType="separate"/>
        </w:r>
        <w:r w:rsidR="007649D9">
          <w:rPr>
            <w:noProof/>
            <w:webHidden/>
          </w:rPr>
          <w:t>7</w:t>
        </w:r>
        <w:r w:rsidR="007649D9">
          <w:rPr>
            <w:noProof/>
            <w:webHidden/>
          </w:rPr>
          <w:fldChar w:fldCharType="end"/>
        </w:r>
      </w:hyperlink>
    </w:p>
    <w:p w14:paraId="605BC9A1" w14:textId="27DDE126" w:rsidR="007649D9" w:rsidRDefault="00794664">
      <w:pPr>
        <w:pStyle w:val="Verzeichnis1"/>
        <w:rPr>
          <w:rFonts w:asciiTheme="minorHAnsi" w:eastAsiaTheme="minorEastAsia" w:hAnsiTheme="minorHAnsi" w:cstheme="minorBidi"/>
          <w:b w:val="0"/>
          <w:sz w:val="22"/>
          <w:szCs w:val="22"/>
          <w:lang w:eastAsia="de-AT"/>
        </w:rPr>
      </w:pPr>
      <w:hyperlink w:anchor="_Toc532289508" w:history="1">
        <w:r w:rsidR="007649D9" w:rsidRPr="0065586E">
          <w:rPr>
            <w:rStyle w:val="Hyperlink"/>
          </w:rPr>
          <w:t>§ 3 Aufbau und Gliederung des Universitätslehrgangs</w:t>
        </w:r>
        <w:r w:rsidR="007649D9">
          <w:rPr>
            <w:webHidden/>
          </w:rPr>
          <w:tab/>
        </w:r>
        <w:r w:rsidR="007649D9">
          <w:rPr>
            <w:webHidden/>
          </w:rPr>
          <w:fldChar w:fldCharType="begin"/>
        </w:r>
        <w:r w:rsidR="007649D9">
          <w:rPr>
            <w:webHidden/>
          </w:rPr>
          <w:instrText xml:space="preserve"> PAGEREF _Toc532289508 \h </w:instrText>
        </w:r>
        <w:r w:rsidR="007649D9">
          <w:rPr>
            <w:webHidden/>
          </w:rPr>
        </w:r>
        <w:r w:rsidR="007649D9">
          <w:rPr>
            <w:webHidden/>
          </w:rPr>
          <w:fldChar w:fldCharType="separate"/>
        </w:r>
        <w:r w:rsidR="007649D9">
          <w:rPr>
            <w:webHidden/>
          </w:rPr>
          <w:t>8</w:t>
        </w:r>
        <w:r w:rsidR="007649D9">
          <w:rPr>
            <w:webHidden/>
          </w:rPr>
          <w:fldChar w:fldCharType="end"/>
        </w:r>
      </w:hyperlink>
    </w:p>
    <w:p w14:paraId="3C530206" w14:textId="10B26C83" w:rsidR="007649D9" w:rsidRDefault="00794664">
      <w:pPr>
        <w:pStyle w:val="Verzeichnis2"/>
        <w:rPr>
          <w:rFonts w:asciiTheme="minorHAnsi" w:eastAsiaTheme="minorEastAsia" w:hAnsiTheme="minorHAnsi" w:cstheme="minorBidi"/>
          <w:noProof/>
          <w:sz w:val="22"/>
          <w:szCs w:val="22"/>
          <w:lang w:eastAsia="de-AT"/>
        </w:rPr>
      </w:pPr>
      <w:hyperlink w:anchor="_Toc532289509" w:history="1">
        <w:r w:rsidR="007649D9" w:rsidRPr="0065586E">
          <w:rPr>
            <w:rStyle w:val="Hyperlink"/>
            <w:noProof/>
          </w:rPr>
          <w:t>(1) Module und Prüfungen</w:t>
        </w:r>
        <w:r w:rsidR="007649D9">
          <w:rPr>
            <w:noProof/>
            <w:webHidden/>
          </w:rPr>
          <w:tab/>
        </w:r>
        <w:r w:rsidR="007649D9">
          <w:rPr>
            <w:noProof/>
            <w:webHidden/>
          </w:rPr>
          <w:fldChar w:fldCharType="begin"/>
        </w:r>
        <w:r w:rsidR="007649D9">
          <w:rPr>
            <w:noProof/>
            <w:webHidden/>
          </w:rPr>
          <w:instrText xml:space="preserve"> PAGEREF _Toc532289509 \h </w:instrText>
        </w:r>
        <w:r w:rsidR="007649D9">
          <w:rPr>
            <w:noProof/>
            <w:webHidden/>
          </w:rPr>
        </w:r>
        <w:r w:rsidR="007649D9">
          <w:rPr>
            <w:noProof/>
            <w:webHidden/>
          </w:rPr>
          <w:fldChar w:fldCharType="separate"/>
        </w:r>
        <w:r w:rsidR="007649D9">
          <w:rPr>
            <w:noProof/>
            <w:webHidden/>
          </w:rPr>
          <w:t>8</w:t>
        </w:r>
        <w:r w:rsidR="007649D9">
          <w:rPr>
            <w:noProof/>
            <w:webHidden/>
          </w:rPr>
          <w:fldChar w:fldCharType="end"/>
        </w:r>
      </w:hyperlink>
    </w:p>
    <w:p w14:paraId="57818688" w14:textId="78F0DD1E" w:rsidR="007649D9" w:rsidRDefault="00794664">
      <w:pPr>
        <w:pStyle w:val="Verzeichnis2"/>
        <w:rPr>
          <w:rFonts w:asciiTheme="minorHAnsi" w:eastAsiaTheme="minorEastAsia" w:hAnsiTheme="minorHAnsi" w:cstheme="minorBidi"/>
          <w:noProof/>
          <w:sz w:val="22"/>
          <w:szCs w:val="22"/>
          <w:lang w:eastAsia="de-AT"/>
        </w:rPr>
      </w:pPr>
      <w:hyperlink w:anchor="_Toc532289510" w:history="1">
        <w:r w:rsidR="007649D9" w:rsidRPr="0065586E">
          <w:rPr>
            <w:rStyle w:val="Hyperlink"/>
            <w:noProof/>
          </w:rPr>
          <w:t>(2) [optional: Wahlmöglichkeiten]</w:t>
        </w:r>
        <w:r w:rsidR="007649D9">
          <w:rPr>
            <w:noProof/>
            <w:webHidden/>
          </w:rPr>
          <w:tab/>
        </w:r>
        <w:r w:rsidR="007649D9">
          <w:rPr>
            <w:noProof/>
            <w:webHidden/>
          </w:rPr>
          <w:fldChar w:fldCharType="begin"/>
        </w:r>
        <w:r w:rsidR="007649D9">
          <w:rPr>
            <w:noProof/>
            <w:webHidden/>
          </w:rPr>
          <w:instrText xml:space="preserve"> PAGEREF _Toc532289510 \h </w:instrText>
        </w:r>
        <w:r w:rsidR="007649D9">
          <w:rPr>
            <w:noProof/>
            <w:webHidden/>
          </w:rPr>
        </w:r>
        <w:r w:rsidR="007649D9">
          <w:rPr>
            <w:noProof/>
            <w:webHidden/>
          </w:rPr>
          <w:fldChar w:fldCharType="separate"/>
        </w:r>
        <w:r w:rsidR="007649D9">
          <w:rPr>
            <w:noProof/>
            <w:webHidden/>
          </w:rPr>
          <w:t>10</w:t>
        </w:r>
        <w:r w:rsidR="007649D9">
          <w:rPr>
            <w:noProof/>
            <w:webHidden/>
          </w:rPr>
          <w:fldChar w:fldCharType="end"/>
        </w:r>
      </w:hyperlink>
    </w:p>
    <w:p w14:paraId="1F12EDE5" w14:textId="54C80C2E" w:rsidR="007649D9" w:rsidRDefault="00794664">
      <w:pPr>
        <w:pStyle w:val="Verzeichnis2"/>
        <w:rPr>
          <w:rFonts w:asciiTheme="minorHAnsi" w:eastAsiaTheme="minorEastAsia" w:hAnsiTheme="minorHAnsi" w:cstheme="minorBidi"/>
          <w:noProof/>
          <w:sz w:val="22"/>
          <w:szCs w:val="22"/>
          <w:lang w:eastAsia="de-AT"/>
        </w:rPr>
      </w:pPr>
      <w:hyperlink w:anchor="_Toc532289511" w:history="1">
        <w:r w:rsidR="007649D9" w:rsidRPr="0065586E">
          <w:rPr>
            <w:rStyle w:val="Hyperlink"/>
            <w:noProof/>
          </w:rPr>
          <w:t>(3) Anmeldevoraussetzung[</w:t>
        </w:r>
        <w:r w:rsidR="007649D9" w:rsidRPr="0065586E">
          <w:rPr>
            <w:rStyle w:val="Hyperlink"/>
            <w:noProof/>
            <w:highlight w:val="yellow"/>
          </w:rPr>
          <w:t>en</w:t>
        </w:r>
        <w:r w:rsidR="007649D9" w:rsidRPr="0065586E">
          <w:rPr>
            <w:rStyle w:val="Hyperlink"/>
            <w:noProof/>
          </w:rPr>
          <w:t>] für den Besuch von Lehrveranstaltungen/Pflichtpraxis</w:t>
        </w:r>
        <w:r w:rsidR="007649D9">
          <w:rPr>
            <w:noProof/>
            <w:webHidden/>
          </w:rPr>
          <w:tab/>
        </w:r>
        <w:r w:rsidR="007649D9">
          <w:rPr>
            <w:noProof/>
            <w:webHidden/>
          </w:rPr>
          <w:fldChar w:fldCharType="begin"/>
        </w:r>
        <w:r w:rsidR="007649D9">
          <w:rPr>
            <w:noProof/>
            <w:webHidden/>
          </w:rPr>
          <w:instrText xml:space="preserve"> PAGEREF _Toc532289511 \h </w:instrText>
        </w:r>
        <w:r w:rsidR="007649D9">
          <w:rPr>
            <w:noProof/>
            <w:webHidden/>
          </w:rPr>
        </w:r>
        <w:r w:rsidR="007649D9">
          <w:rPr>
            <w:noProof/>
            <w:webHidden/>
          </w:rPr>
          <w:fldChar w:fldCharType="separate"/>
        </w:r>
        <w:r w:rsidR="007649D9">
          <w:rPr>
            <w:noProof/>
            <w:webHidden/>
          </w:rPr>
          <w:t>12</w:t>
        </w:r>
        <w:r w:rsidR="007649D9">
          <w:rPr>
            <w:noProof/>
            <w:webHidden/>
          </w:rPr>
          <w:fldChar w:fldCharType="end"/>
        </w:r>
      </w:hyperlink>
    </w:p>
    <w:p w14:paraId="343D1F8B" w14:textId="06AFE36F" w:rsidR="007649D9" w:rsidRDefault="00794664">
      <w:pPr>
        <w:pStyle w:val="Verzeichnis2"/>
        <w:rPr>
          <w:rFonts w:asciiTheme="minorHAnsi" w:eastAsiaTheme="minorEastAsia" w:hAnsiTheme="minorHAnsi" w:cstheme="minorBidi"/>
          <w:noProof/>
          <w:sz w:val="22"/>
          <w:szCs w:val="22"/>
          <w:lang w:eastAsia="de-AT"/>
        </w:rPr>
      </w:pPr>
      <w:hyperlink w:anchor="_Toc532289512" w:history="1">
        <w:r w:rsidR="007649D9" w:rsidRPr="0065586E">
          <w:rPr>
            <w:rStyle w:val="Hyperlink"/>
            <w:noProof/>
          </w:rPr>
          <w:t>(4) [optional: Abschlussarbeit]</w:t>
        </w:r>
        <w:r w:rsidR="007649D9">
          <w:rPr>
            <w:noProof/>
            <w:webHidden/>
          </w:rPr>
          <w:tab/>
        </w:r>
        <w:r w:rsidR="007649D9">
          <w:rPr>
            <w:noProof/>
            <w:webHidden/>
          </w:rPr>
          <w:fldChar w:fldCharType="begin"/>
        </w:r>
        <w:r w:rsidR="007649D9">
          <w:rPr>
            <w:noProof/>
            <w:webHidden/>
          </w:rPr>
          <w:instrText xml:space="preserve"> PAGEREF _Toc532289512 \h </w:instrText>
        </w:r>
        <w:r w:rsidR="007649D9">
          <w:rPr>
            <w:noProof/>
            <w:webHidden/>
          </w:rPr>
        </w:r>
        <w:r w:rsidR="007649D9">
          <w:rPr>
            <w:noProof/>
            <w:webHidden/>
          </w:rPr>
          <w:fldChar w:fldCharType="separate"/>
        </w:r>
        <w:r w:rsidR="007649D9">
          <w:rPr>
            <w:noProof/>
            <w:webHidden/>
          </w:rPr>
          <w:t>12</w:t>
        </w:r>
        <w:r w:rsidR="007649D9">
          <w:rPr>
            <w:noProof/>
            <w:webHidden/>
          </w:rPr>
          <w:fldChar w:fldCharType="end"/>
        </w:r>
      </w:hyperlink>
    </w:p>
    <w:p w14:paraId="27EFD790" w14:textId="1AFA0A18" w:rsidR="007649D9" w:rsidRDefault="00794664">
      <w:pPr>
        <w:pStyle w:val="Verzeichnis2"/>
        <w:rPr>
          <w:rFonts w:asciiTheme="minorHAnsi" w:eastAsiaTheme="minorEastAsia" w:hAnsiTheme="minorHAnsi" w:cstheme="minorBidi"/>
          <w:noProof/>
          <w:sz w:val="22"/>
          <w:szCs w:val="22"/>
          <w:lang w:eastAsia="de-AT"/>
        </w:rPr>
      </w:pPr>
      <w:hyperlink w:anchor="_Toc532289513" w:history="1">
        <w:r w:rsidR="007649D9" w:rsidRPr="0065586E">
          <w:rPr>
            <w:rStyle w:val="Hyperlink"/>
            <w:noProof/>
          </w:rPr>
          <w:t>(5) [optional: Masterarbeit]</w:t>
        </w:r>
        <w:r w:rsidR="007649D9">
          <w:rPr>
            <w:noProof/>
            <w:webHidden/>
          </w:rPr>
          <w:tab/>
        </w:r>
        <w:r w:rsidR="007649D9">
          <w:rPr>
            <w:noProof/>
            <w:webHidden/>
          </w:rPr>
          <w:fldChar w:fldCharType="begin"/>
        </w:r>
        <w:r w:rsidR="007649D9">
          <w:rPr>
            <w:noProof/>
            <w:webHidden/>
          </w:rPr>
          <w:instrText xml:space="preserve"> PAGEREF _Toc532289513 \h </w:instrText>
        </w:r>
        <w:r w:rsidR="007649D9">
          <w:rPr>
            <w:noProof/>
            <w:webHidden/>
          </w:rPr>
        </w:r>
        <w:r w:rsidR="007649D9">
          <w:rPr>
            <w:noProof/>
            <w:webHidden/>
          </w:rPr>
          <w:fldChar w:fldCharType="separate"/>
        </w:r>
        <w:r w:rsidR="007649D9">
          <w:rPr>
            <w:noProof/>
            <w:webHidden/>
          </w:rPr>
          <w:t>13</w:t>
        </w:r>
        <w:r w:rsidR="007649D9">
          <w:rPr>
            <w:noProof/>
            <w:webHidden/>
          </w:rPr>
          <w:fldChar w:fldCharType="end"/>
        </w:r>
      </w:hyperlink>
    </w:p>
    <w:p w14:paraId="372D6E67" w14:textId="18621063" w:rsidR="007649D9" w:rsidRDefault="00794664">
      <w:pPr>
        <w:pStyle w:val="Verzeichnis2"/>
        <w:rPr>
          <w:rFonts w:asciiTheme="minorHAnsi" w:eastAsiaTheme="minorEastAsia" w:hAnsiTheme="minorHAnsi" w:cstheme="minorBidi"/>
          <w:noProof/>
          <w:sz w:val="22"/>
          <w:szCs w:val="22"/>
          <w:lang w:eastAsia="de-AT"/>
        </w:rPr>
      </w:pPr>
      <w:hyperlink w:anchor="_Toc532289514" w:history="1">
        <w:r w:rsidR="007649D9" w:rsidRPr="0065586E">
          <w:rPr>
            <w:rStyle w:val="Hyperlink"/>
            <w:noProof/>
          </w:rPr>
          <w:t>(6) [optional: Facheinschlägige Praxis]</w:t>
        </w:r>
        <w:r w:rsidR="007649D9">
          <w:rPr>
            <w:noProof/>
            <w:webHidden/>
          </w:rPr>
          <w:tab/>
        </w:r>
        <w:r w:rsidR="007649D9">
          <w:rPr>
            <w:noProof/>
            <w:webHidden/>
          </w:rPr>
          <w:fldChar w:fldCharType="begin"/>
        </w:r>
        <w:r w:rsidR="007649D9">
          <w:rPr>
            <w:noProof/>
            <w:webHidden/>
          </w:rPr>
          <w:instrText xml:space="preserve"> PAGEREF _Toc532289514 \h </w:instrText>
        </w:r>
        <w:r w:rsidR="007649D9">
          <w:rPr>
            <w:noProof/>
            <w:webHidden/>
          </w:rPr>
        </w:r>
        <w:r w:rsidR="007649D9">
          <w:rPr>
            <w:noProof/>
            <w:webHidden/>
          </w:rPr>
          <w:fldChar w:fldCharType="separate"/>
        </w:r>
        <w:r w:rsidR="007649D9">
          <w:rPr>
            <w:noProof/>
            <w:webHidden/>
          </w:rPr>
          <w:t>13</w:t>
        </w:r>
        <w:r w:rsidR="007649D9">
          <w:rPr>
            <w:noProof/>
            <w:webHidden/>
          </w:rPr>
          <w:fldChar w:fldCharType="end"/>
        </w:r>
      </w:hyperlink>
    </w:p>
    <w:p w14:paraId="64F13D02" w14:textId="7DEEAB87" w:rsidR="007649D9" w:rsidRDefault="00794664">
      <w:pPr>
        <w:pStyle w:val="Verzeichnis1"/>
        <w:rPr>
          <w:rFonts w:asciiTheme="minorHAnsi" w:eastAsiaTheme="minorEastAsia" w:hAnsiTheme="minorHAnsi" w:cstheme="minorBidi"/>
          <w:b w:val="0"/>
          <w:sz w:val="22"/>
          <w:szCs w:val="22"/>
          <w:lang w:eastAsia="de-AT"/>
        </w:rPr>
      </w:pPr>
      <w:hyperlink w:anchor="_Toc532289515" w:history="1">
        <w:r w:rsidR="007649D9" w:rsidRPr="0065586E">
          <w:rPr>
            <w:rStyle w:val="Hyperlink"/>
          </w:rPr>
          <w:t>§ 4 [optional: Lehr- und Lernformen]</w:t>
        </w:r>
        <w:r w:rsidR="007649D9">
          <w:rPr>
            <w:webHidden/>
          </w:rPr>
          <w:tab/>
        </w:r>
        <w:r w:rsidR="007649D9">
          <w:rPr>
            <w:webHidden/>
          </w:rPr>
          <w:fldChar w:fldCharType="begin"/>
        </w:r>
        <w:r w:rsidR="007649D9">
          <w:rPr>
            <w:webHidden/>
          </w:rPr>
          <w:instrText xml:space="preserve"> PAGEREF _Toc532289515 \h </w:instrText>
        </w:r>
        <w:r w:rsidR="007649D9">
          <w:rPr>
            <w:webHidden/>
          </w:rPr>
        </w:r>
        <w:r w:rsidR="007649D9">
          <w:rPr>
            <w:webHidden/>
          </w:rPr>
          <w:fldChar w:fldCharType="separate"/>
        </w:r>
        <w:r w:rsidR="007649D9">
          <w:rPr>
            <w:webHidden/>
          </w:rPr>
          <w:t>13</w:t>
        </w:r>
        <w:r w:rsidR="007649D9">
          <w:rPr>
            <w:webHidden/>
          </w:rPr>
          <w:fldChar w:fldCharType="end"/>
        </w:r>
      </w:hyperlink>
    </w:p>
    <w:p w14:paraId="15BE5C88" w14:textId="6FDF2503" w:rsidR="007649D9" w:rsidRDefault="00794664">
      <w:pPr>
        <w:pStyle w:val="Verzeichnis2"/>
        <w:rPr>
          <w:rFonts w:asciiTheme="minorHAnsi" w:eastAsiaTheme="minorEastAsia" w:hAnsiTheme="minorHAnsi" w:cstheme="minorBidi"/>
          <w:noProof/>
          <w:sz w:val="22"/>
          <w:szCs w:val="22"/>
          <w:lang w:eastAsia="de-AT"/>
        </w:rPr>
      </w:pPr>
      <w:hyperlink w:anchor="_Toc532289516" w:history="1">
        <w:r w:rsidR="007649D9" w:rsidRPr="0065586E">
          <w:rPr>
            <w:rStyle w:val="Hyperlink"/>
            <w:noProof/>
          </w:rPr>
          <w:t>(1) [optional: Lehr- und Lernformen]</w:t>
        </w:r>
        <w:r w:rsidR="007649D9">
          <w:rPr>
            <w:noProof/>
            <w:webHidden/>
          </w:rPr>
          <w:tab/>
        </w:r>
        <w:r w:rsidR="007649D9">
          <w:rPr>
            <w:noProof/>
            <w:webHidden/>
          </w:rPr>
          <w:fldChar w:fldCharType="begin"/>
        </w:r>
        <w:r w:rsidR="007649D9">
          <w:rPr>
            <w:noProof/>
            <w:webHidden/>
          </w:rPr>
          <w:instrText xml:space="preserve"> PAGEREF _Toc532289516 \h </w:instrText>
        </w:r>
        <w:r w:rsidR="007649D9">
          <w:rPr>
            <w:noProof/>
            <w:webHidden/>
          </w:rPr>
        </w:r>
        <w:r w:rsidR="007649D9">
          <w:rPr>
            <w:noProof/>
            <w:webHidden/>
          </w:rPr>
          <w:fldChar w:fldCharType="separate"/>
        </w:r>
        <w:r w:rsidR="007649D9">
          <w:rPr>
            <w:noProof/>
            <w:webHidden/>
          </w:rPr>
          <w:t>13</w:t>
        </w:r>
        <w:r w:rsidR="007649D9">
          <w:rPr>
            <w:noProof/>
            <w:webHidden/>
          </w:rPr>
          <w:fldChar w:fldCharType="end"/>
        </w:r>
      </w:hyperlink>
    </w:p>
    <w:p w14:paraId="42F088F9" w14:textId="05A6E829" w:rsidR="007649D9" w:rsidRDefault="00794664">
      <w:pPr>
        <w:pStyle w:val="Verzeichnis2"/>
        <w:rPr>
          <w:rFonts w:asciiTheme="minorHAnsi" w:eastAsiaTheme="minorEastAsia" w:hAnsiTheme="minorHAnsi" w:cstheme="minorBidi"/>
          <w:noProof/>
          <w:sz w:val="22"/>
          <w:szCs w:val="22"/>
          <w:lang w:eastAsia="de-AT"/>
        </w:rPr>
      </w:pPr>
      <w:hyperlink w:anchor="_Toc532289517" w:history="1">
        <w:r w:rsidR="007649D9" w:rsidRPr="0065586E">
          <w:rPr>
            <w:rStyle w:val="Hyperlink"/>
            <w:noProof/>
          </w:rPr>
          <w:t>(2) [optional: Sprache]</w:t>
        </w:r>
        <w:r w:rsidR="007649D9">
          <w:rPr>
            <w:noProof/>
            <w:webHidden/>
          </w:rPr>
          <w:tab/>
        </w:r>
        <w:r w:rsidR="007649D9">
          <w:rPr>
            <w:noProof/>
            <w:webHidden/>
          </w:rPr>
          <w:fldChar w:fldCharType="begin"/>
        </w:r>
        <w:r w:rsidR="007649D9">
          <w:rPr>
            <w:noProof/>
            <w:webHidden/>
          </w:rPr>
          <w:instrText xml:space="preserve"> PAGEREF _Toc532289517 \h </w:instrText>
        </w:r>
        <w:r w:rsidR="007649D9">
          <w:rPr>
            <w:noProof/>
            <w:webHidden/>
          </w:rPr>
        </w:r>
        <w:r w:rsidR="007649D9">
          <w:rPr>
            <w:noProof/>
            <w:webHidden/>
          </w:rPr>
          <w:fldChar w:fldCharType="separate"/>
        </w:r>
        <w:r w:rsidR="007649D9">
          <w:rPr>
            <w:noProof/>
            <w:webHidden/>
          </w:rPr>
          <w:t>14</w:t>
        </w:r>
        <w:r w:rsidR="007649D9">
          <w:rPr>
            <w:noProof/>
            <w:webHidden/>
          </w:rPr>
          <w:fldChar w:fldCharType="end"/>
        </w:r>
      </w:hyperlink>
    </w:p>
    <w:p w14:paraId="20C3A1CF" w14:textId="182A5729" w:rsidR="007649D9" w:rsidRDefault="00794664">
      <w:pPr>
        <w:pStyle w:val="Verzeichnis1"/>
        <w:rPr>
          <w:rFonts w:asciiTheme="minorHAnsi" w:eastAsiaTheme="minorEastAsia" w:hAnsiTheme="minorHAnsi" w:cstheme="minorBidi"/>
          <w:b w:val="0"/>
          <w:sz w:val="22"/>
          <w:szCs w:val="22"/>
          <w:lang w:eastAsia="de-AT"/>
        </w:rPr>
      </w:pPr>
      <w:hyperlink w:anchor="_Toc532289518" w:history="1">
        <w:r w:rsidR="007649D9" w:rsidRPr="0065586E">
          <w:rPr>
            <w:rStyle w:val="Hyperlink"/>
          </w:rPr>
          <w:t>§ 5 [optional: Prüfungsordnung]</w:t>
        </w:r>
        <w:r w:rsidR="007649D9">
          <w:rPr>
            <w:webHidden/>
          </w:rPr>
          <w:tab/>
        </w:r>
        <w:r w:rsidR="007649D9">
          <w:rPr>
            <w:webHidden/>
          </w:rPr>
          <w:fldChar w:fldCharType="begin"/>
        </w:r>
        <w:r w:rsidR="007649D9">
          <w:rPr>
            <w:webHidden/>
          </w:rPr>
          <w:instrText xml:space="preserve"> PAGEREF _Toc532289518 \h </w:instrText>
        </w:r>
        <w:r w:rsidR="007649D9">
          <w:rPr>
            <w:webHidden/>
          </w:rPr>
        </w:r>
        <w:r w:rsidR="007649D9">
          <w:rPr>
            <w:webHidden/>
          </w:rPr>
          <w:fldChar w:fldCharType="separate"/>
        </w:r>
        <w:r w:rsidR="007649D9">
          <w:rPr>
            <w:webHidden/>
          </w:rPr>
          <w:t>14</w:t>
        </w:r>
        <w:r w:rsidR="007649D9">
          <w:rPr>
            <w:webHidden/>
          </w:rPr>
          <w:fldChar w:fldCharType="end"/>
        </w:r>
      </w:hyperlink>
    </w:p>
    <w:p w14:paraId="0C234484" w14:textId="62FB6879" w:rsidR="007649D9" w:rsidRPr="007649D9" w:rsidRDefault="00794664">
      <w:pPr>
        <w:pStyle w:val="Verzeichnis2"/>
        <w:rPr>
          <w:rFonts w:asciiTheme="minorHAnsi" w:eastAsiaTheme="minorEastAsia" w:hAnsiTheme="minorHAnsi" w:cstheme="minorBidi"/>
          <w:noProof/>
          <w:sz w:val="22"/>
          <w:szCs w:val="22"/>
          <w:lang w:eastAsia="de-AT"/>
        </w:rPr>
      </w:pPr>
      <w:hyperlink w:anchor="_Toc532289519" w:history="1">
        <w:r w:rsidR="007649D9" w:rsidRPr="007649D9">
          <w:rPr>
            <w:rStyle w:val="Hyperlink"/>
            <w:noProof/>
          </w:rPr>
          <w:t>(1) [optional: Fachprüfung[</w:t>
        </w:r>
        <w:r w:rsidR="007649D9" w:rsidRPr="007649D9">
          <w:rPr>
            <w:rStyle w:val="Hyperlink"/>
            <w:noProof/>
            <w:highlight w:val="yellow"/>
          </w:rPr>
          <w:t>en</w:t>
        </w:r>
        <w:r w:rsidR="007649D9" w:rsidRPr="007649D9">
          <w:rPr>
            <w:rStyle w:val="Hyperlink"/>
            <w:noProof/>
          </w:rPr>
          <w:t>]]</w:t>
        </w:r>
        <w:r w:rsidR="007649D9" w:rsidRPr="007649D9">
          <w:rPr>
            <w:noProof/>
            <w:webHidden/>
          </w:rPr>
          <w:tab/>
        </w:r>
        <w:r w:rsidR="007649D9" w:rsidRPr="007649D9">
          <w:rPr>
            <w:noProof/>
            <w:webHidden/>
          </w:rPr>
          <w:fldChar w:fldCharType="begin"/>
        </w:r>
        <w:r w:rsidR="007649D9" w:rsidRPr="007649D9">
          <w:rPr>
            <w:noProof/>
            <w:webHidden/>
          </w:rPr>
          <w:instrText xml:space="preserve"> PAGEREF _Toc532289519 \h </w:instrText>
        </w:r>
        <w:r w:rsidR="007649D9" w:rsidRPr="007649D9">
          <w:rPr>
            <w:noProof/>
            <w:webHidden/>
          </w:rPr>
        </w:r>
        <w:r w:rsidR="007649D9" w:rsidRPr="007649D9">
          <w:rPr>
            <w:noProof/>
            <w:webHidden/>
          </w:rPr>
          <w:fldChar w:fldCharType="separate"/>
        </w:r>
        <w:r w:rsidR="007649D9" w:rsidRPr="007649D9">
          <w:rPr>
            <w:noProof/>
            <w:webHidden/>
          </w:rPr>
          <w:t>14</w:t>
        </w:r>
        <w:r w:rsidR="007649D9" w:rsidRPr="007649D9">
          <w:rPr>
            <w:noProof/>
            <w:webHidden/>
          </w:rPr>
          <w:fldChar w:fldCharType="end"/>
        </w:r>
      </w:hyperlink>
    </w:p>
    <w:p w14:paraId="400825EA" w14:textId="4D5596B8" w:rsidR="007649D9" w:rsidRPr="007649D9" w:rsidRDefault="00794664">
      <w:pPr>
        <w:pStyle w:val="Verzeichnis2"/>
        <w:rPr>
          <w:rFonts w:asciiTheme="minorHAnsi" w:eastAsiaTheme="minorEastAsia" w:hAnsiTheme="minorHAnsi" w:cstheme="minorBidi"/>
          <w:noProof/>
          <w:sz w:val="22"/>
          <w:szCs w:val="22"/>
          <w:lang w:eastAsia="de-AT"/>
        </w:rPr>
      </w:pPr>
      <w:hyperlink w:anchor="_Toc532289520" w:history="1">
        <w:r w:rsidR="007649D9" w:rsidRPr="007649D9">
          <w:rPr>
            <w:rStyle w:val="Hyperlink"/>
            <w:noProof/>
          </w:rPr>
          <w:t>(2) [optional: Abschlussprüfung]</w:t>
        </w:r>
        <w:r w:rsidR="007649D9" w:rsidRPr="007649D9">
          <w:rPr>
            <w:noProof/>
            <w:webHidden/>
          </w:rPr>
          <w:tab/>
        </w:r>
        <w:r w:rsidR="007649D9" w:rsidRPr="007649D9">
          <w:rPr>
            <w:noProof/>
            <w:webHidden/>
          </w:rPr>
          <w:fldChar w:fldCharType="begin"/>
        </w:r>
        <w:r w:rsidR="007649D9" w:rsidRPr="007649D9">
          <w:rPr>
            <w:noProof/>
            <w:webHidden/>
          </w:rPr>
          <w:instrText xml:space="preserve"> PAGEREF _Toc532289520 \h </w:instrText>
        </w:r>
        <w:r w:rsidR="007649D9" w:rsidRPr="007649D9">
          <w:rPr>
            <w:noProof/>
            <w:webHidden/>
          </w:rPr>
        </w:r>
        <w:r w:rsidR="007649D9" w:rsidRPr="007649D9">
          <w:rPr>
            <w:noProof/>
            <w:webHidden/>
          </w:rPr>
          <w:fldChar w:fldCharType="separate"/>
        </w:r>
        <w:r w:rsidR="007649D9" w:rsidRPr="007649D9">
          <w:rPr>
            <w:noProof/>
            <w:webHidden/>
          </w:rPr>
          <w:t>14</w:t>
        </w:r>
        <w:r w:rsidR="007649D9" w:rsidRPr="007649D9">
          <w:rPr>
            <w:noProof/>
            <w:webHidden/>
          </w:rPr>
          <w:fldChar w:fldCharType="end"/>
        </w:r>
      </w:hyperlink>
    </w:p>
    <w:p w14:paraId="13A3510F" w14:textId="6A76B605" w:rsidR="007649D9" w:rsidRPr="007649D9" w:rsidRDefault="00794664">
      <w:pPr>
        <w:pStyle w:val="Verzeichnis2"/>
        <w:rPr>
          <w:rFonts w:asciiTheme="minorHAnsi" w:eastAsiaTheme="minorEastAsia" w:hAnsiTheme="minorHAnsi" w:cstheme="minorBidi"/>
          <w:noProof/>
          <w:sz w:val="22"/>
          <w:szCs w:val="22"/>
          <w:lang w:eastAsia="de-AT"/>
        </w:rPr>
      </w:pPr>
      <w:hyperlink w:anchor="_Toc532289521" w:history="1">
        <w:r w:rsidR="007649D9" w:rsidRPr="007649D9">
          <w:rPr>
            <w:rStyle w:val="Hyperlink"/>
            <w:noProof/>
          </w:rPr>
          <w:t>(3) [optional: Masterprüfung]</w:t>
        </w:r>
        <w:r w:rsidR="007649D9" w:rsidRPr="007649D9">
          <w:rPr>
            <w:noProof/>
            <w:webHidden/>
          </w:rPr>
          <w:tab/>
        </w:r>
        <w:r w:rsidR="007649D9" w:rsidRPr="007649D9">
          <w:rPr>
            <w:noProof/>
            <w:webHidden/>
          </w:rPr>
          <w:fldChar w:fldCharType="begin"/>
        </w:r>
        <w:r w:rsidR="007649D9" w:rsidRPr="007649D9">
          <w:rPr>
            <w:noProof/>
            <w:webHidden/>
          </w:rPr>
          <w:instrText xml:space="preserve"> PAGEREF _Toc532289521 \h </w:instrText>
        </w:r>
        <w:r w:rsidR="007649D9" w:rsidRPr="007649D9">
          <w:rPr>
            <w:noProof/>
            <w:webHidden/>
          </w:rPr>
        </w:r>
        <w:r w:rsidR="007649D9" w:rsidRPr="007649D9">
          <w:rPr>
            <w:noProof/>
            <w:webHidden/>
          </w:rPr>
          <w:fldChar w:fldCharType="separate"/>
        </w:r>
        <w:r w:rsidR="007649D9" w:rsidRPr="007649D9">
          <w:rPr>
            <w:noProof/>
            <w:webHidden/>
          </w:rPr>
          <w:t>14</w:t>
        </w:r>
        <w:r w:rsidR="007649D9" w:rsidRPr="007649D9">
          <w:rPr>
            <w:noProof/>
            <w:webHidden/>
          </w:rPr>
          <w:fldChar w:fldCharType="end"/>
        </w:r>
      </w:hyperlink>
    </w:p>
    <w:p w14:paraId="7B697820" w14:textId="59796BC7" w:rsidR="007649D9" w:rsidRDefault="00794664">
      <w:pPr>
        <w:pStyle w:val="Verzeichnis2"/>
        <w:rPr>
          <w:rFonts w:asciiTheme="minorHAnsi" w:eastAsiaTheme="minorEastAsia" w:hAnsiTheme="minorHAnsi" w:cstheme="minorBidi"/>
          <w:noProof/>
          <w:sz w:val="22"/>
          <w:szCs w:val="22"/>
          <w:lang w:eastAsia="de-AT"/>
        </w:rPr>
      </w:pPr>
      <w:hyperlink w:anchor="_Toc532289522" w:history="1">
        <w:r w:rsidR="007649D9" w:rsidRPr="0065586E">
          <w:rPr>
            <w:rStyle w:val="Hyperlink"/>
            <w:noProof/>
          </w:rPr>
          <w:t>(4) [optional: Besondere Bestimmungen für Studierende mit Behinderungen]</w:t>
        </w:r>
        <w:r w:rsidR="007649D9">
          <w:rPr>
            <w:noProof/>
            <w:webHidden/>
          </w:rPr>
          <w:tab/>
        </w:r>
        <w:r w:rsidR="007649D9">
          <w:rPr>
            <w:noProof/>
            <w:webHidden/>
          </w:rPr>
          <w:fldChar w:fldCharType="begin"/>
        </w:r>
        <w:r w:rsidR="007649D9">
          <w:rPr>
            <w:noProof/>
            <w:webHidden/>
          </w:rPr>
          <w:instrText xml:space="preserve"> PAGEREF _Toc532289522 \h </w:instrText>
        </w:r>
        <w:r w:rsidR="007649D9">
          <w:rPr>
            <w:noProof/>
            <w:webHidden/>
          </w:rPr>
        </w:r>
        <w:r w:rsidR="007649D9">
          <w:rPr>
            <w:noProof/>
            <w:webHidden/>
          </w:rPr>
          <w:fldChar w:fldCharType="separate"/>
        </w:r>
        <w:r w:rsidR="007649D9">
          <w:rPr>
            <w:noProof/>
            <w:webHidden/>
          </w:rPr>
          <w:t>15</w:t>
        </w:r>
        <w:r w:rsidR="007649D9">
          <w:rPr>
            <w:noProof/>
            <w:webHidden/>
          </w:rPr>
          <w:fldChar w:fldCharType="end"/>
        </w:r>
      </w:hyperlink>
    </w:p>
    <w:p w14:paraId="18324F00" w14:textId="7207BC15" w:rsidR="007649D9" w:rsidRDefault="00794664">
      <w:pPr>
        <w:pStyle w:val="Verzeichnis2"/>
        <w:rPr>
          <w:rFonts w:asciiTheme="minorHAnsi" w:eastAsiaTheme="minorEastAsia" w:hAnsiTheme="minorHAnsi" w:cstheme="minorBidi"/>
          <w:noProof/>
          <w:sz w:val="22"/>
          <w:szCs w:val="22"/>
          <w:lang w:eastAsia="de-AT"/>
        </w:rPr>
      </w:pPr>
      <w:hyperlink w:anchor="_Toc532289523" w:history="1">
        <w:r w:rsidR="007649D9" w:rsidRPr="0065586E">
          <w:rPr>
            <w:rStyle w:val="Hyperlink"/>
            <w:noProof/>
          </w:rPr>
          <w:t>(5) [optional: Anwesenheitspflicht]</w:t>
        </w:r>
        <w:r w:rsidR="007649D9">
          <w:rPr>
            <w:noProof/>
            <w:webHidden/>
          </w:rPr>
          <w:tab/>
        </w:r>
        <w:r w:rsidR="007649D9">
          <w:rPr>
            <w:noProof/>
            <w:webHidden/>
          </w:rPr>
          <w:fldChar w:fldCharType="begin"/>
        </w:r>
        <w:r w:rsidR="007649D9">
          <w:rPr>
            <w:noProof/>
            <w:webHidden/>
          </w:rPr>
          <w:instrText xml:space="preserve"> PAGEREF _Toc532289523 \h </w:instrText>
        </w:r>
        <w:r w:rsidR="007649D9">
          <w:rPr>
            <w:noProof/>
            <w:webHidden/>
          </w:rPr>
        </w:r>
        <w:r w:rsidR="007649D9">
          <w:rPr>
            <w:noProof/>
            <w:webHidden/>
          </w:rPr>
          <w:fldChar w:fldCharType="separate"/>
        </w:r>
        <w:r w:rsidR="007649D9">
          <w:rPr>
            <w:noProof/>
            <w:webHidden/>
          </w:rPr>
          <w:t>15</w:t>
        </w:r>
        <w:r w:rsidR="007649D9">
          <w:rPr>
            <w:noProof/>
            <w:webHidden/>
          </w:rPr>
          <w:fldChar w:fldCharType="end"/>
        </w:r>
      </w:hyperlink>
    </w:p>
    <w:p w14:paraId="5D0D71B7" w14:textId="412EA6BE" w:rsidR="007649D9" w:rsidRDefault="00794664">
      <w:pPr>
        <w:pStyle w:val="Verzeichnis2"/>
        <w:rPr>
          <w:rFonts w:asciiTheme="minorHAnsi" w:eastAsiaTheme="minorEastAsia" w:hAnsiTheme="minorHAnsi" w:cstheme="minorBidi"/>
          <w:noProof/>
          <w:sz w:val="22"/>
          <w:szCs w:val="22"/>
          <w:lang w:eastAsia="de-AT"/>
        </w:rPr>
      </w:pPr>
      <w:hyperlink w:anchor="_Toc532289524" w:history="1">
        <w:r w:rsidR="007649D9" w:rsidRPr="0065586E">
          <w:rPr>
            <w:rStyle w:val="Hyperlink"/>
            <w:noProof/>
          </w:rPr>
          <w:t>(6) [optional: Besondere Beurteilungsformen]</w:t>
        </w:r>
        <w:r w:rsidR="007649D9">
          <w:rPr>
            <w:noProof/>
            <w:webHidden/>
          </w:rPr>
          <w:tab/>
        </w:r>
        <w:r w:rsidR="007649D9">
          <w:rPr>
            <w:noProof/>
            <w:webHidden/>
          </w:rPr>
          <w:fldChar w:fldCharType="begin"/>
        </w:r>
        <w:r w:rsidR="007649D9">
          <w:rPr>
            <w:noProof/>
            <w:webHidden/>
          </w:rPr>
          <w:instrText xml:space="preserve"> PAGEREF _Toc532289524 \h </w:instrText>
        </w:r>
        <w:r w:rsidR="007649D9">
          <w:rPr>
            <w:noProof/>
            <w:webHidden/>
          </w:rPr>
        </w:r>
        <w:r w:rsidR="007649D9">
          <w:rPr>
            <w:noProof/>
            <w:webHidden/>
          </w:rPr>
          <w:fldChar w:fldCharType="separate"/>
        </w:r>
        <w:r w:rsidR="007649D9">
          <w:rPr>
            <w:noProof/>
            <w:webHidden/>
          </w:rPr>
          <w:t>15</w:t>
        </w:r>
        <w:r w:rsidR="007649D9">
          <w:rPr>
            <w:noProof/>
            <w:webHidden/>
          </w:rPr>
          <w:fldChar w:fldCharType="end"/>
        </w:r>
      </w:hyperlink>
    </w:p>
    <w:p w14:paraId="67D05497" w14:textId="2058C338" w:rsidR="007649D9" w:rsidRDefault="00794664">
      <w:pPr>
        <w:pStyle w:val="Verzeichnis1"/>
        <w:rPr>
          <w:rFonts w:asciiTheme="minorHAnsi" w:eastAsiaTheme="minorEastAsia" w:hAnsiTheme="minorHAnsi" w:cstheme="minorBidi"/>
          <w:b w:val="0"/>
          <w:sz w:val="22"/>
          <w:szCs w:val="22"/>
          <w:lang w:eastAsia="de-AT"/>
        </w:rPr>
      </w:pPr>
      <w:hyperlink w:anchor="_Toc532289525" w:history="1">
        <w:r w:rsidR="007649D9" w:rsidRPr="0065586E">
          <w:rPr>
            <w:rStyle w:val="Hyperlink"/>
          </w:rPr>
          <w:t>§ 6 In-Kraft-Treten des Curriculums</w:t>
        </w:r>
        <w:r w:rsidR="007649D9">
          <w:rPr>
            <w:webHidden/>
          </w:rPr>
          <w:tab/>
        </w:r>
        <w:r w:rsidR="007649D9">
          <w:rPr>
            <w:webHidden/>
          </w:rPr>
          <w:fldChar w:fldCharType="begin"/>
        </w:r>
        <w:r w:rsidR="007649D9">
          <w:rPr>
            <w:webHidden/>
          </w:rPr>
          <w:instrText xml:space="preserve"> PAGEREF _Toc532289525 \h </w:instrText>
        </w:r>
        <w:r w:rsidR="007649D9">
          <w:rPr>
            <w:webHidden/>
          </w:rPr>
        </w:r>
        <w:r w:rsidR="007649D9">
          <w:rPr>
            <w:webHidden/>
          </w:rPr>
          <w:fldChar w:fldCharType="separate"/>
        </w:r>
        <w:r w:rsidR="007649D9">
          <w:rPr>
            <w:webHidden/>
          </w:rPr>
          <w:t>15</w:t>
        </w:r>
        <w:r w:rsidR="007649D9">
          <w:rPr>
            <w:webHidden/>
          </w:rPr>
          <w:fldChar w:fldCharType="end"/>
        </w:r>
      </w:hyperlink>
    </w:p>
    <w:p w14:paraId="3E4A2043" w14:textId="05782028" w:rsidR="007649D9" w:rsidRDefault="00794664">
      <w:pPr>
        <w:pStyle w:val="Verzeichnis1"/>
        <w:rPr>
          <w:rFonts w:asciiTheme="minorHAnsi" w:eastAsiaTheme="minorEastAsia" w:hAnsiTheme="minorHAnsi" w:cstheme="minorBidi"/>
          <w:b w:val="0"/>
          <w:sz w:val="22"/>
          <w:szCs w:val="22"/>
          <w:lang w:eastAsia="de-AT"/>
        </w:rPr>
      </w:pPr>
      <w:hyperlink w:anchor="_Toc532289526" w:history="1">
        <w:r w:rsidR="007649D9" w:rsidRPr="0065586E">
          <w:rPr>
            <w:rStyle w:val="Hyperlink"/>
          </w:rPr>
          <w:t>§ 7 Übergangsbestimmungen</w:t>
        </w:r>
        <w:r w:rsidR="007649D9">
          <w:rPr>
            <w:webHidden/>
          </w:rPr>
          <w:tab/>
        </w:r>
        <w:r w:rsidR="007649D9">
          <w:rPr>
            <w:webHidden/>
          </w:rPr>
          <w:fldChar w:fldCharType="begin"/>
        </w:r>
        <w:r w:rsidR="007649D9">
          <w:rPr>
            <w:webHidden/>
          </w:rPr>
          <w:instrText xml:space="preserve"> PAGEREF _Toc532289526 \h </w:instrText>
        </w:r>
        <w:r w:rsidR="007649D9">
          <w:rPr>
            <w:webHidden/>
          </w:rPr>
        </w:r>
        <w:r w:rsidR="007649D9">
          <w:rPr>
            <w:webHidden/>
          </w:rPr>
          <w:fldChar w:fldCharType="separate"/>
        </w:r>
        <w:r w:rsidR="007649D9">
          <w:rPr>
            <w:webHidden/>
          </w:rPr>
          <w:t>16</w:t>
        </w:r>
        <w:r w:rsidR="007649D9">
          <w:rPr>
            <w:webHidden/>
          </w:rPr>
          <w:fldChar w:fldCharType="end"/>
        </w:r>
      </w:hyperlink>
    </w:p>
    <w:p w14:paraId="3CC48A66" w14:textId="1FBC21AD" w:rsidR="007649D9" w:rsidRDefault="00794664">
      <w:pPr>
        <w:pStyle w:val="Verzeichnis1"/>
        <w:rPr>
          <w:rFonts w:asciiTheme="minorHAnsi" w:eastAsiaTheme="minorEastAsia" w:hAnsiTheme="minorHAnsi" w:cstheme="minorBidi"/>
          <w:b w:val="0"/>
          <w:sz w:val="22"/>
          <w:szCs w:val="22"/>
          <w:lang w:eastAsia="de-AT"/>
        </w:rPr>
      </w:pPr>
      <w:hyperlink w:anchor="_Toc532289527" w:history="1">
        <w:r w:rsidR="007649D9" w:rsidRPr="0065586E">
          <w:rPr>
            <w:rStyle w:val="Hyperlink"/>
          </w:rPr>
          <w:t>Anhang I: Modulbeschreibungen</w:t>
        </w:r>
        <w:r w:rsidR="007649D9">
          <w:rPr>
            <w:webHidden/>
          </w:rPr>
          <w:tab/>
        </w:r>
        <w:r w:rsidR="007649D9">
          <w:rPr>
            <w:webHidden/>
          </w:rPr>
          <w:fldChar w:fldCharType="begin"/>
        </w:r>
        <w:r w:rsidR="007649D9">
          <w:rPr>
            <w:webHidden/>
          </w:rPr>
          <w:instrText xml:space="preserve"> PAGEREF _Toc532289527 \h </w:instrText>
        </w:r>
        <w:r w:rsidR="007649D9">
          <w:rPr>
            <w:webHidden/>
          </w:rPr>
        </w:r>
        <w:r w:rsidR="007649D9">
          <w:rPr>
            <w:webHidden/>
          </w:rPr>
          <w:fldChar w:fldCharType="separate"/>
        </w:r>
        <w:r w:rsidR="007649D9">
          <w:rPr>
            <w:webHidden/>
          </w:rPr>
          <w:t>17</w:t>
        </w:r>
        <w:r w:rsidR="007649D9">
          <w:rPr>
            <w:webHidden/>
          </w:rPr>
          <w:fldChar w:fldCharType="end"/>
        </w:r>
      </w:hyperlink>
    </w:p>
    <w:p w14:paraId="5AFE3FA6" w14:textId="4E3B83A9" w:rsidR="007649D9" w:rsidRDefault="00794664">
      <w:pPr>
        <w:pStyle w:val="Verzeichnis1"/>
        <w:rPr>
          <w:rFonts w:asciiTheme="minorHAnsi" w:eastAsiaTheme="minorEastAsia" w:hAnsiTheme="minorHAnsi" w:cstheme="minorBidi"/>
          <w:b w:val="0"/>
          <w:sz w:val="22"/>
          <w:szCs w:val="22"/>
          <w:lang w:eastAsia="de-AT"/>
        </w:rPr>
      </w:pPr>
      <w:hyperlink w:anchor="_Toc532289528" w:history="1">
        <w:r w:rsidR="007649D9" w:rsidRPr="0065586E">
          <w:rPr>
            <w:rStyle w:val="Hyperlink"/>
          </w:rPr>
          <w:t>Anhang II: Musterstudienablaufplan gegliedert nach Semestern</w:t>
        </w:r>
        <w:r w:rsidR="007649D9">
          <w:rPr>
            <w:webHidden/>
          </w:rPr>
          <w:tab/>
        </w:r>
        <w:r w:rsidR="007649D9">
          <w:rPr>
            <w:webHidden/>
          </w:rPr>
          <w:fldChar w:fldCharType="begin"/>
        </w:r>
        <w:r w:rsidR="007649D9">
          <w:rPr>
            <w:webHidden/>
          </w:rPr>
          <w:instrText xml:space="preserve"> PAGEREF _Toc532289528 \h </w:instrText>
        </w:r>
        <w:r w:rsidR="007649D9">
          <w:rPr>
            <w:webHidden/>
          </w:rPr>
        </w:r>
        <w:r w:rsidR="007649D9">
          <w:rPr>
            <w:webHidden/>
          </w:rPr>
          <w:fldChar w:fldCharType="separate"/>
        </w:r>
        <w:r w:rsidR="007649D9">
          <w:rPr>
            <w:webHidden/>
          </w:rPr>
          <w:t>18</w:t>
        </w:r>
        <w:r w:rsidR="007649D9">
          <w:rPr>
            <w:webHidden/>
          </w:rPr>
          <w:fldChar w:fldCharType="end"/>
        </w:r>
      </w:hyperlink>
    </w:p>
    <w:p w14:paraId="4AF373F8" w14:textId="764222F4" w:rsidR="009F1696" w:rsidRDefault="00FD690D" w:rsidP="00A02B78">
      <w:pPr>
        <w:pStyle w:val="Verzeichnis1"/>
      </w:pPr>
      <w:r w:rsidRPr="00BD598A">
        <w:fldChar w:fldCharType="end"/>
      </w:r>
    </w:p>
    <w:p w14:paraId="3C30332F" w14:textId="77777777" w:rsidR="00B701BF" w:rsidRPr="00B701BF" w:rsidRDefault="00B701BF" w:rsidP="00B701BF"/>
    <w:p w14:paraId="20874769" w14:textId="77777777" w:rsidR="009F1696" w:rsidRDefault="009F1696">
      <w:pPr>
        <w:spacing w:after="200" w:line="276" w:lineRule="auto"/>
        <w:rPr>
          <w:b/>
          <w:noProof/>
        </w:rPr>
      </w:pPr>
      <w:r>
        <w:br w:type="page"/>
      </w:r>
    </w:p>
    <w:p w14:paraId="78B4D1AC" w14:textId="209FE59B" w:rsidR="007F5653" w:rsidRPr="00E63F9A" w:rsidRDefault="007F5653" w:rsidP="009B207E">
      <w:pPr>
        <w:pStyle w:val="berschrift1"/>
        <w:tabs>
          <w:tab w:val="left" w:pos="6096"/>
        </w:tabs>
      </w:pPr>
      <w:bookmarkStart w:id="0" w:name="_Toc532289497"/>
      <w:r w:rsidRPr="00E63F9A">
        <w:lastRenderedPageBreak/>
        <w:t xml:space="preserve">§ 1 </w:t>
      </w:r>
      <w:r w:rsidR="00170C99">
        <w:t>Gegenstand, Qualifikationsprofil und Relevanz des Universitätslehrgangs</w:t>
      </w:r>
      <w:bookmarkEnd w:id="0"/>
    </w:p>
    <w:p w14:paraId="4BDCB8DB" w14:textId="77777777" w:rsidR="007F5653" w:rsidRPr="002F38DA" w:rsidRDefault="007F5653" w:rsidP="007F5653">
      <w:pPr>
        <w:keepNext/>
        <w:jc w:val="both"/>
      </w:pPr>
    </w:p>
    <w:p w14:paraId="6DAC8FAF" w14:textId="45718248" w:rsidR="007F5653" w:rsidRPr="00E63F9A" w:rsidRDefault="007F5653" w:rsidP="00E63F9A">
      <w:pPr>
        <w:pStyle w:val="berschrift2"/>
      </w:pPr>
      <w:bookmarkStart w:id="1" w:name="_Toc532289498"/>
      <w:r w:rsidRPr="00E63F9A">
        <w:t>(</w:t>
      </w:r>
      <w:r w:rsidR="00790115" w:rsidRPr="00E63F9A">
        <w:t>1</w:t>
      </w:r>
      <w:r w:rsidRPr="00E63F9A">
        <w:t xml:space="preserve">) Gegenstand des </w:t>
      </w:r>
      <w:r w:rsidR="00DB109A">
        <w:t>Universitätslehrgangs</w:t>
      </w:r>
      <w:bookmarkEnd w:id="1"/>
    </w:p>
    <w:p w14:paraId="10111C85" w14:textId="77777777" w:rsidR="007F5653" w:rsidRPr="00C664FB" w:rsidRDefault="007F5653" w:rsidP="007F5653">
      <w:pPr>
        <w:keepNext/>
        <w:jc w:val="both"/>
        <w:rPr>
          <w:b/>
        </w:rPr>
      </w:pPr>
    </w:p>
    <w:p w14:paraId="732E9D96" w14:textId="64B3E143" w:rsidR="007F5653" w:rsidRPr="00401CEA" w:rsidRDefault="007F5653" w:rsidP="007F5653">
      <w:pPr>
        <w:jc w:val="both"/>
        <w:rPr>
          <w:i/>
        </w:rPr>
      </w:pPr>
      <w:r w:rsidRPr="00410926">
        <w:rPr>
          <w:i/>
          <w:highlight w:val="lightGray"/>
        </w:rPr>
        <w:t xml:space="preserve">Es sind der Gegenstand und der Inhalt des </w:t>
      </w:r>
      <w:r w:rsidR="00DB109A">
        <w:rPr>
          <w:i/>
          <w:highlight w:val="lightGray"/>
        </w:rPr>
        <w:t>Universitätslehrgangs</w:t>
      </w:r>
      <w:r w:rsidRPr="00410926">
        <w:rPr>
          <w:i/>
          <w:highlight w:val="lightGray"/>
        </w:rPr>
        <w:t xml:space="preserve"> inkl. seiner Teilbereiche zu skizzieren.</w:t>
      </w:r>
    </w:p>
    <w:p w14:paraId="5E606B6B" w14:textId="372F379B" w:rsidR="007F5653" w:rsidRDefault="007F5653" w:rsidP="007F5653">
      <w:pPr>
        <w:jc w:val="both"/>
        <w:rPr>
          <w:b/>
          <w:i/>
        </w:rPr>
      </w:pPr>
    </w:p>
    <w:p w14:paraId="2974FF90" w14:textId="77777777" w:rsidR="00401CEA" w:rsidRPr="00C664FB" w:rsidRDefault="00401CEA" w:rsidP="007F5653">
      <w:pPr>
        <w:jc w:val="both"/>
        <w:rPr>
          <w:b/>
          <w:i/>
        </w:rPr>
      </w:pPr>
    </w:p>
    <w:p w14:paraId="3405BF50" w14:textId="13647D25" w:rsidR="007F5653" w:rsidRPr="00E63F9A" w:rsidRDefault="007F5653" w:rsidP="00E63F9A">
      <w:pPr>
        <w:pStyle w:val="berschrift2"/>
      </w:pPr>
      <w:bookmarkStart w:id="2" w:name="_Toc532289499"/>
      <w:r w:rsidRPr="00C664FB">
        <w:t>(</w:t>
      </w:r>
      <w:r w:rsidR="00790115">
        <w:t>2</w:t>
      </w:r>
      <w:r w:rsidRPr="00C664FB">
        <w:t xml:space="preserve">) </w:t>
      </w:r>
      <w:r w:rsidR="006A2BFA">
        <w:t>Zielsetzung und Qualifikationsprofil</w:t>
      </w:r>
      <w:bookmarkEnd w:id="2"/>
    </w:p>
    <w:p w14:paraId="5B8938ED" w14:textId="77777777" w:rsidR="007F5653" w:rsidRPr="00C664FB" w:rsidRDefault="007F5653" w:rsidP="007F5653">
      <w:pPr>
        <w:keepNext/>
        <w:jc w:val="both"/>
        <w:rPr>
          <w:b/>
        </w:rPr>
      </w:pPr>
    </w:p>
    <w:p w14:paraId="76FAABD6" w14:textId="1ED77425" w:rsidR="007E3629" w:rsidRDefault="007F5653" w:rsidP="007F5653">
      <w:pPr>
        <w:jc w:val="both"/>
        <w:rPr>
          <w:i/>
          <w:highlight w:val="lightGray"/>
        </w:rPr>
      </w:pPr>
      <w:r w:rsidRPr="00410926">
        <w:rPr>
          <w:i/>
          <w:highlight w:val="lightGray"/>
        </w:rPr>
        <w:t xml:space="preserve">Es sind die Ziele des </w:t>
      </w:r>
      <w:r w:rsidR="00DB109A">
        <w:rPr>
          <w:i/>
          <w:highlight w:val="lightGray"/>
        </w:rPr>
        <w:t>Universitätslehrgangs</w:t>
      </w:r>
      <w:r w:rsidR="00AD69F3" w:rsidRPr="00410926">
        <w:rPr>
          <w:i/>
          <w:highlight w:val="lightGray"/>
        </w:rPr>
        <w:t xml:space="preserve"> </w:t>
      </w:r>
      <w:r w:rsidRPr="00410926">
        <w:rPr>
          <w:i/>
          <w:highlight w:val="lightGray"/>
        </w:rPr>
        <w:t>zu definieren, wobei jene Kenntnisse, Fertigkeiten</w:t>
      </w:r>
      <w:r w:rsidR="00DB109A">
        <w:rPr>
          <w:i/>
          <w:highlight w:val="lightGray"/>
        </w:rPr>
        <w:t xml:space="preserve">, </w:t>
      </w:r>
      <w:r w:rsidR="00491EEF" w:rsidRPr="00DA3609">
        <w:rPr>
          <w:i/>
          <w:highlight w:val="lightGray"/>
        </w:rPr>
        <w:t xml:space="preserve">Kompetenzen </w:t>
      </w:r>
      <w:r w:rsidRPr="00DA3609">
        <w:rPr>
          <w:i/>
          <w:highlight w:val="lightGray"/>
        </w:rPr>
        <w:t>und Methoden auf wissenschaftlichem, gesellschaftlichem, kulturellem, technischem und wirtschaftlichem Gebiet</w:t>
      </w:r>
      <w:r w:rsidRPr="00410926">
        <w:rPr>
          <w:i/>
          <w:highlight w:val="lightGray"/>
        </w:rPr>
        <w:t xml:space="preserve"> bestimmt werden, über die die Absolvent</w:t>
      </w:r>
      <w:r w:rsidR="007E3629">
        <w:rPr>
          <w:i/>
          <w:highlight w:val="lightGray"/>
        </w:rPr>
        <w:t>i</w:t>
      </w:r>
      <w:r w:rsidRPr="00410926">
        <w:rPr>
          <w:i/>
          <w:highlight w:val="lightGray"/>
        </w:rPr>
        <w:t>nnen</w:t>
      </w:r>
      <w:r w:rsidR="007E3629">
        <w:rPr>
          <w:i/>
          <w:highlight w:val="lightGray"/>
        </w:rPr>
        <w:t xml:space="preserve"> und Absolventen</w:t>
      </w:r>
      <w:r w:rsidRPr="00410926">
        <w:rPr>
          <w:i/>
          <w:highlight w:val="lightGray"/>
        </w:rPr>
        <w:t xml:space="preserve"> des betreffenden </w:t>
      </w:r>
      <w:r w:rsidR="00DB109A">
        <w:rPr>
          <w:i/>
          <w:highlight w:val="lightGray"/>
        </w:rPr>
        <w:t>Universitätslehrgangs</w:t>
      </w:r>
      <w:r w:rsidR="00790115" w:rsidRPr="00410926">
        <w:rPr>
          <w:i/>
          <w:highlight w:val="lightGray"/>
        </w:rPr>
        <w:t xml:space="preserve"> </w:t>
      </w:r>
      <w:r>
        <w:rPr>
          <w:i/>
          <w:highlight w:val="lightGray"/>
        </w:rPr>
        <w:t>verfügen sollen</w:t>
      </w:r>
      <w:r w:rsidRPr="00410926">
        <w:rPr>
          <w:i/>
          <w:highlight w:val="lightGray"/>
        </w:rPr>
        <w:t xml:space="preserve">. Dafür sind </w:t>
      </w:r>
      <w:r w:rsidR="00B16486" w:rsidRPr="00A54129">
        <w:rPr>
          <w:i/>
          <w:highlight w:val="lightGray"/>
        </w:rPr>
        <w:t>fünf</w:t>
      </w:r>
      <w:r w:rsidR="00B16486">
        <w:rPr>
          <w:i/>
          <w:highlight w:val="lightGray"/>
        </w:rPr>
        <w:t xml:space="preserve"> </w:t>
      </w:r>
      <w:r w:rsidRPr="00410926">
        <w:rPr>
          <w:i/>
          <w:highlight w:val="lightGray"/>
        </w:rPr>
        <w:t xml:space="preserve">bis </w:t>
      </w:r>
      <w:r w:rsidR="00B16486" w:rsidRPr="00A54129">
        <w:rPr>
          <w:i/>
          <w:highlight w:val="lightGray"/>
        </w:rPr>
        <w:t xml:space="preserve">acht </w:t>
      </w:r>
      <w:r w:rsidRPr="00410926">
        <w:rPr>
          <w:i/>
          <w:highlight w:val="lightGray"/>
        </w:rPr>
        <w:t xml:space="preserve">Lernergebnisse zu formulieren, welche fachliche und methodische sowie, wenn möglich, auch soziale und personale Kompetenzen widerspiegeln, die mit den Schwerpunktsetzungen des </w:t>
      </w:r>
      <w:r w:rsidR="00DB109A">
        <w:rPr>
          <w:i/>
          <w:highlight w:val="lightGray"/>
        </w:rPr>
        <w:t>Universitätslehrgangs</w:t>
      </w:r>
      <w:r w:rsidR="00AD69F3" w:rsidRPr="00410926">
        <w:rPr>
          <w:i/>
          <w:highlight w:val="lightGray"/>
        </w:rPr>
        <w:t xml:space="preserve"> </w:t>
      </w:r>
      <w:r w:rsidRPr="00410926">
        <w:rPr>
          <w:i/>
          <w:highlight w:val="lightGray"/>
        </w:rPr>
        <w:t xml:space="preserve">und den festgelegten Studieninhalten verbunden sind. </w:t>
      </w:r>
    </w:p>
    <w:p w14:paraId="3A59C646" w14:textId="2187099C" w:rsidR="007F5653" w:rsidRPr="00795342" w:rsidRDefault="007E3629" w:rsidP="007F5653">
      <w:pPr>
        <w:jc w:val="both"/>
      </w:pPr>
      <w:r>
        <w:rPr>
          <w:i/>
          <w:highlight w:val="lightGray"/>
        </w:rPr>
        <w:t xml:space="preserve">Beim Formulieren der Lernergebnisse sollten aktive Verben, z. B. „analysieren“, „anwenden“, Verwendung finden. Lernergebnisse sollten nicht zu kleinteilig formuliert werden und in Zusammenhang mit den Modulen stehen. Lernergebnisse sollen überprüfbar sein und mit dem dafür vorgesehenen Aufwand erreicht werden können. Die Kompetenzen der Absolventinnen und Absolventen sind hierbei von den Inhalten des Universitätslehrgangs in § 1 Abs. 1 zu unterscheiden. </w:t>
      </w:r>
      <w:r w:rsidR="009C2B0C" w:rsidRPr="00410926">
        <w:rPr>
          <w:i/>
          <w:highlight w:val="lightGray"/>
        </w:rPr>
        <w:t xml:space="preserve">Folgende </w:t>
      </w:r>
      <w:r w:rsidR="009C2B0C">
        <w:rPr>
          <w:i/>
          <w:highlight w:val="lightGray"/>
        </w:rPr>
        <w:t xml:space="preserve">ergebnisorientierte </w:t>
      </w:r>
      <w:r w:rsidR="009C2B0C" w:rsidRPr="00410926">
        <w:rPr>
          <w:i/>
          <w:highlight w:val="lightGray"/>
        </w:rPr>
        <w:t xml:space="preserve">Formulierung </w:t>
      </w:r>
      <w:r w:rsidR="009C2B0C">
        <w:rPr>
          <w:i/>
          <w:highlight w:val="lightGray"/>
        </w:rPr>
        <w:t xml:space="preserve">soll </w:t>
      </w:r>
      <w:r w:rsidR="009C2B0C" w:rsidRPr="00410926">
        <w:rPr>
          <w:i/>
          <w:highlight w:val="lightGray"/>
        </w:rPr>
        <w:t>verwendet werden:</w:t>
      </w:r>
    </w:p>
    <w:p w14:paraId="21182DAB" w14:textId="77777777" w:rsidR="009C2B0C" w:rsidRDefault="009C2B0C" w:rsidP="00AD26C7">
      <w:pPr>
        <w:jc w:val="both"/>
      </w:pPr>
    </w:p>
    <w:p w14:paraId="379CC27A" w14:textId="7019E259" w:rsidR="00AD26C7" w:rsidRPr="00AD26C7" w:rsidRDefault="00AD26C7" w:rsidP="00AD26C7">
      <w:pPr>
        <w:jc w:val="both"/>
      </w:pPr>
      <w:r w:rsidRPr="00AD26C7">
        <w:t>Die Absolvent</w:t>
      </w:r>
      <w:r w:rsidR="007E3629">
        <w:t>i</w:t>
      </w:r>
      <w:r w:rsidRPr="00AD26C7">
        <w:t xml:space="preserve">nnen </w:t>
      </w:r>
      <w:r w:rsidR="007E3629">
        <w:t xml:space="preserve">und Absolventen </w:t>
      </w:r>
      <w:r w:rsidRPr="00AD26C7">
        <w:t xml:space="preserve">sind nach Abschluss des </w:t>
      </w:r>
      <w:r w:rsidR="00DB109A">
        <w:t>Universitätslehrgangs</w:t>
      </w:r>
      <w:r w:rsidRPr="007A7984">
        <w:t xml:space="preserve"> [</w:t>
      </w:r>
      <w:r w:rsidRPr="00AD26C7">
        <w:rPr>
          <w:highlight w:val="yellow"/>
        </w:rPr>
        <w:t>Bezeichnung</w:t>
      </w:r>
      <w:r w:rsidRPr="007A7984">
        <w:t>]</w:t>
      </w:r>
      <w:r w:rsidRPr="00AD26C7">
        <w:t xml:space="preserve"> in der Lage:</w:t>
      </w:r>
    </w:p>
    <w:p w14:paraId="13DD957E" w14:textId="77777777" w:rsidR="00E624B7" w:rsidRDefault="00E624B7" w:rsidP="00E624B7">
      <w:pPr>
        <w:pStyle w:val="Listenabsatz"/>
        <w:numPr>
          <w:ilvl w:val="0"/>
          <w:numId w:val="20"/>
        </w:numPr>
        <w:jc w:val="both"/>
      </w:pPr>
      <w:r w:rsidRPr="007A7984">
        <w:t>[</w:t>
      </w:r>
      <w:r w:rsidRPr="00B82B38">
        <w:rPr>
          <w:highlight w:val="yellow"/>
        </w:rPr>
        <w:t>…</w:t>
      </w:r>
      <w:r w:rsidRPr="007A7984">
        <w:t>]</w:t>
      </w:r>
    </w:p>
    <w:p w14:paraId="36BCCE14" w14:textId="77777777" w:rsidR="00E624B7" w:rsidRPr="002F38DA" w:rsidRDefault="00E624B7" w:rsidP="00E624B7">
      <w:pPr>
        <w:pStyle w:val="Listenabsatz"/>
        <w:numPr>
          <w:ilvl w:val="0"/>
          <w:numId w:val="20"/>
        </w:numPr>
        <w:jc w:val="both"/>
      </w:pPr>
      <w:r w:rsidRPr="007A7984">
        <w:t>[</w:t>
      </w:r>
      <w:r w:rsidRPr="00B82B38">
        <w:rPr>
          <w:highlight w:val="yellow"/>
        </w:rPr>
        <w:t>…</w:t>
      </w:r>
      <w:r w:rsidRPr="007A7984">
        <w:t>]</w:t>
      </w:r>
    </w:p>
    <w:p w14:paraId="043A9DCD" w14:textId="77777777" w:rsidR="00E624B7" w:rsidRPr="002F38DA" w:rsidRDefault="00E624B7" w:rsidP="00E624B7">
      <w:pPr>
        <w:pStyle w:val="Listenabsatz"/>
        <w:numPr>
          <w:ilvl w:val="0"/>
          <w:numId w:val="20"/>
        </w:numPr>
        <w:jc w:val="both"/>
      </w:pPr>
      <w:r w:rsidRPr="007A7984">
        <w:t>[</w:t>
      </w:r>
      <w:r w:rsidRPr="00B82B38">
        <w:rPr>
          <w:highlight w:val="yellow"/>
        </w:rPr>
        <w:t>…</w:t>
      </w:r>
      <w:r w:rsidRPr="007A7984">
        <w:t>]</w:t>
      </w:r>
    </w:p>
    <w:p w14:paraId="25CA6B55" w14:textId="27D786EF" w:rsidR="007F5653" w:rsidRPr="00DA3609" w:rsidRDefault="007F5653" w:rsidP="007F5653">
      <w:pPr>
        <w:jc w:val="both"/>
        <w:rPr>
          <w:i/>
          <w:highlight w:val="lightGray"/>
        </w:rPr>
      </w:pPr>
    </w:p>
    <w:p w14:paraId="12604ACE" w14:textId="43224624" w:rsidR="00401CEA" w:rsidRPr="00DA3609" w:rsidRDefault="00B73F77" w:rsidP="007F5653">
      <w:pPr>
        <w:jc w:val="both"/>
        <w:rPr>
          <w:i/>
          <w:highlight w:val="lightGray"/>
        </w:rPr>
      </w:pPr>
      <w:r w:rsidRPr="00DA3609">
        <w:rPr>
          <w:i/>
          <w:highlight w:val="lightGray"/>
        </w:rPr>
        <w:t>Bei zweistufigen Universitätslehrgängen sind Zielsetzung und Qualifikationsprofil für jeden Teil des Universitätslehrgangs getrennt anzugeben.</w:t>
      </w:r>
    </w:p>
    <w:p w14:paraId="6BC525D1" w14:textId="46383311" w:rsidR="00B73F77" w:rsidRDefault="00B73F77" w:rsidP="007F5653">
      <w:pPr>
        <w:jc w:val="both"/>
      </w:pPr>
    </w:p>
    <w:p w14:paraId="750BE66B" w14:textId="77777777" w:rsidR="00856FDC" w:rsidRPr="002F38DA" w:rsidRDefault="00856FDC" w:rsidP="007F5653">
      <w:pPr>
        <w:jc w:val="both"/>
      </w:pPr>
    </w:p>
    <w:p w14:paraId="61846049" w14:textId="46D92747" w:rsidR="007F5653" w:rsidRPr="00E63F9A" w:rsidRDefault="007F5653" w:rsidP="00E63F9A">
      <w:pPr>
        <w:pStyle w:val="berschrift2"/>
      </w:pPr>
      <w:bookmarkStart w:id="3" w:name="_Toc532289500"/>
      <w:r w:rsidRPr="002F38DA">
        <w:t>(</w:t>
      </w:r>
      <w:r w:rsidR="00790115">
        <w:t>3</w:t>
      </w:r>
      <w:r w:rsidRPr="002F38DA">
        <w:t xml:space="preserve">) Bedarf und Relevanz des </w:t>
      </w:r>
      <w:r w:rsidR="00DB109A">
        <w:t>Universitätslehrgangs</w:t>
      </w:r>
      <w:r w:rsidR="00790115" w:rsidRPr="00A54129">
        <w:t xml:space="preserve"> </w:t>
      </w:r>
      <w:r w:rsidRPr="00A54129">
        <w:t xml:space="preserve">für </w:t>
      </w:r>
      <w:r w:rsidR="006846D0" w:rsidRPr="00A54129">
        <w:t>[</w:t>
      </w:r>
      <w:r w:rsidRPr="00A54129">
        <w:rPr>
          <w:highlight w:val="yellow"/>
        </w:rPr>
        <w:t>die Wissenschaft und</w:t>
      </w:r>
      <w:r w:rsidR="006846D0" w:rsidRPr="00A54129">
        <w:t>]</w:t>
      </w:r>
      <w:r w:rsidRPr="002F38DA">
        <w:t xml:space="preserve"> den Arbeitsmarkt</w:t>
      </w:r>
      <w:bookmarkEnd w:id="3"/>
    </w:p>
    <w:p w14:paraId="2E6ECA81" w14:textId="77777777" w:rsidR="007F5653" w:rsidRPr="002F38DA" w:rsidRDefault="007F5653" w:rsidP="007F5653">
      <w:pPr>
        <w:keepNext/>
        <w:jc w:val="both"/>
        <w:rPr>
          <w:b/>
        </w:rPr>
      </w:pPr>
    </w:p>
    <w:p w14:paraId="6B5B859C" w14:textId="10593EA0" w:rsidR="007F5653" w:rsidRPr="002F38DA" w:rsidRDefault="007F5653" w:rsidP="007F5653">
      <w:pPr>
        <w:jc w:val="both"/>
        <w:rPr>
          <w:i/>
        </w:rPr>
      </w:pPr>
      <w:r w:rsidRPr="00410926">
        <w:rPr>
          <w:i/>
          <w:highlight w:val="lightGray"/>
        </w:rPr>
        <w:t>Es sind spezifische Berufsfelder und konkrete Arbeitsmöglichkeiten für die Absolvent</w:t>
      </w:r>
      <w:r w:rsidR="00795342">
        <w:rPr>
          <w:i/>
          <w:highlight w:val="lightGray"/>
        </w:rPr>
        <w:t>i</w:t>
      </w:r>
      <w:r w:rsidRPr="00410926">
        <w:rPr>
          <w:i/>
          <w:highlight w:val="lightGray"/>
        </w:rPr>
        <w:t>nnen</w:t>
      </w:r>
      <w:r w:rsidR="00795342">
        <w:rPr>
          <w:i/>
          <w:highlight w:val="lightGray"/>
        </w:rPr>
        <w:t xml:space="preserve"> und Absolventen</w:t>
      </w:r>
      <w:r w:rsidRPr="00410926">
        <w:rPr>
          <w:i/>
          <w:highlight w:val="lightGray"/>
        </w:rPr>
        <w:t xml:space="preserve"> des </w:t>
      </w:r>
      <w:r w:rsidR="00790115">
        <w:rPr>
          <w:i/>
          <w:highlight w:val="lightGray"/>
        </w:rPr>
        <w:t>Universitätslehrgangs</w:t>
      </w:r>
      <w:r w:rsidRPr="00410926">
        <w:rPr>
          <w:i/>
          <w:highlight w:val="lightGray"/>
        </w:rPr>
        <w:t xml:space="preserve"> anzugeben, um den Studierenden auf exemplarische Art und Weise Einblick in das Spektrum beruflicher Möglichkeiten zu </w:t>
      </w:r>
      <w:r w:rsidR="00AE6868">
        <w:rPr>
          <w:i/>
          <w:highlight w:val="lightGray"/>
        </w:rPr>
        <w:t>er</w:t>
      </w:r>
      <w:r w:rsidR="006846D0" w:rsidRPr="00A54129">
        <w:rPr>
          <w:i/>
          <w:highlight w:val="lightGray"/>
        </w:rPr>
        <w:t>öffnen</w:t>
      </w:r>
      <w:r w:rsidRPr="00410926">
        <w:rPr>
          <w:i/>
          <w:highlight w:val="lightGray"/>
        </w:rPr>
        <w:t>.</w:t>
      </w:r>
      <w:r w:rsidR="00795342" w:rsidRPr="00795342">
        <w:rPr>
          <w:i/>
          <w:highlight w:val="lightGray"/>
        </w:rPr>
        <w:t xml:space="preserve"> </w:t>
      </w:r>
    </w:p>
    <w:p w14:paraId="755E2EF8" w14:textId="77777777" w:rsidR="00790115" w:rsidRDefault="00790115" w:rsidP="00790115">
      <w:pPr>
        <w:keepNext/>
        <w:jc w:val="both"/>
        <w:rPr>
          <w:b/>
        </w:rPr>
      </w:pPr>
    </w:p>
    <w:p w14:paraId="3B474FD7" w14:textId="687C7D75" w:rsidR="006A2BFA" w:rsidRDefault="006A2BFA" w:rsidP="007F5653">
      <w:pPr>
        <w:jc w:val="both"/>
        <w:rPr>
          <w:highlight w:val="yellow"/>
        </w:rPr>
      </w:pPr>
    </w:p>
    <w:p w14:paraId="3E546A2B" w14:textId="77777777" w:rsidR="007F5653" w:rsidRPr="002F38DA" w:rsidRDefault="007F5653" w:rsidP="007F5653">
      <w:pPr>
        <w:jc w:val="both"/>
      </w:pPr>
    </w:p>
    <w:p w14:paraId="4779C85D" w14:textId="77777777" w:rsidR="007F5653" w:rsidRPr="009C572D" w:rsidRDefault="007F5653" w:rsidP="00E63F9A">
      <w:pPr>
        <w:pStyle w:val="berschrift1"/>
      </w:pPr>
      <w:bookmarkStart w:id="4" w:name="_Toc532289501"/>
      <w:r w:rsidRPr="009C572D">
        <w:t>§ 2 Allgemeine Bestimmungen</w:t>
      </w:r>
      <w:bookmarkEnd w:id="4"/>
    </w:p>
    <w:p w14:paraId="3DE18B9A" w14:textId="77777777" w:rsidR="006A2BFA" w:rsidRPr="002F38DA" w:rsidRDefault="006A2BFA" w:rsidP="007F5653">
      <w:pPr>
        <w:jc w:val="both"/>
      </w:pPr>
    </w:p>
    <w:p w14:paraId="44344380" w14:textId="2688EF7B" w:rsidR="00AD36EE" w:rsidRPr="00AD36EE" w:rsidRDefault="006A2BFA" w:rsidP="00AD36EE">
      <w:pPr>
        <w:pStyle w:val="berschrift2"/>
      </w:pPr>
      <w:bookmarkStart w:id="5" w:name="_Toc532289502"/>
      <w:r>
        <w:t xml:space="preserve">(1) </w:t>
      </w:r>
      <w:r w:rsidR="00795342">
        <w:t xml:space="preserve">Zielgruppen und </w:t>
      </w:r>
      <w:r>
        <w:t>Zulassungsvoraussetzungen</w:t>
      </w:r>
      <w:bookmarkEnd w:id="5"/>
      <w:r w:rsidR="00795342">
        <w:t xml:space="preserve"> </w:t>
      </w:r>
    </w:p>
    <w:p w14:paraId="677A7CAC" w14:textId="77777777" w:rsidR="00AD36EE" w:rsidRDefault="00AD36EE" w:rsidP="00795342">
      <w:pPr>
        <w:jc w:val="both"/>
        <w:rPr>
          <w:i/>
          <w:highlight w:val="lightGray"/>
        </w:rPr>
      </w:pPr>
    </w:p>
    <w:p w14:paraId="37E4E334" w14:textId="32E68039" w:rsidR="00795342" w:rsidRPr="00C664FB" w:rsidRDefault="00795342" w:rsidP="00795342">
      <w:pPr>
        <w:jc w:val="both"/>
        <w:rPr>
          <w:i/>
        </w:rPr>
      </w:pPr>
      <w:r w:rsidRPr="00410926">
        <w:rPr>
          <w:i/>
          <w:highlight w:val="lightGray"/>
        </w:rPr>
        <w:t xml:space="preserve">Es </w:t>
      </w:r>
      <w:r>
        <w:rPr>
          <w:i/>
          <w:highlight w:val="lightGray"/>
        </w:rPr>
        <w:t xml:space="preserve">sind die Zielgruppen des </w:t>
      </w:r>
      <w:r w:rsidR="00DB109A">
        <w:rPr>
          <w:i/>
          <w:highlight w:val="lightGray"/>
        </w:rPr>
        <w:t>Universitätslehrgangs</w:t>
      </w:r>
      <w:r>
        <w:rPr>
          <w:i/>
          <w:highlight w:val="lightGray"/>
        </w:rPr>
        <w:t xml:space="preserve"> festzulegen.</w:t>
      </w:r>
    </w:p>
    <w:p w14:paraId="291246DF" w14:textId="77777777" w:rsidR="000B4471" w:rsidRPr="000B4471" w:rsidRDefault="000B4471" w:rsidP="000B4471">
      <w:pPr>
        <w:jc w:val="both"/>
      </w:pPr>
    </w:p>
    <w:p w14:paraId="3D359ED8" w14:textId="77777777" w:rsidR="000B4471" w:rsidRPr="000B4471" w:rsidRDefault="000B4471" w:rsidP="000B4471">
      <w:pPr>
        <w:numPr>
          <w:ilvl w:val="0"/>
          <w:numId w:val="36"/>
        </w:numPr>
        <w:contextualSpacing/>
        <w:jc w:val="both"/>
      </w:pPr>
      <w:r w:rsidRPr="000B4471">
        <w:t>Der vorliegende Universitätslehrgang wendet sich insbesondere an […]</w:t>
      </w:r>
    </w:p>
    <w:p w14:paraId="781481E8" w14:textId="748C8107" w:rsidR="00DA3609" w:rsidRDefault="00DA3609" w:rsidP="006A2BFA">
      <w:pPr>
        <w:jc w:val="both"/>
      </w:pPr>
    </w:p>
    <w:p w14:paraId="451232B0" w14:textId="5F76DBB1" w:rsidR="00463276" w:rsidRPr="00463276" w:rsidRDefault="00DA3609" w:rsidP="00463276">
      <w:pPr>
        <w:contextualSpacing/>
        <w:jc w:val="both"/>
        <w:rPr>
          <w:rFonts w:eastAsia="Calibri"/>
          <w:i/>
          <w:highlight w:val="lightGray"/>
          <w:lang w:val="de-DE"/>
        </w:rPr>
      </w:pPr>
      <w:r w:rsidRPr="00AB0DBE">
        <w:rPr>
          <w:rFonts w:eastAsia="Calibri"/>
          <w:i/>
          <w:highlight w:val="lightGray"/>
          <w:lang w:val="de-DE"/>
        </w:rPr>
        <w:t>optional: Falls der Universitätslehrgang in eine Grundstufe und eine Aufbaustufe gegliedert ist, sind die Z</w:t>
      </w:r>
      <w:r>
        <w:rPr>
          <w:rFonts w:eastAsia="Calibri"/>
          <w:i/>
          <w:highlight w:val="lightGray"/>
          <w:lang w:val="de-DE"/>
        </w:rPr>
        <w:t>ielgruppen</w:t>
      </w:r>
      <w:r w:rsidRPr="00AB0DBE">
        <w:rPr>
          <w:rFonts w:eastAsia="Calibri"/>
          <w:i/>
          <w:highlight w:val="lightGray"/>
          <w:lang w:val="de-DE"/>
        </w:rPr>
        <w:t xml:space="preserve"> für die </w:t>
      </w:r>
      <w:r w:rsidR="00463276">
        <w:rPr>
          <w:rFonts w:eastAsia="Calibri"/>
          <w:i/>
          <w:highlight w:val="lightGray"/>
          <w:lang w:val="de-DE"/>
        </w:rPr>
        <w:t>jeweilige Stufe festzulegen</w:t>
      </w:r>
      <w:r w:rsidR="00463276" w:rsidRPr="00463276">
        <w:rPr>
          <w:rFonts w:eastAsia="Calibri"/>
          <w:i/>
          <w:highlight w:val="lightGray"/>
          <w:lang w:val="de-DE"/>
        </w:rPr>
        <w:t>:</w:t>
      </w:r>
    </w:p>
    <w:p w14:paraId="26195FA7" w14:textId="7E5AC850" w:rsidR="00463276" w:rsidRPr="00463276" w:rsidRDefault="00253F17" w:rsidP="00DA3609">
      <w:pPr>
        <w:contextualSpacing/>
        <w:jc w:val="both"/>
        <w:rPr>
          <w:rFonts w:eastAsia="Calibri"/>
          <w:i/>
          <w:highlight w:val="lightGray"/>
          <w:lang w:val="de-DE"/>
        </w:rPr>
      </w:pPr>
      <w:r>
        <w:rPr>
          <w:rFonts w:eastAsia="Calibri"/>
          <w:i/>
          <w:highlight w:val="lightGray"/>
          <w:lang w:val="de-DE"/>
        </w:rPr>
        <w:t>Die</w:t>
      </w:r>
      <w:r w:rsidRPr="00463276">
        <w:rPr>
          <w:rFonts w:eastAsia="Calibri"/>
          <w:i/>
          <w:highlight w:val="lightGray"/>
          <w:lang w:val="de-DE"/>
        </w:rPr>
        <w:t xml:space="preserve"> </w:t>
      </w:r>
      <w:r w:rsidR="00463276" w:rsidRPr="00463276">
        <w:rPr>
          <w:rFonts w:eastAsia="Calibri"/>
          <w:i/>
          <w:highlight w:val="lightGray"/>
          <w:lang w:val="de-DE"/>
        </w:rPr>
        <w:t>Grundstufe des Universitätslehrgangs wendet sich insbesondere an […]</w:t>
      </w:r>
    </w:p>
    <w:p w14:paraId="7B7AEF1E" w14:textId="7BC39D2B" w:rsidR="00463276" w:rsidRPr="00463276" w:rsidRDefault="00F766BE" w:rsidP="00463276">
      <w:pPr>
        <w:contextualSpacing/>
        <w:jc w:val="both"/>
        <w:rPr>
          <w:rFonts w:eastAsia="Calibri"/>
          <w:i/>
          <w:highlight w:val="lightGray"/>
          <w:lang w:val="de-DE"/>
        </w:rPr>
      </w:pPr>
      <w:r>
        <w:rPr>
          <w:rFonts w:eastAsia="Calibri"/>
          <w:i/>
          <w:highlight w:val="lightGray"/>
          <w:lang w:val="de-DE"/>
        </w:rPr>
        <w:t>Die</w:t>
      </w:r>
      <w:r w:rsidRPr="00463276">
        <w:rPr>
          <w:rFonts w:eastAsia="Calibri"/>
          <w:i/>
          <w:highlight w:val="lightGray"/>
          <w:lang w:val="de-DE"/>
        </w:rPr>
        <w:t xml:space="preserve"> </w:t>
      </w:r>
      <w:r w:rsidR="00463276" w:rsidRPr="00463276">
        <w:rPr>
          <w:rFonts w:eastAsia="Calibri"/>
          <w:i/>
          <w:highlight w:val="lightGray"/>
          <w:lang w:val="de-DE"/>
        </w:rPr>
        <w:t>Aufbaustufe des Universitätslehrgangs wendet sich insbesondere an […]</w:t>
      </w:r>
    </w:p>
    <w:p w14:paraId="68A0776C" w14:textId="3C81271D" w:rsidR="006A2BFA" w:rsidRDefault="006A2BFA" w:rsidP="006A2BFA">
      <w:pPr>
        <w:jc w:val="both"/>
      </w:pPr>
    </w:p>
    <w:p w14:paraId="2E088129" w14:textId="74637C7C" w:rsidR="00491EEF" w:rsidRDefault="00491EEF" w:rsidP="00491EEF">
      <w:pPr>
        <w:jc w:val="both"/>
        <w:rPr>
          <w:i/>
          <w:highlight w:val="lightGray"/>
        </w:rPr>
      </w:pPr>
      <w:r>
        <w:rPr>
          <w:i/>
          <w:highlight w:val="lightGray"/>
        </w:rPr>
        <w:t>Es wird empfohlen</w:t>
      </w:r>
      <w:r w:rsidR="00F766BE">
        <w:rPr>
          <w:i/>
          <w:highlight w:val="lightGray"/>
        </w:rPr>
        <w:t>,</w:t>
      </w:r>
      <w:r>
        <w:rPr>
          <w:i/>
          <w:highlight w:val="lightGray"/>
        </w:rPr>
        <w:t xml:space="preserve"> sich bezüglich der Festlegung der Zulassungsvoraussetzungen frühzeitig mit dem Programmentwicklungs-Team der UNI </w:t>
      </w:r>
      <w:proofErr w:type="spellStart"/>
      <w:r>
        <w:rPr>
          <w:i/>
          <w:highlight w:val="lightGray"/>
        </w:rPr>
        <w:t>for</w:t>
      </w:r>
      <w:proofErr w:type="spellEnd"/>
      <w:r>
        <w:rPr>
          <w:i/>
          <w:highlight w:val="lightGray"/>
        </w:rPr>
        <w:t xml:space="preserve"> LIFE abzustimmen. </w:t>
      </w:r>
    </w:p>
    <w:p w14:paraId="01792519" w14:textId="6B83B6FF" w:rsidR="000B4471" w:rsidRDefault="000B4471" w:rsidP="000B4471">
      <w:pPr>
        <w:jc w:val="both"/>
      </w:pPr>
    </w:p>
    <w:p w14:paraId="6F126B2F" w14:textId="71F5E5AD" w:rsidR="006A2BFA" w:rsidRDefault="006A2BFA" w:rsidP="00AB0DBE">
      <w:pPr>
        <w:pStyle w:val="Listenabsatz"/>
        <w:numPr>
          <w:ilvl w:val="0"/>
          <w:numId w:val="36"/>
        </w:numPr>
        <w:jc w:val="both"/>
      </w:pPr>
      <w:r>
        <w:t>Voraussetzung für die Zulassung</w:t>
      </w:r>
      <w:r w:rsidR="00C87729">
        <w:t xml:space="preserve"> </w:t>
      </w:r>
      <w:r w:rsidR="00C87729" w:rsidRPr="007A7984">
        <w:t>[</w:t>
      </w:r>
      <w:r w:rsidR="00C87729" w:rsidRPr="00304128">
        <w:rPr>
          <w:highlight w:val="yellow"/>
        </w:rPr>
        <w:t>zur Grundstufe des Universitätslehrgangs /</w:t>
      </w:r>
      <w:r w:rsidRPr="00304128">
        <w:rPr>
          <w:highlight w:val="yellow"/>
        </w:rPr>
        <w:t xml:space="preserve"> zum Universitätslehrgang</w:t>
      </w:r>
      <w:r w:rsidR="00C87729" w:rsidRPr="007A7984">
        <w:t>]</w:t>
      </w:r>
      <w:r w:rsidRPr="007A7984">
        <w:t xml:space="preserve"> </w:t>
      </w:r>
      <w:r w:rsidR="00C87729" w:rsidRPr="007A7984">
        <w:t>[</w:t>
      </w:r>
      <w:r w:rsidR="00C87729" w:rsidRPr="00304128">
        <w:rPr>
          <w:highlight w:val="yellow"/>
        </w:rPr>
        <w:t>Bezeichnung des U</w:t>
      </w:r>
      <w:r w:rsidR="00C325E6">
        <w:rPr>
          <w:highlight w:val="yellow"/>
        </w:rPr>
        <w:t>niversitätslehrgangs</w:t>
      </w:r>
      <w:r w:rsidR="00C87729" w:rsidRPr="007A7984">
        <w:t>]</w:t>
      </w:r>
      <w:r w:rsidRPr="00774EA1">
        <w:t xml:space="preserve"> ist:</w:t>
      </w:r>
    </w:p>
    <w:p w14:paraId="11652BEB" w14:textId="1A71816B" w:rsidR="00463276" w:rsidRPr="00702296" w:rsidRDefault="006A2BFA" w:rsidP="00463276">
      <w:pPr>
        <w:pStyle w:val="Listenabsatz"/>
        <w:numPr>
          <w:ilvl w:val="1"/>
          <w:numId w:val="37"/>
        </w:numPr>
        <w:pBdr>
          <w:top w:val="nil"/>
          <w:left w:val="nil"/>
          <w:bottom w:val="nil"/>
          <w:right w:val="nil"/>
          <w:between w:val="nil"/>
          <w:bar w:val="nil"/>
        </w:pBdr>
        <w:contextualSpacing w:val="0"/>
        <w:jc w:val="both"/>
      </w:pPr>
      <w:r w:rsidRPr="00774EA1">
        <w:t>der Abschluss</w:t>
      </w:r>
      <w:r w:rsidRPr="00702296">
        <w:t xml:space="preserve"> </w:t>
      </w:r>
      <w:r w:rsidR="005A0A1A" w:rsidRPr="007A7984">
        <w:t>[</w:t>
      </w:r>
      <w:r w:rsidRPr="005A0A1A">
        <w:rPr>
          <w:highlight w:val="yellow"/>
        </w:rPr>
        <w:t xml:space="preserve">eines </w:t>
      </w:r>
      <w:r w:rsidRPr="00774EA1">
        <w:rPr>
          <w:highlight w:val="yellow"/>
        </w:rPr>
        <w:t xml:space="preserve">betriebswirtschaftlichen, volkswirtschaftlichen und/oder rechtswissenschaftlichen, geisteswissenschaftlichen, kulturwissenschaftlichen, </w:t>
      </w:r>
      <w:r w:rsidRPr="00774EA1">
        <w:rPr>
          <w:highlight w:val="yellow"/>
        </w:rPr>
        <w:lastRenderedPageBreak/>
        <w:t>naturwissenschaftlichen</w:t>
      </w:r>
      <w:r>
        <w:rPr>
          <w:highlight w:val="yellow"/>
        </w:rPr>
        <w:t xml:space="preserve"> etc</w:t>
      </w:r>
      <w:r w:rsidRPr="005A0A1A">
        <w:rPr>
          <w:highlight w:val="yellow"/>
        </w:rPr>
        <w:t>.</w:t>
      </w:r>
      <w:r w:rsidR="00C325E6">
        <w:rPr>
          <w:highlight w:val="yellow"/>
        </w:rPr>
        <w:t xml:space="preserve"> </w:t>
      </w:r>
      <w:r w:rsidRPr="005A0A1A">
        <w:rPr>
          <w:highlight w:val="yellow"/>
        </w:rPr>
        <w:t>Bachelo</w:t>
      </w:r>
      <w:r w:rsidR="00AD36EE">
        <w:rPr>
          <w:highlight w:val="yellow"/>
        </w:rPr>
        <w:t xml:space="preserve">r-, Master- oder Diplomstudiums] </w:t>
      </w:r>
      <w:r w:rsidRPr="005A0A1A">
        <w:rPr>
          <w:highlight w:val="yellow"/>
        </w:rPr>
        <w:t>im Ausmaß von [mindestens 180] ECTS-Anrechnungspunkten</w:t>
      </w:r>
      <w:r w:rsidR="005A0A1A" w:rsidRPr="005A0A1A">
        <w:rPr>
          <w:highlight w:val="yellow"/>
        </w:rPr>
        <w:t>]</w:t>
      </w:r>
      <w:r w:rsidRPr="00702296">
        <w:t xml:space="preserve"> </w:t>
      </w:r>
      <w:r w:rsidR="005A0A1A">
        <w:t xml:space="preserve">/ </w:t>
      </w:r>
      <w:r w:rsidR="005A0A1A" w:rsidRPr="005A0A1A">
        <w:rPr>
          <w:highlight w:val="yellow"/>
        </w:rPr>
        <w:t xml:space="preserve">[des Bachelor-/Master-/Diplomstudium </w:t>
      </w:r>
      <w:r w:rsidR="00C325E6">
        <w:rPr>
          <w:highlight w:val="yellow"/>
        </w:rPr>
        <w:t>[Bezeichnung des Studiums</w:t>
      </w:r>
      <w:r w:rsidR="005A0A1A" w:rsidRPr="007A7984">
        <w:t>]</w:t>
      </w:r>
      <w:r w:rsidR="005A0A1A">
        <w:t xml:space="preserve"> </w:t>
      </w:r>
      <w:r w:rsidRPr="00774EA1">
        <w:t xml:space="preserve">oder </w:t>
      </w:r>
    </w:p>
    <w:p w14:paraId="0C2EF1B9" w14:textId="77777777" w:rsidR="006A2BFA" w:rsidRPr="00702296" w:rsidRDefault="006A2BFA" w:rsidP="00AB0DBE">
      <w:pPr>
        <w:pStyle w:val="Listenabsatz"/>
        <w:numPr>
          <w:ilvl w:val="1"/>
          <w:numId w:val="37"/>
        </w:numPr>
        <w:pBdr>
          <w:top w:val="nil"/>
          <w:left w:val="nil"/>
          <w:bottom w:val="nil"/>
          <w:right w:val="nil"/>
          <w:between w:val="nil"/>
          <w:bar w:val="nil"/>
        </w:pBdr>
        <w:contextualSpacing w:val="0"/>
        <w:jc w:val="both"/>
        <w:rPr>
          <w:highlight w:val="yellow"/>
        </w:rPr>
      </w:pPr>
      <w:r w:rsidRPr="00774EA1">
        <w:t>der Abschluss eines</w:t>
      </w:r>
      <w:r w:rsidRPr="00702296">
        <w:t xml:space="preserve"> anderen gleichwertigen Studiums an einer anerkannten inländischen oder ausländischen postsekundären Bildungseinrichtung </w:t>
      </w:r>
      <w:r w:rsidRPr="00774EA1">
        <w:t xml:space="preserve">oder </w:t>
      </w:r>
    </w:p>
    <w:p w14:paraId="7FFBF1D0" w14:textId="71F56188" w:rsidR="006A2BFA" w:rsidRPr="00DA3609" w:rsidRDefault="006A2BFA" w:rsidP="00AB0DBE">
      <w:pPr>
        <w:pStyle w:val="Listenabsatz"/>
        <w:numPr>
          <w:ilvl w:val="1"/>
          <w:numId w:val="37"/>
        </w:numPr>
        <w:pBdr>
          <w:top w:val="nil"/>
          <w:left w:val="nil"/>
          <w:bottom w:val="nil"/>
          <w:right w:val="nil"/>
          <w:between w:val="nil"/>
          <w:bar w:val="nil"/>
        </w:pBdr>
        <w:contextualSpacing w:val="0"/>
        <w:jc w:val="both"/>
        <w:rPr>
          <w:highlight w:val="yellow"/>
        </w:rPr>
      </w:pPr>
      <w:r w:rsidRPr="00774EA1">
        <w:t xml:space="preserve">die allgemeine Universitätsreife gem. § 64 Abs. 1 UG und eine </w:t>
      </w:r>
      <w:r w:rsidRPr="000A63A1">
        <w:rPr>
          <w:rFonts w:eastAsia="Calibri"/>
        </w:rPr>
        <w:t>[</w:t>
      </w:r>
      <w:r w:rsidRPr="000A63A1">
        <w:rPr>
          <w:rFonts w:eastAsia="Calibri"/>
          <w:highlight w:val="yellow"/>
        </w:rPr>
        <w:t>dreijährige</w:t>
      </w:r>
      <w:r w:rsidR="00F766BE">
        <w:rPr>
          <w:rFonts w:eastAsia="Calibri"/>
          <w:highlight w:val="yellow"/>
        </w:rPr>
        <w:t xml:space="preserve"> </w:t>
      </w:r>
      <w:r w:rsidRPr="000A63A1">
        <w:rPr>
          <w:rFonts w:eastAsia="Calibri"/>
          <w:highlight w:val="yellow"/>
        </w:rPr>
        <w:t>/</w:t>
      </w:r>
      <w:r w:rsidR="00F766BE">
        <w:rPr>
          <w:rFonts w:eastAsia="Calibri"/>
          <w:highlight w:val="yellow"/>
        </w:rPr>
        <w:t xml:space="preserve"> </w:t>
      </w:r>
      <w:r w:rsidRPr="000A63A1">
        <w:rPr>
          <w:rFonts w:eastAsia="Calibri"/>
          <w:highlight w:val="yellow"/>
        </w:rPr>
        <w:t>fünfjährige</w:t>
      </w:r>
      <w:r w:rsidRPr="000A63A1">
        <w:rPr>
          <w:rFonts w:eastAsia="Calibri"/>
        </w:rPr>
        <w:t xml:space="preserve">] </w:t>
      </w:r>
      <w:r w:rsidRPr="00774EA1">
        <w:t>facheinsch</w:t>
      </w:r>
      <w:r w:rsidR="009F26AC">
        <w:t>lägige berufliche Qualifikation [</w:t>
      </w:r>
      <w:r w:rsidR="009F26AC" w:rsidRPr="009F26AC">
        <w:rPr>
          <w:highlight w:val="yellow"/>
        </w:rPr>
        <w:t>und</w:t>
      </w:r>
      <w:r w:rsidR="009F26AC">
        <w:t>]</w:t>
      </w:r>
    </w:p>
    <w:p w14:paraId="5A1C73C9" w14:textId="77777777" w:rsidR="00DA3609" w:rsidRPr="006127D7" w:rsidRDefault="00DA3609" w:rsidP="00DA3609">
      <w:pPr>
        <w:pStyle w:val="Listenabsatz"/>
        <w:pBdr>
          <w:top w:val="nil"/>
          <w:left w:val="nil"/>
          <w:bottom w:val="nil"/>
          <w:right w:val="nil"/>
          <w:between w:val="nil"/>
          <w:bar w:val="nil"/>
        </w:pBdr>
        <w:ind w:left="789"/>
        <w:contextualSpacing w:val="0"/>
        <w:jc w:val="both"/>
        <w:rPr>
          <w:highlight w:val="yellow"/>
        </w:rPr>
      </w:pPr>
    </w:p>
    <w:p w14:paraId="4169D937" w14:textId="2825BC91" w:rsidR="006127D7" w:rsidRPr="006127D7" w:rsidRDefault="006127D7" w:rsidP="00DB109A">
      <w:pPr>
        <w:pStyle w:val="Listenabsatz"/>
        <w:numPr>
          <w:ilvl w:val="1"/>
          <w:numId w:val="37"/>
        </w:numPr>
        <w:jc w:val="both"/>
        <w:rPr>
          <w:rFonts w:eastAsia="Calibri"/>
          <w:i/>
          <w:highlight w:val="lightGray"/>
          <w:lang w:val="de-DE"/>
        </w:rPr>
      </w:pPr>
      <w:r w:rsidRPr="006127D7">
        <w:rPr>
          <w:rFonts w:eastAsia="Calibri"/>
          <w:i/>
          <w:highlight w:val="lightGray"/>
          <w:lang w:val="de-DE"/>
        </w:rPr>
        <w:t xml:space="preserve">optional: Falls für die Absolvierung des Universitätslehrgangs spezifische Sprachkenntnisse erforderlich sind, </w:t>
      </w:r>
      <w:r>
        <w:rPr>
          <w:rFonts w:eastAsia="Calibri"/>
          <w:i/>
          <w:highlight w:val="lightGray"/>
          <w:lang w:val="de-DE"/>
        </w:rPr>
        <w:t xml:space="preserve">sind entsprechende Angaben </w:t>
      </w:r>
      <w:r w:rsidR="00C337C2">
        <w:rPr>
          <w:rFonts w:eastAsia="Calibri"/>
          <w:i/>
          <w:highlight w:val="lightGray"/>
          <w:lang w:val="de-DE"/>
        </w:rPr>
        <w:t>bezüglich</w:t>
      </w:r>
      <w:r>
        <w:rPr>
          <w:rFonts w:eastAsia="Calibri"/>
          <w:i/>
          <w:highlight w:val="lightGray"/>
          <w:lang w:val="de-DE"/>
        </w:rPr>
        <w:t xml:space="preserve"> des </w:t>
      </w:r>
      <w:r w:rsidR="00C337C2">
        <w:rPr>
          <w:rFonts w:eastAsia="Calibri"/>
          <w:i/>
          <w:highlight w:val="lightGray"/>
          <w:lang w:val="de-DE"/>
        </w:rPr>
        <w:t xml:space="preserve">hierfür </w:t>
      </w:r>
      <w:r>
        <w:rPr>
          <w:rFonts w:eastAsia="Calibri"/>
          <w:i/>
          <w:highlight w:val="lightGray"/>
          <w:lang w:val="de-DE"/>
        </w:rPr>
        <w:t xml:space="preserve">erforderlichen Sprachniveaus sowie </w:t>
      </w:r>
      <w:r w:rsidR="00C337C2">
        <w:rPr>
          <w:rFonts w:eastAsia="Calibri"/>
          <w:i/>
          <w:highlight w:val="lightGray"/>
          <w:lang w:val="de-DE"/>
        </w:rPr>
        <w:t xml:space="preserve">über die </w:t>
      </w:r>
      <w:r>
        <w:rPr>
          <w:rFonts w:eastAsia="Calibri"/>
          <w:i/>
          <w:highlight w:val="lightGray"/>
          <w:lang w:val="de-DE"/>
        </w:rPr>
        <w:t>Art der</w:t>
      </w:r>
      <w:r w:rsidR="00C337C2">
        <w:rPr>
          <w:rFonts w:eastAsia="Calibri"/>
          <w:i/>
          <w:highlight w:val="lightGray"/>
          <w:lang w:val="de-DE"/>
        </w:rPr>
        <w:t xml:space="preserve"> zu erbringenden</w:t>
      </w:r>
      <w:r>
        <w:rPr>
          <w:rFonts w:eastAsia="Calibri"/>
          <w:i/>
          <w:highlight w:val="lightGray"/>
          <w:lang w:val="de-DE"/>
        </w:rPr>
        <w:t xml:space="preserve"> Nachweise</w:t>
      </w:r>
      <w:r w:rsidR="00C337C2">
        <w:rPr>
          <w:rFonts w:eastAsia="Calibri"/>
          <w:i/>
          <w:highlight w:val="lightGray"/>
          <w:lang w:val="de-DE"/>
        </w:rPr>
        <w:t xml:space="preserve"> bzw. möglicher Ausnahmen im Sinne eines Entfa</w:t>
      </w:r>
      <w:r w:rsidR="008E6C8B">
        <w:rPr>
          <w:rFonts w:eastAsia="Calibri"/>
          <w:i/>
          <w:highlight w:val="lightGray"/>
          <w:lang w:val="de-DE"/>
        </w:rPr>
        <w:t xml:space="preserve">lls dieser Nachweise zu machen: </w:t>
      </w:r>
    </w:p>
    <w:p w14:paraId="5115568B" w14:textId="1F17C4C7" w:rsidR="00AD36EE" w:rsidRDefault="00AD36EE" w:rsidP="00DB109A">
      <w:pPr>
        <w:pStyle w:val="Listenabsatz"/>
        <w:ind w:left="789"/>
        <w:jc w:val="both"/>
      </w:pPr>
      <w:r w:rsidRPr="006127D7">
        <w:t>der Nachweis über</w:t>
      </w:r>
      <w:r w:rsidRPr="007A7984">
        <w:t xml:space="preserve"> [</w:t>
      </w:r>
      <w:r w:rsidRPr="009F26AC">
        <w:rPr>
          <w:highlight w:val="yellow"/>
        </w:rPr>
        <w:t>Deutsch</w:t>
      </w:r>
      <w:r w:rsidR="006127D7">
        <w:rPr>
          <w:highlight w:val="yellow"/>
        </w:rPr>
        <w:t>-, Englisch</w:t>
      </w:r>
      <w:r w:rsidRPr="009F26AC">
        <w:rPr>
          <w:highlight w:val="yellow"/>
        </w:rPr>
        <w:t>kenntnisse</w:t>
      </w:r>
      <w:r w:rsidRPr="007649D9">
        <w:t>]</w:t>
      </w:r>
      <w:r w:rsidRPr="006127D7">
        <w:t xml:space="preserve"> auf Mindestniveau </w:t>
      </w:r>
      <w:r w:rsidRPr="007A7984">
        <w:t>[</w:t>
      </w:r>
      <w:r w:rsidRPr="009F26AC">
        <w:rPr>
          <w:highlight w:val="yellow"/>
        </w:rPr>
        <w:t>C.1</w:t>
      </w:r>
      <w:r w:rsidR="006127D7">
        <w:t>]</w:t>
      </w:r>
      <w:r w:rsidRPr="006127D7">
        <w:t xml:space="preserve">. </w:t>
      </w:r>
      <w:r w:rsidR="00033C47">
        <w:t xml:space="preserve">Der Nachweis ist durch </w:t>
      </w:r>
      <w:r w:rsidR="00033C47" w:rsidRPr="00D51C23">
        <w:rPr>
          <w:highlight w:val="yellow"/>
        </w:rPr>
        <w:t>[die in der Verordnung des Rektorats über die Zulassung zu Studien festgelegten Zertifikate und sonstigen Nachweise / oder im Rahmen eine</w:t>
      </w:r>
      <w:r w:rsidR="00F766BE">
        <w:rPr>
          <w:highlight w:val="yellow"/>
        </w:rPr>
        <w:t>r</w:t>
      </w:r>
      <w:r w:rsidR="00856FDC">
        <w:rPr>
          <w:highlight w:val="yellow"/>
        </w:rPr>
        <w:t xml:space="preserve"> Überprüfung durch die wissensc</w:t>
      </w:r>
      <w:r w:rsidR="00033C47" w:rsidRPr="00D51C23">
        <w:rPr>
          <w:highlight w:val="yellow"/>
        </w:rPr>
        <w:t>h</w:t>
      </w:r>
      <w:r w:rsidR="00856FDC">
        <w:rPr>
          <w:highlight w:val="yellow"/>
        </w:rPr>
        <w:t>a</w:t>
      </w:r>
      <w:r w:rsidR="00033C47" w:rsidRPr="00D51C23">
        <w:rPr>
          <w:highlight w:val="yellow"/>
        </w:rPr>
        <w:t>ftliche Leiteri</w:t>
      </w:r>
      <w:r w:rsidR="00033C47">
        <w:rPr>
          <w:highlight w:val="yellow"/>
        </w:rPr>
        <w:t>n</w:t>
      </w:r>
      <w:r w:rsidR="00F766BE">
        <w:rPr>
          <w:highlight w:val="yellow"/>
        </w:rPr>
        <w:t xml:space="preserve"> </w:t>
      </w:r>
      <w:r w:rsidR="00033C47" w:rsidRPr="00D51C23">
        <w:rPr>
          <w:highlight w:val="yellow"/>
        </w:rPr>
        <w:t>/</w:t>
      </w:r>
      <w:r w:rsidR="00F766BE">
        <w:rPr>
          <w:highlight w:val="yellow"/>
        </w:rPr>
        <w:t xml:space="preserve"> </w:t>
      </w:r>
      <w:r w:rsidR="00033C47" w:rsidRPr="00D51C23">
        <w:rPr>
          <w:highlight w:val="yellow"/>
        </w:rPr>
        <w:t>den wissenschaftlichen Leiter</w:t>
      </w:r>
      <w:r w:rsidR="00033C47" w:rsidRPr="007A7984">
        <w:t>]</w:t>
      </w:r>
      <w:r w:rsidR="00755DE0" w:rsidRPr="007A7984">
        <w:t xml:space="preserve"> </w:t>
      </w:r>
      <w:r w:rsidR="00755DE0">
        <w:t xml:space="preserve">zu erbringen. </w:t>
      </w:r>
    </w:p>
    <w:p w14:paraId="2CBF9CB8" w14:textId="77777777" w:rsidR="00DB109A" w:rsidRDefault="00DB109A" w:rsidP="00DB109A">
      <w:pPr>
        <w:pStyle w:val="Listenabsatz"/>
        <w:ind w:left="789"/>
        <w:jc w:val="both"/>
      </w:pPr>
    </w:p>
    <w:p w14:paraId="159CB614" w14:textId="538EB50C" w:rsidR="006127D7" w:rsidRPr="006127D7" w:rsidRDefault="00463276" w:rsidP="00DB109A">
      <w:pPr>
        <w:pStyle w:val="Listenabsatz"/>
        <w:numPr>
          <w:ilvl w:val="1"/>
          <w:numId w:val="37"/>
        </w:numPr>
        <w:jc w:val="both"/>
        <w:rPr>
          <w:rFonts w:eastAsia="Calibri"/>
          <w:i/>
          <w:highlight w:val="lightGray"/>
          <w:lang w:val="de-DE"/>
        </w:rPr>
      </w:pPr>
      <w:r>
        <w:rPr>
          <w:rFonts w:eastAsia="Calibri"/>
          <w:i/>
          <w:highlight w:val="lightGray"/>
          <w:lang w:val="de-DE"/>
        </w:rPr>
        <w:t xml:space="preserve">optional: Falls die Zuerkennung eines Studienplatzes über die Absolvierung eines </w:t>
      </w:r>
      <w:r w:rsidR="008E6C8B">
        <w:rPr>
          <w:rFonts w:eastAsia="Calibri"/>
          <w:i/>
          <w:highlight w:val="lightGray"/>
          <w:lang w:val="de-DE"/>
        </w:rPr>
        <w:t>Zulassung</w:t>
      </w:r>
      <w:r w:rsidR="006127D7" w:rsidRPr="006127D7">
        <w:rPr>
          <w:rFonts w:eastAsia="Calibri"/>
          <w:i/>
          <w:highlight w:val="lightGray"/>
          <w:lang w:val="de-DE"/>
        </w:rPr>
        <w:t>sgespräch</w:t>
      </w:r>
      <w:r w:rsidR="00B863C8">
        <w:rPr>
          <w:rFonts w:eastAsia="Calibri"/>
          <w:i/>
          <w:highlight w:val="lightGray"/>
          <w:lang w:val="de-DE"/>
        </w:rPr>
        <w:t>s</w:t>
      </w:r>
      <w:r>
        <w:rPr>
          <w:rFonts w:eastAsia="Calibri"/>
          <w:i/>
          <w:highlight w:val="lightGray"/>
          <w:lang w:val="de-DE"/>
        </w:rPr>
        <w:t xml:space="preserve"> erfolgt, </w:t>
      </w:r>
      <w:r w:rsidR="006127D7" w:rsidRPr="006127D7">
        <w:rPr>
          <w:rFonts w:eastAsia="Calibri"/>
          <w:i/>
          <w:highlight w:val="lightGray"/>
          <w:lang w:val="de-DE"/>
        </w:rPr>
        <w:t>sind genauere Bestimmungen zu Ar</w:t>
      </w:r>
      <w:r w:rsidR="008E6C8B">
        <w:rPr>
          <w:rFonts w:eastAsia="Calibri"/>
          <w:i/>
          <w:highlight w:val="lightGray"/>
          <w:lang w:val="de-DE"/>
        </w:rPr>
        <w:t>t, Ablauf und Zielsetzung des Zulassung</w:t>
      </w:r>
      <w:r w:rsidR="006127D7" w:rsidRPr="006127D7">
        <w:rPr>
          <w:rFonts w:eastAsia="Calibri"/>
          <w:i/>
          <w:highlight w:val="lightGray"/>
          <w:lang w:val="de-DE"/>
        </w:rPr>
        <w:t xml:space="preserve">sgesprächs anzugeben: </w:t>
      </w:r>
    </w:p>
    <w:p w14:paraId="6C9E9AD5" w14:textId="3F0365DD" w:rsidR="009F26AC" w:rsidRDefault="006127D7" w:rsidP="00DA3609">
      <w:pPr>
        <w:pStyle w:val="Listenabsatz"/>
        <w:ind w:left="789"/>
        <w:jc w:val="both"/>
      </w:pPr>
      <w:r>
        <w:t>die Absolvierung</w:t>
      </w:r>
      <w:r w:rsidR="009F26AC">
        <w:t xml:space="preserve"> </w:t>
      </w:r>
      <w:r>
        <w:t xml:space="preserve">eines </w:t>
      </w:r>
      <w:r w:rsidR="009F26AC">
        <w:t>[</w:t>
      </w:r>
      <w:r w:rsidR="008E6C8B">
        <w:rPr>
          <w:highlight w:val="yellow"/>
        </w:rPr>
        <w:t>kommissionellen</w:t>
      </w:r>
      <w:r w:rsidR="009F26AC">
        <w:t xml:space="preserve">] </w:t>
      </w:r>
      <w:r w:rsidR="00150D22" w:rsidRPr="00A02B78">
        <w:t>Zulassung</w:t>
      </w:r>
      <w:r w:rsidR="009F26AC" w:rsidRPr="00150D22">
        <w:t>sgespräch</w:t>
      </w:r>
      <w:r w:rsidR="008E6C8B" w:rsidRPr="00150D22">
        <w:t>[</w:t>
      </w:r>
      <w:r w:rsidR="008E6C8B" w:rsidRPr="008E6C8B">
        <w:rPr>
          <w:highlight w:val="yellow"/>
        </w:rPr>
        <w:t>s</w:t>
      </w:r>
      <w:r w:rsidR="008E6C8B">
        <w:t>]</w:t>
      </w:r>
      <w:r w:rsidR="009F26AC">
        <w:t xml:space="preserve">. Dieses wird </w:t>
      </w:r>
      <w:r w:rsidR="009F26AC" w:rsidRPr="00C12785">
        <w:t xml:space="preserve">von </w:t>
      </w:r>
      <w:r w:rsidR="00C12785">
        <w:t>[</w:t>
      </w:r>
      <w:r w:rsidR="009F26AC" w:rsidRPr="009F26AC">
        <w:rPr>
          <w:highlight w:val="yellow"/>
        </w:rPr>
        <w:t>der wissenschaftlichen Leiterin</w:t>
      </w:r>
      <w:r w:rsidR="00F766BE">
        <w:rPr>
          <w:highlight w:val="yellow"/>
        </w:rPr>
        <w:t xml:space="preserve"> </w:t>
      </w:r>
      <w:r w:rsidR="009F26AC" w:rsidRPr="009F26AC">
        <w:rPr>
          <w:highlight w:val="yellow"/>
        </w:rPr>
        <w:t>/</w:t>
      </w:r>
      <w:r w:rsidR="00F766BE">
        <w:rPr>
          <w:highlight w:val="yellow"/>
        </w:rPr>
        <w:t xml:space="preserve"> </w:t>
      </w:r>
      <w:r w:rsidR="009F26AC" w:rsidRPr="009F26AC">
        <w:rPr>
          <w:highlight w:val="yellow"/>
        </w:rPr>
        <w:t>dem wissenschaftlichen Leiter oder einer von ihr</w:t>
      </w:r>
      <w:r w:rsidR="00F766BE">
        <w:rPr>
          <w:highlight w:val="yellow"/>
        </w:rPr>
        <w:t xml:space="preserve"> </w:t>
      </w:r>
      <w:r w:rsidR="00B863C8">
        <w:rPr>
          <w:highlight w:val="yellow"/>
        </w:rPr>
        <w:t>/</w:t>
      </w:r>
      <w:r w:rsidR="00F766BE">
        <w:rPr>
          <w:highlight w:val="yellow"/>
        </w:rPr>
        <w:t xml:space="preserve"> </w:t>
      </w:r>
      <w:r w:rsidR="00B863C8">
        <w:rPr>
          <w:highlight w:val="yellow"/>
        </w:rPr>
        <w:t>ihm</w:t>
      </w:r>
      <w:r w:rsidR="009F26AC" w:rsidRPr="009F26AC">
        <w:rPr>
          <w:highlight w:val="yellow"/>
        </w:rPr>
        <w:t xml:space="preserve"> damit betrauten Person aus dem Kreis der Lehrenden</w:t>
      </w:r>
      <w:r w:rsidR="009F26AC">
        <w:t xml:space="preserve">] / </w:t>
      </w:r>
      <w:r w:rsidR="009F26AC" w:rsidRPr="007649D9">
        <w:t>[</w:t>
      </w:r>
      <w:r w:rsidR="009F26AC" w:rsidRPr="009F26AC">
        <w:rPr>
          <w:highlight w:val="yellow"/>
        </w:rPr>
        <w:t>einer Kommission aus [</w:t>
      </w:r>
      <w:r w:rsidR="001069B3">
        <w:rPr>
          <w:highlight w:val="yellow"/>
        </w:rPr>
        <w:t>XX</w:t>
      </w:r>
      <w:r w:rsidR="009F26AC" w:rsidRPr="009F26AC">
        <w:rPr>
          <w:highlight w:val="yellow"/>
        </w:rPr>
        <w:t xml:space="preserve"> Personen</w:t>
      </w:r>
      <w:r w:rsidR="009F26AC">
        <w:t xml:space="preserve">] durchgeführt. </w:t>
      </w:r>
      <w:r w:rsidR="001069B3">
        <w:t>[</w:t>
      </w:r>
      <w:r w:rsidR="009F26AC" w:rsidRPr="00755DE0">
        <w:rPr>
          <w:highlight w:val="yellow"/>
        </w:rPr>
        <w:t>I</w:t>
      </w:r>
      <w:r w:rsidR="009F26AC" w:rsidRPr="000B2B73">
        <w:rPr>
          <w:highlight w:val="yellow"/>
        </w:rPr>
        <w:t xml:space="preserve">m Rahmen des </w:t>
      </w:r>
      <w:r w:rsidRPr="000B2B73">
        <w:rPr>
          <w:highlight w:val="yellow"/>
        </w:rPr>
        <w:t>[</w:t>
      </w:r>
      <w:r w:rsidRPr="008D137B">
        <w:rPr>
          <w:highlight w:val="yellow"/>
        </w:rPr>
        <w:t>kommissionellen</w:t>
      </w:r>
      <w:r w:rsidRPr="000B2B73">
        <w:rPr>
          <w:highlight w:val="yellow"/>
        </w:rPr>
        <w:t xml:space="preserve">] </w:t>
      </w:r>
      <w:r w:rsidR="00150D22" w:rsidRPr="000B2B73">
        <w:rPr>
          <w:highlight w:val="yellow"/>
        </w:rPr>
        <w:t>Zulassungs</w:t>
      </w:r>
      <w:r w:rsidR="009F26AC" w:rsidRPr="000B2B73">
        <w:rPr>
          <w:highlight w:val="yellow"/>
        </w:rPr>
        <w:t xml:space="preserve">gesprächs werden </w:t>
      </w:r>
      <w:r w:rsidRPr="000B2B73">
        <w:rPr>
          <w:highlight w:val="yellow"/>
        </w:rPr>
        <w:t>[</w:t>
      </w:r>
      <w:r w:rsidR="009F26AC" w:rsidRPr="008D137B">
        <w:rPr>
          <w:highlight w:val="yellow"/>
        </w:rPr>
        <w:t xml:space="preserve">die </w:t>
      </w:r>
      <w:proofErr w:type="spellStart"/>
      <w:r w:rsidR="009F26AC" w:rsidRPr="008D137B">
        <w:rPr>
          <w:highlight w:val="yellow"/>
        </w:rPr>
        <w:t>Motivationsgründe</w:t>
      </w:r>
      <w:proofErr w:type="spellEnd"/>
      <w:r w:rsidR="009F26AC" w:rsidRPr="008D137B">
        <w:rPr>
          <w:highlight w:val="yellow"/>
        </w:rPr>
        <w:t xml:space="preserve"> </w:t>
      </w:r>
      <w:proofErr w:type="spellStart"/>
      <w:r w:rsidR="009F26AC" w:rsidRPr="008D137B">
        <w:rPr>
          <w:highlight w:val="yellow"/>
        </w:rPr>
        <w:t>für</w:t>
      </w:r>
      <w:proofErr w:type="spellEnd"/>
      <w:r w:rsidR="009F26AC" w:rsidRPr="008D137B">
        <w:rPr>
          <w:highlight w:val="yellow"/>
        </w:rPr>
        <w:t xml:space="preserve"> die Lehrgangswahl</w:t>
      </w:r>
      <w:r w:rsidRPr="000B2B73">
        <w:rPr>
          <w:highlight w:val="yellow"/>
        </w:rPr>
        <w:t>] / [</w:t>
      </w:r>
      <w:r w:rsidR="009F26AC" w:rsidRPr="008D137B">
        <w:rPr>
          <w:highlight w:val="yellow"/>
        </w:rPr>
        <w:t>die Eignung der Bewerberin</w:t>
      </w:r>
      <w:r w:rsidR="00F766BE">
        <w:rPr>
          <w:highlight w:val="yellow"/>
        </w:rPr>
        <w:t xml:space="preserve"> </w:t>
      </w:r>
      <w:r w:rsidR="009F26AC" w:rsidRPr="008D137B">
        <w:rPr>
          <w:highlight w:val="yellow"/>
        </w:rPr>
        <w:t>/</w:t>
      </w:r>
      <w:r w:rsidR="00F766BE">
        <w:rPr>
          <w:highlight w:val="yellow"/>
        </w:rPr>
        <w:t xml:space="preserve"> </w:t>
      </w:r>
      <w:r w:rsidR="009F26AC" w:rsidRPr="008D137B">
        <w:rPr>
          <w:highlight w:val="yellow"/>
        </w:rPr>
        <w:t xml:space="preserve">des Bewerbers im Hinblick auf </w:t>
      </w:r>
      <w:r w:rsidR="008E6C8B" w:rsidRPr="008D137B">
        <w:rPr>
          <w:highlight w:val="yellow"/>
        </w:rPr>
        <w:t>[</w:t>
      </w:r>
      <w:r w:rsidR="009F26AC" w:rsidRPr="008D137B">
        <w:rPr>
          <w:highlight w:val="yellow"/>
        </w:rPr>
        <w:t>professionsspezifisch</w:t>
      </w:r>
      <w:r w:rsidR="00F766BE">
        <w:rPr>
          <w:highlight w:val="yellow"/>
        </w:rPr>
        <w:t xml:space="preserve">e </w:t>
      </w:r>
      <w:r w:rsidR="008E6C8B" w:rsidRPr="008D137B">
        <w:rPr>
          <w:highlight w:val="yellow"/>
        </w:rPr>
        <w:t>/</w:t>
      </w:r>
      <w:r w:rsidR="00F766BE">
        <w:rPr>
          <w:highlight w:val="yellow"/>
        </w:rPr>
        <w:t xml:space="preserve"> </w:t>
      </w:r>
      <w:r w:rsidR="009F26AC" w:rsidRPr="00860F03">
        <w:rPr>
          <w:highlight w:val="yellow"/>
        </w:rPr>
        <w:t>persona</w:t>
      </w:r>
      <w:r w:rsidR="008E6C8B" w:rsidRPr="00860F03">
        <w:rPr>
          <w:highlight w:val="yellow"/>
        </w:rPr>
        <w:t>le</w:t>
      </w:r>
      <w:r w:rsidR="00F766BE">
        <w:rPr>
          <w:highlight w:val="yellow"/>
        </w:rPr>
        <w:t xml:space="preserve"> </w:t>
      </w:r>
      <w:r w:rsidR="008E6C8B" w:rsidRPr="00860F03">
        <w:rPr>
          <w:highlight w:val="yellow"/>
        </w:rPr>
        <w:t>/</w:t>
      </w:r>
      <w:r w:rsidR="00F766BE">
        <w:rPr>
          <w:highlight w:val="yellow"/>
        </w:rPr>
        <w:t xml:space="preserve"> </w:t>
      </w:r>
      <w:r w:rsidRPr="00860F03">
        <w:rPr>
          <w:highlight w:val="yellow"/>
        </w:rPr>
        <w:t>soziale Kompetenzen</w:t>
      </w:r>
      <w:r w:rsidRPr="000B2B73">
        <w:rPr>
          <w:highlight w:val="yellow"/>
        </w:rPr>
        <w:t>] eruiert</w:t>
      </w:r>
      <w:r w:rsidR="009F26AC" w:rsidRPr="007A7984">
        <w:rPr>
          <w:highlight w:val="yellow"/>
        </w:rPr>
        <w:t>.</w:t>
      </w:r>
      <w:r w:rsidR="001069B3" w:rsidRPr="007A7984">
        <w:t>]</w:t>
      </w:r>
      <w:r w:rsidR="00DA3609" w:rsidRPr="007A7984">
        <w:t xml:space="preserve"> [</w:t>
      </w:r>
      <w:r w:rsidR="00DA3609" w:rsidRPr="00DA3609">
        <w:rPr>
          <w:highlight w:val="yellow"/>
        </w:rPr>
        <w:t>Zum Gespräch werden ausschließlich Bewerberinnen und Bewerber zugelassen, die die formalen Zulassungsvoraussetzungen erfüllen.</w:t>
      </w:r>
      <w:r w:rsidR="00DA3609" w:rsidRPr="007A7984">
        <w:t>]</w:t>
      </w:r>
    </w:p>
    <w:p w14:paraId="268CA3AC" w14:textId="241DF364" w:rsidR="008E6C8B" w:rsidRDefault="008E6C8B" w:rsidP="00DB109A">
      <w:pPr>
        <w:pStyle w:val="Listenabsatz"/>
        <w:ind w:left="789"/>
        <w:jc w:val="both"/>
      </w:pPr>
    </w:p>
    <w:p w14:paraId="1F277269" w14:textId="76BD9959" w:rsidR="008E6C8B" w:rsidRPr="00493084" w:rsidRDefault="008E6C8B" w:rsidP="008E6C8B">
      <w:pPr>
        <w:pStyle w:val="Listenabsatz"/>
        <w:numPr>
          <w:ilvl w:val="1"/>
          <w:numId w:val="37"/>
        </w:numPr>
        <w:jc w:val="both"/>
        <w:rPr>
          <w:rFonts w:eastAsia="Calibri"/>
          <w:i/>
          <w:highlight w:val="lightGray"/>
          <w:lang w:val="de-DE"/>
        </w:rPr>
      </w:pPr>
      <w:r w:rsidRPr="00493084">
        <w:rPr>
          <w:rFonts w:eastAsia="Calibri"/>
          <w:i/>
          <w:highlight w:val="lightGray"/>
          <w:lang w:val="de-DE"/>
        </w:rPr>
        <w:t>optional: Falls die Zuerkennung eines Studienplatzes über</w:t>
      </w:r>
      <w:r>
        <w:rPr>
          <w:rFonts w:eastAsia="Calibri"/>
          <w:i/>
          <w:highlight w:val="lightGray"/>
          <w:lang w:val="de-DE"/>
        </w:rPr>
        <w:t xml:space="preserve"> die Absolvierung einer Zulassungs</w:t>
      </w:r>
      <w:r w:rsidRPr="00493084">
        <w:rPr>
          <w:rFonts w:eastAsia="Calibri"/>
          <w:i/>
          <w:highlight w:val="lightGray"/>
          <w:lang w:val="de-DE"/>
        </w:rPr>
        <w:t>prüfung erfolgt, sind Angaben zu Art</w:t>
      </w:r>
      <w:r w:rsidR="004C781D">
        <w:rPr>
          <w:rFonts w:eastAsia="Calibri"/>
          <w:i/>
          <w:highlight w:val="lightGray"/>
          <w:lang w:val="de-DE"/>
        </w:rPr>
        <w:t xml:space="preserve"> und</w:t>
      </w:r>
      <w:r w:rsidRPr="00493084">
        <w:rPr>
          <w:rFonts w:eastAsia="Calibri"/>
          <w:i/>
          <w:highlight w:val="lightGray"/>
          <w:lang w:val="de-DE"/>
        </w:rPr>
        <w:t xml:space="preserve"> Ablauf</w:t>
      </w:r>
      <w:r>
        <w:rPr>
          <w:rFonts w:eastAsia="Calibri"/>
          <w:i/>
          <w:highlight w:val="lightGray"/>
          <w:lang w:val="de-DE"/>
        </w:rPr>
        <w:t xml:space="preserve"> der Zulassungsprüfung zu machen: </w:t>
      </w:r>
    </w:p>
    <w:p w14:paraId="17AAC275" w14:textId="35DAD2A3" w:rsidR="008E6C8B" w:rsidRDefault="008E6C8B" w:rsidP="008E6C8B">
      <w:pPr>
        <w:pStyle w:val="Listenabsatz"/>
        <w:ind w:left="789"/>
        <w:jc w:val="both"/>
      </w:pPr>
      <w:r>
        <w:t xml:space="preserve">Die Zulassungsprüfung wird </w:t>
      </w:r>
      <w:r w:rsidRPr="00C12785">
        <w:t xml:space="preserve">von </w:t>
      </w:r>
      <w:r w:rsidR="00C12785" w:rsidRPr="007A7984">
        <w:t>[</w:t>
      </w:r>
      <w:r w:rsidRPr="00493084">
        <w:rPr>
          <w:highlight w:val="yellow"/>
        </w:rPr>
        <w:t>der wissenschaftlichen Leiterin</w:t>
      </w:r>
      <w:r w:rsidR="00F766BE">
        <w:rPr>
          <w:highlight w:val="yellow"/>
        </w:rPr>
        <w:t xml:space="preserve"> </w:t>
      </w:r>
      <w:r w:rsidRPr="00493084">
        <w:rPr>
          <w:highlight w:val="yellow"/>
        </w:rPr>
        <w:t>/</w:t>
      </w:r>
      <w:r w:rsidR="00F766BE">
        <w:rPr>
          <w:highlight w:val="yellow"/>
        </w:rPr>
        <w:t xml:space="preserve"> </w:t>
      </w:r>
      <w:r w:rsidRPr="00493084">
        <w:rPr>
          <w:highlight w:val="yellow"/>
        </w:rPr>
        <w:t>dem wissenschaftlichen</w:t>
      </w:r>
      <w:r>
        <w:t xml:space="preserve"> </w:t>
      </w:r>
      <w:r w:rsidRPr="008E6C8B">
        <w:rPr>
          <w:highlight w:val="yellow"/>
        </w:rPr>
        <w:t>Leiter</w:t>
      </w:r>
      <w:r>
        <w:t>] / [</w:t>
      </w:r>
      <w:r w:rsidRPr="00493084">
        <w:rPr>
          <w:highlight w:val="yellow"/>
        </w:rPr>
        <w:t>einer Kommission, welche sich aus […] Expertinnen</w:t>
      </w:r>
      <w:r w:rsidR="00F766BE">
        <w:rPr>
          <w:highlight w:val="yellow"/>
        </w:rPr>
        <w:t xml:space="preserve"> </w:t>
      </w:r>
      <w:r w:rsidRPr="00493084">
        <w:rPr>
          <w:highlight w:val="yellow"/>
        </w:rPr>
        <w:t>/</w:t>
      </w:r>
      <w:r w:rsidR="00F766BE">
        <w:rPr>
          <w:highlight w:val="yellow"/>
        </w:rPr>
        <w:t xml:space="preserve"> </w:t>
      </w:r>
      <w:r w:rsidRPr="006B58AB">
        <w:rPr>
          <w:highlight w:val="yellow"/>
        </w:rPr>
        <w:t>Experten</w:t>
      </w:r>
      <w:r w:rsidR="006B58AB" w:rsidRPr="006B58AB">
        <w:rPr>
          <w:highlight w:val="yellow"/>
        </w:rPr>
        <w:t xml:space="preserve"> zusammensetzt</w:t>
      </w:r>
      <w:r>
        <w:t>] abgenommen und umfasst [</w:t>
      </w:r>
      <w:r w:rsidR="006B58AB" w:rsidRPr="006B58AB">
        <w:rPr>
          <w:highlight w:val="yellow"/>
        </w:rPr>
        <w:t>einen mündlichen</w:t>
      </w:r>
      <w:r w:rsidR="00F766BE">
        <w:rPr>
          <w:highlight w:val="yellow"/>
        </w:rPr>
        <w:t xml:space="preserve"> </w:t>
      </w:r>
      <w:r w:rsidR="006B58AB" w:rsidRPr="006B58AB">
        <w:rPr>
          <w:highlight w:val="yellow"/>
        </w:rPr>
        <w:t>/</w:t>
      </w:r>
      <w:r w:rsidR="00F766BE">
        <w:rPr>
          <w:highlight w:val="yellow"/>
        </w:rPr>
        <w:t xml:space="preserve"> </w:t>
      </w:r>
      <w:r w:rsidR="006B58AB" w:rsidRPr="006B58AB">
        <w:rPr>
          <w:highlight w:val="yellow"/>
        </w:rPr>
        <w:t>[und]</w:t>
      </w:r>
      <w:r w:rsidR="00F766BE">
        <w:rPr>
          <w:highlight w:val="yellow"/>
        </w:rPr>
        <w:t xml:space="preserve"> </w:t>
      </w:r>
      <w:r w:rsidR="006B58AB" w:rsidRPr="006B58AB">
        <w:rPr>
          <w:highlight w:val="yellow"/>
        </w:rPr>
        <w:t>/ einen schriftlichen Teil</w:t>
      </w:r>
      <w:r>
        <w:t>] / [</w:t>
      </w:r>
      <w:r w:rsidRPr="00493084">
        <w:rPr>
          <w:highlight w:val="yellow"/>
        </w:rPr>
        <w:t>ausgewählte Inhalte aus dem Themenbereich […]</w:t>
      </w:r>
      <w:r w:rsidRPr="007A7984">
        <w:t>].</w:t>
      </w:r>
      <w:r>
        <w:t xml:space="preserve"> </w:t>
      </w:r>
      <w:r w:rsidR="001069B3">
        <w:t>[</w:t>
      </w:r>
      <w:r w:rsidRPr="000B2B73">
        <w:rPr>
          <w:highlight w:val="yellow"/>
        </w:rPr>
        <w:t>Im Rahmen der Zulassungsprüfung werden [</w:t>
      </w:r>
      <w:r w:rsidRPr="008D137B">
        <w:rPr>
          <w:highlight w:val="yellow"/>
        </w:rPr>
        <w:t>Kenntnisse in den Bereichen […]]</w:t>
      </w:r>
      <w:r w:rsidRPr="000B2B73">
        <w:rPr>
          <w:highlight w:val="yellow"/>
        </w:rPr>
        <w:t xml:space="preserve"> / [</w:t>
      </w:r>
      <w:r w:rsidRPr="008D137B">
        <w:rPr>
          <w:highlight w:val="yellow"/>
        </w:rPr>
        <w:t>die Eignung der Bewerberin</w:t>
      </w:r>
      <w:r w:rsidR="00381C8F">
        <w:rPr>
          <w:highlight w:val="yellow"/>
        </w:rPr>
        <w:t xml:space="preserve"> </w:t>
      </w:r>
      <w:r w:rsidRPr="008D137B">
        <w:rPr>
          <w:highlight w:val="yellow"/>
        </w:rPr>
        <w:t>/</w:t>
      </w:r>
      <w:r w:rsidR="00381C8F">
        <w:rPr>
          <w:highlight w:val="yellow"/>
        </w:rPr>
        <w:t xml:space="preserve"> </w:t>
      </w:r>
      <w:r w:rsidRPr="008D137B">
        <w:rPr>
          <w:highlight w:val="yellow"/>
        </w:rPr>
        <w:t>des Bewerbers im Hinblick auf [professionsspezifisch</w:t>
      </w:r>
      <w:r w:rsidR="00381C8F">
        <w:rPr>
          <w:highlight w:val="yellow"/>
        </w:rPr>
        <w:t xml:space="preserve">e </w:t>
      </w:r>
      <w:r w:rsidRPr="008D137B">
        <w:rPr>
          <w:highlight w:val="yellow"/>
        </w:rPr>
        <w:t>/ personale</w:t>
      </w:r>
      <w:r w:rsidR="00381C8F">
        <w:rPr>
          <w:highlight w:val="yellow"/>
        </w:rPr>
        <w:t xml:space="preserve"> </w:t>
      </w:r>
      <w:r w:rsidRPr="008D137B">
        <w:rPr>
          <w:highlight w:val="yellow"/>
        </w:rPr>
        <w:t>/</w:t>
      </w:r>
      <w:r w:rsidR="00381C8F">
        <w:rPr>
          <w:highlight w:val="yellow"/>
        </w:rPr>
        <w:t xml:space="preserve"> </w:t>
      </w:r>
      <w:r w:rsidRPr="008D137B">
        <w:rPr>
          <w:highlight w:val="yellow"/>
        </w:rPr>
        <w:t>soziale] Kompetenzen</w:t>
      </w:r>
      <w:r w:rsidRPr="000B2B73">
        <w:rPr>
          <w:highlight w:val="yellow"/>
        </w:rPr>
        <w:t>]] geprüft.</w:t>
      </w:r>
      <w:r w:rsidR="001069B3" w:rsidRPr="007A7984">
        <w:t>]</w:t>
      </w:r>
    </w:p>
    <w:p w14:paraId="76DEA7A6" w14:textId="77777777" w:rsidR="008E6C8B" w:rsidRDefault="008E6C8B" w:rsidP="006A2BFA">
      <w:pPr>
        <w:jc w:val="both"/>
      </w:pPr>
    </w:p>
    <w:p w14:paraId="51FE98DB" w14:textId="00E26F57" w:rsidR="00027D3C" w:rsidRPr="00027D3C" w:rsidRDefault="00027D3C" w:rsidP="006A2BFA">
      <w:pPr>
        <w:pBdr>
          <w:top w:val="nil"/>
          <w:left w:val="nil"/>
          <w:bottom w:val="nil"/>
          <w:right w:val="nil"/>
          <w:between w:val="nil"/>
          <w:bar w:val="nil"/>
        </w:pBdr>
        <w:jc w:val="both"/>
        <w:rPr>
          <w:rFonts w:eastAsia="Arial Unicode MS" w:cs="Arial Unicode MS"/>
          <w:i/>
          <w:color w:val="000000"/>
          <w:u w:color="000000"/>
          <w:bdr w:val="nil"/>
          <w:lang w:val="de-DE" w:eastAsia="de-AT"/>
        </w:rPr>
      </w:pPr>
      <w:r w:rsidRPr="00027D3C">
        <w:rPr>
          <w:rFonts w:eastAsia="Arial Unicode MS" w:cs="Arial Unicode MS"/>
          <w:i/>
          <w:color w:val="000000"/>
          <w:highlight w:val="lightGray"/>
          <w:u w:color="000000"/>
          <w:bdr w:val="nil"/>
          <w:lang w:val="de-DE" w:eastAsia="de-AT"/>
        </w:rPr>
        <w:t>optional:</w:t>
      </w:r>
      <w:r w:rsidRPr="00027D3C">
        <w:rPr>
          <w:rFonts w:eastAsia="Arial Unicode MS" w:cs="Arial Unicode MS"/>
          <w:i/>
          <w:color w:val="000000"/>
          <w:u w:color="000000"/>
          <w:bdr w:val="nil"/>
          <w:lang w:val="de-DE" w:eastAsia="de-AT"/>
        </w:rPr>
        <w:t xml:space="preserve"> </w:t>
      </w:r>
    </w:p>
    <w:p w14:paraId="628EA744" w14:textId="3B36EA67" w:rsidR="006348E1" w:rsidRDefault="006A2BFA" w:rsidP="006A2BFA">
      <w:pPr>
        <w:pBdr>
          <w:top w:val="nil"/>
          <w:left w:val="nil"/>
          <w:bottom w:val="nil"/>
          <w:right w:val="nil"/>
          <w:between w:val="nil"/>
          <w:bar w:val="nil"/>
        </w:pBdr>
        <w:jc w:val="both"/>
        <w:rPr>
          <w:rFonts w:eastAsia="Arial Unicode MS" w:cs="Arial Unicode MS"/>
          <w:color w:val="000000"/>
          <w:u w:color="000000"/>
          <w:bdr w:val="nil"/>
          <w:lang w:val="de-DE" w:eastAsia="de-AT"/>
        </w:rPr>
      </w:pPr>
      <w:r w:rsidRPr="00774EA1">
        <w:rPr>
          <w:rFonts w:eastAsia="Arial Unicode MS" w:cs="Arial Unicode MS"/>
          <w:color w:val="000000"/>
          <w:u w:color="000000"/>
          <w:bdr w:val="nil"/>
          <w:lang w:val="de-DE" w:eastAsia="de-AT"/>
        </w:rPr>
        <w:t>Sofern keine allgemeine Universitätsreife vorliegt, ist eine Ergänzungsprüfung</w:t>
      </w:r>
      <w:r w:rsidR="008E6C8B">
        <w:rPr>
          <w:rFonts w:eastAsia="Arial Unicode MS" w:cs="Arial Unicode MS"/>
          <w:color w:val="000000"/>
          <w:u w:color="000000"/>
          <w:bdr w:val="nil"/>
          <w:lang w:val="de-DE" w:eastAsia="de-AT"/>
        </w:rPr>
        <w:t xml:space="preserve"> abzulegen. Diese berechtigt ausschließlich zum Besuch dieses Universitätslehrgangs und entspricht dem Niveau einer Studienberechtigungsprüfung. Die im Rahmen der Ergänzungsprüfung vorgesehenen Prüfungs</w:t>
      </w:r>
      <w:r w:rsidR="00150D22">
        <w:rPr>
          <w:rFonts w:eastAsia="Arial Unicode MS" w:cs="Arial Unicode MS"/>
          <w:color w:val="000000"/>
          <w:u w:color="000000"/>
          <w:bdr w:val="nil"/>
          <w:lang w:val="de-DE" w:eastAsia="de-AT"/>
        </w:rPr>
        <w:t>fächer orientieren sich an</w:t>
      </w:r>
      <w:r w:rsidR="008E6C8B">
        <w:rPr>
          <w:rFonts w:eastAsia="Arial Unicode MS" w:cs="Arial Unicode MS"/>
          <w:color w:val="000000"/>
          <w:u w:color="000000"/>
          <w:bdr w:val="nil"/>
          <w:lang w:val="de-DE" w:eastAsia="de-AT"/>
        </w:rPr>
        <w:t xml:space="preserve"> der in der Verordnung des Rektorats über die </w:t>
      </w:r>
      <w:r w:rsidR="00150D22">
        <w:rPr>
          <w:rFonts w:eastAsia="Arial Unicode MS" w:cs="Arial Unicode MS"/>
          <w:color w:val="000000"/>
          <w:u w:color="000000"/>
          <w:bdr w:val="nil"/>
          <w:lang w:val="de-DE" w:eastAsia="de-AT"/>
        </w:rPr>
        <w:t xml:space="preserve">Studienberechtigungsprüfung </w:t>
      </w:r>
      <w:proofErr w:type="spellStart"/>
      <w:r w:rsidR="00150D22">
        <w:rPr>
          <w:rFonts w:eastAsia="Arial Unicode MS" w:cs="Arial Unicode MS"/>
          <w:color w:val="000000"/>
          <w:u w:color="000000"/>
          <w:bdr w:val="nil"/>
          <w:lang w:val="de-DE" w:eastAsia="de-AT"/>
        </w:rPr>
        <w:t>idgF</w:t>
      </w:r>
      <w:proofErr w:type="spellEnd"/>
      <w:r w:rsidR="008E6C8B">
        <w:rPr>
          <w:rFonts w:eastAsia="Arial Unicode MS" w:cs="Arial Unicode MS"/>
          <w:color w:val="000000"/>
          <w:u w:color="000000"/>
          <w:bdr w:val="nil"/>
          <w:lang w:val="de-DE" w:eastAsia="de-AT"/>
        </w:rPr>
        <w:t xml:space="preserve"> </w:t>
      </w:r>
      <w:r w:rsidR="006348E1" w:rsidRPr="006348E1">
        <w:rPr>
          <w:rFonts w:eastAsia="Arial Unicode MS" w:cs="Arial Unicode MS"/>
          <w:color w:val="000000"/>
          <w:u w:color="000000"/>
          <w:bdr w:val="nil"/>
          <w:lang w:val="de-DE" w:eastAsia="de-AT"/>
        </w:rPr>
        <w:t xml:space="preserve">festgelegten </w:t>
      </w:r>
      <w:r w:rsidR="00DF3BAC">
        <w:rPr>
          <w:rFonts w:eastAsia="Arial Unicode MS" w:cs="Arial Unicode MS"/>
          <w:color w:val="000000"/>
          <w:u w:color="000000"/>
          <w:bdr w:val="nil"/>
          <w:lang w:val="de-DE" w:eastAsia="de-AT"/>
        </w:rPr>
        <w:t xml:space="preserve">Prüfungsfächer für die </w:t>
      </w:r>
      <w:proofErr w:type="gramStart"/>
      <w:r w:rsidR="006348E1" w:rsidRPr="006348E1">
        <w:rPr>
          <w:rFonts w:eastAsia="Arial Unicode MS" w:cs="Arial Unicode MS"/>
          <w:color w:val="000000"/>
          <w:u w:color="000000"/>
          <w:bdr w:val="nil"/>
          <w:lang w:val="de-DE" w:eastAsia="de-AT"/>
        </w:rPr>
        <w:t xml:space="preserve">Studienrichtungsgruppe </w:t>
      </w:r>
      <w:r w:rsidR="00856FDC">
        <w:rPr>
          <w:rFonts w:eastAsia="Arial Unicode MS" w:cs="Arial Unicode MS"/>
          <w:color w:val="000000"/>
          <w:u w:color="000000"/>
          <w:bdr w:val="nil"/>
          <w:lang w:val="de-DE" w:eastAsia="de-AT"/>
        </w:rPr>
        <w:t xml:space="preserve"> </w:t>
      </w:r>
      <w:r w:rsidR="006348E1" w:rsidRPr="006348E1">
        <w:rPr>
          <w:rFonts w:eastAsia="Arial Unicode MS" w:cs="Arial Unicode MS"/>
          <w:color w:val="000000"/>
          <w:u w:color="000000"/>
          <w:bdr w:val="nil"/>
          <w:lang w:val="de-DE" w:eastAsia="de-AT"/>
        </w:rPr>
        <w:t>[</w:t>
      </w:r>
      <w:proofErr w:type="gramEnd"/>
      <w:r w:rsidR="006348E1" w:rsidRPr="00463276">
        <w:rPr>
          <w:rFonts w:eastAsia="Arial Unicode MS" w:cs="Arial Unicode MS"/>
          <w:color w:val="000000"/>
          <w:highlight w:val="yellow"/>
          <w:u w:color="000000"/>
          <w:bdr w:val="nil"/>
          <w:lang w:val="de-DE" w:eastAsia="de-AT"/>
        </w:rPr>
        <w:t>Geistes- und kulturwissenschaftliche Studien / Naturwissenschaftliche Studien / Rechtswissenschaftliche Studien / Sozial- und wirtschaftswissenschaftliche Studien / Theologische Studien / Lehramtsstudien</w:t>
      </w:r>
      <w:r w:rsidR="006348E1" w:rsidRPr="006348E1">
        <w:rPr>
          <w:rFonts w:eastAsia="Arial Unicode MS" w:cs="Arial Unicode MS"/>
          <w:color w:val="000000"/>
          <w:u w:color="000000"/>
          <w:bdr w:val="nil"/>
          <w:lang w:val="de-DE" w:eastAsia="de-AT"/>
        </w:rPr>
        <w:t xml:space="preserve">].  </w:t>
      </w:r>
    </w:p>
    <w:p w14:paraId="561CCEAC" w14:textId="414C0155" w:rsidR="006A2BFA" w:rsidRPr="00463276" w:rsidRDefault="006A2BFA" w:rsidP="00463276">
      <w:pPr>
        <w:pBdr>
          <w:top w:val="nil"/>
          <w:left w:val="nil"/>
          <w:bottom w:val="nil"/>
          <w:right w:val="nil"/>
          <w:between w:val="nil"/>
          <w:bar w:val="nil"/>
        </w:pBdr>
        <w:jc w:val="both"/>
        <w:rPr>
          <w:rFonts w:eastAsia="Arial Unicode MS" w:cs="Arial Unicode MS"/>
          <w:color w:val="000000"/>
          <w:u w:color="000000"/>
          <w:bdr w:val="nil"/>
          <w:lang w:val="de-DE" w:eastAsia="de-AT"/>
        </w:rPr>
      </w:pPr>
    </w:p>
    <w:p w14:paraId="3F9FA41F" w14:textId="2942F5BD" w:rsidR="00AB0DBE" w:rsidRPr="00AB0DBE" w:rsidRDefault="00AB0DBE" w:rsidP="006A2BFA">
      <w:pPr>
        <w:contextualSpacing/>
        <w:jc w:val="both"/>
        <w:rPr>
          <w:rFonts w:eastAsia="Calibri"/>
          <w:i/>
          <w:lang w:val="de-DE"/>
        </w:rPr>
      </w:pPr>
      <w:r w:rsidRPr="00AB0DBE">
        <w:rPr>
          <w:rFonts w:eastAsia="Calibri"/>
          <w:i/>
          <w:highlight w:val="lightGray"/>
          <w:lang w:val="de-DE"/>
        </w:rPr>
        <w:t>optional: Falls der Universitätslehrgang in eine Grundstufe und eine Aufbaustufe gegliedert ist, sind die Zulass</w:t>
      </w:r>
      <w:r w:rsidR="00C325E6">
        <w:rPr>
          <w:rFonts w:eastAsia="Calibri"/>
          <w:i/>
          <w:highlight w:val="lightGray"/>
          <w:lang w:val="de-DE"/>
        </w:rPr>
        <w:t>u</w:t>
      </w:r>
      <w:r w:rsidRPr="00AB0DBE">
        <w:rPr>
          <w:rFonts w:eastAsia="Calibri"/>
          <w:i/>
          <w:highlight w:val="lightGray"/>
          <w:lang w:val="de-DE"/>
        </w:rPr>
        <w:t>ngsvoraussetzungen für die Aufbaustufe anzugeben</w:t>
      </w:r>
      <w:r w:rsidRPr="00AB0DBE">
        <w:rPr>
          <w:rFonts w:eastAsia="Calibri"/>
          <w:i/>
          <w:lang w:val="de-DE"/>
        </w:rPr>
        <w:t>:</w:t>
      </w:r>
    </w:p>
    <w:p w14:paraId="0BB8476A" w14:textId="7BAF2B8E" w:rsidR="00304128" w:rsidRDefault="00304128" w:rsidP="00DF3BAC">
      <w:pPr>
        <w:pStyle w:val="Listenabsatz"/>
        <w:numPr>
          <w:ilvl w:val="0"/>
          <w:numId w:val="46"/>
        </w:numPr>
        <w:jc w:val="both"/>
      </w:pPr>
      <w:r>
        <w:t>Voraussetzung für die Zulassung zur Aufbaustufe des Universitätslehrgangs</w:t>
      </w:r>
      <w:r w:rsidRPr="007A7984">
        <w:t xml:space="preserve"> [</w:t>
      </w:r>
      <w:r w:rsidRPr="00304128">
        <w:rPr>
          <w:highlight w:val="yellow"/>
        </w:rPr>
        <w:t>Bezeichnung des U</w:t>
      </w:r>
      <w:r w:rsidR="00C325E6">
        <w:rPr>
          <w:highlight w:val="yellow"/>
        </w:rPr>
        <w:t>niversitätslehrgangs</w:t>
      </w:r>
      <w:r w:rsidRPr="007A7984">
        <w:t>]</w:t>
      </w:r>
      <w:r>
        <w:t xml:space="preserve"> ist:</w:t>
      </w:r>
    </w:p>
    <w:p w14:paraId="05E70BCA" w14:textId="508ABD29" w:rsidR="00304128" w:rsidRDefault="00AB0DBE" w:rsidP="00DF3BAC">
      <w:pPr>
        <w:pStyle w:val="Listenabsatz"/>
        <w:numPr>
          <w:ilvl w:val="1"/>
          <w:numId w:val="46"/>
        </w:numPr>
        <w:jc w:val="both"/>
      </w:pPr>
      <w:r>
        <w:t>der Abschluss der Grundstufe des Universitätslehrgangs</w:t>
      </w:r>
    </w:p>
    <w:p w14:paraId="5437F7AE" w14:textId="7560D650" w:rsidR="00AB0DBE" w:rsidRDefault="00AB0DBE" w:rsidP="00DF3BAC">
      <w:pPr>
        <w:pStyle w:val="Listenabsatz"/>
        <w:numPr>
          <w:ilvl w:val="1"/>
          <w:numId w:val="46"/>
        </w:numPr>
        <w:jc w:val="both"/>
        <w:rPr>
          <w:highlight w:val="yellow"/>
        </w:rPr>
      </w:pPr>
      <w:r w:rsidRPr="007A7984">
        <w:t>[</w:t>
      </w:r>
      <w:r w:rsidRPr="00AB0DBE">
        <w:rPr>
          <w:highlight w:val="yellow"/>
        </w:rPr>
        <w:t>ggf. weitere Zulassungsvoraussetzungen</w:t>
      </w:r>
      <w:r w:rsidRPr="007A7984">
        <w:t>]</w:t>
      </w:r>
      <w:r w:rsidR="00C337C2">
        <w:rPr>
          <w:highlight w:val="yellow"/>
        </w:rPr>
        <w:t xml:space="preserve"> </w:t>
      </w:r>
    </w:p>
    <w:p w14:paraId="1F0AB98B" w14:textId="010B225C" w:rsidR="00C337C2" w:rsidRPr="007404FF" w:rsidRDefault="00C337C2" w:rsidP="007404FF">
      <w:pPr>
        <w:pBdr>
          <w:top w:val="nil"/>
          <w:left w:val="nil"/>
          <w:bottom w:val="nil"/>
          <w:right w:val="nil"/>
          <w:between w:val="nil"/>
          <w:bar w:val="nil"/>
        </w:pBdr>
        <w:jc w:val="both"/>
        <w:rPr>
          <w:rFonts w:eastAsia="Arial Unicode MS" w:cs="Arial Unicode MS"/>
          <w:color w:val="000000"/>
          <w:u w:color="000000"/>
          <w:bdr w:val="nil"/>
          <w:lang w:val="de-DE" w:eastAsia="de-AT"/>
        </w:rPr>
      </w:pPr>
    </w:p>
    <w:p w14:paraId="2331E5E3" w14:textId="0498895E" w:rsidR="00C337C2" w:rsidRPr="007404FF" w:rsidRDefault="00C337C2" w:rsidP="007404FF">
      <w:pPr>
        <w:pBdr>
          <w:top w:val="nil"/>
          <w:left w:val="nil"/>
          <w:bottom w:val="nil"/>
          <w:right w:val="nil"/>
          <w:between w:val="nil"/>
          <w:bar w:val="nil"/>
        </w:pBdr>
        <w:jc w:val="both"/>
        <w:rPr>
          <w:rFonts w:eastAsia="Arial Unicode MS" w:cs="Arial Unicode MS"/>
          <w:color w:val="000000"/>
          <w:u w:color="000000"/>
          <w:bdr w:val="nil"/>
          <w:lang w:val="de-DE" w:eastAsia="de-AT"/>
        </w:rPr>
      </w:pPr>
    </w:p>
    <w:p w14:paraId="7E281791" w14:textId="009A19E2" w:rsidR="008E6C8B" w:rsidRDefault="00C337C2" w:rsidP="008E6C8B">
      <w:pPr>
        <w:pStyle w:val="berschrift2"/>
      </w:pPr>
      <w:bookmarkStart w:id="6" w:name="_Toc532289503"/>
      <w:r w:rsidRPr="00C337C2">
        <w:t xml:space="preserve">(2) </w:t>
      </w:r>
      <w:r w:rsidR="008E6C8B">
        <w:t>Höchstzahl an Studienplätzen</w:t>
      </w:r>
      <w:bookmarkEnd w:id="6"/>
      <w:r w:rsidR="008E6C8B">
        <w:t xml:space="preserve"> </w:t>
      </w:r>
    </w:p>
    <w:p w14:paraId="32DFA3BB" w14:textId="6354B160" w:rsidR="008E6C8B" w:rsidRDefault="008E6C8B" w:rsidP="007404FF"/>
    <w:p w14:paraId="43259507" w14:textId="45CB28BF" w:rsidR="008E6C8B" w:rsidRPr="007404FF" w:rsidRDefault="008E6C8B" w:rsidP="007404FF">
      <w:pPr>
        <w:pStyle w:val="Listenabsatz"/>
        <w:numPr>
          <w:ilvl w:val="0"/>
          <w:numId w:val="42"/>
        </w:numPr>
        <w:jc w:val="both"/>
      </w:pPr>
      <w:r>
        <w:t>Es stehen maximal [</w:t>
      </w:r>
      <w:r w:rsidRPr="007404FF">
        <w:rPr>
          <w:highlight w:val="yellow"/>
        </w:rPr>
        <w:t>30</w:t>
      </w:r>
      <w:r>
        <w:t>] Studienplätze zur Verfügung.</w:t>
      </w:r>
    </w:p>
    <w:p w14:paraId="3EE760F4" w14:textId="413119F8" w:rsidR="008E6C8B" w:rsidRDefault="008E6C8B" w:rsidP="007404FF">
      <w:pPr>
        <w:pBdr>
          <w:top w:val="nil"/>
          <w:left w:val="nil"/>
          <w:bottom w:val="nil"/>
          <w:right w:val="nil"/>
          <w:between w:val="nil"/>
          <w:bar w:val="nil"/>
        </w:pBdr>
        <w:jc w:val="both"/>
        <w:rPr>
          <w:rFonts w:eastAsia="Arial Unicode MS" w:cs="Arial Unicode MS"/>
          <w:color w:val="000000"/>
          <w:u w:color="000000"/>
          <w:bdr w:val="nil"/>
          <w:lang w:val="de-DE" w:eastAsia="de-AT"/>
        </w:rPr>
      </w:pPr>
    </w:p>
    <w:p w14:paraId="0598C684" w14:textId="28143377" w:rsidR="008E6C8B" w:rsidRDefault="008E6C8B" w:rsidP="008E6C8B">
      <w:pPr>
        <w:pStyle w:val="Listenabsatz"/>
        <w:numPr>
          <w:ilvl w:val="0"/>
          <w:numId w:val="42"/>
        </w:numPr>
        <w:jc w:val="both"/>
      </w:pPr>
      <w:r>
        <w:t xml:space="preserve">Die Zahl der Studienplätze ist nach pädagogisch-didaktischen und wirtschaftlichen Gesichtspunkten für jede neue Durchführung des Universitätslehrgangs nach Rücksprache mit der </w:t>
      </w:r>
      <w:r>
        <w:lastRenderedPageBreak/>
        <w:t>wissenschaftlichen Leiterin</w:t>
      </w:r>
      <w:r w:rsidR="00381C8F">
        <w:t xml:space="preserve"> </w:t>
      </w:r>
      <w:r>
        <w:t>/</w:t>
      </w:r>
      <w:r w:rsidR="00381C8F">
        <w:t xml:space="preserve"> </w:t>
      </w:r>
      <w:r>
        <w:t xml:space="preserve">dem wissenschaftlichen Leiter durch die wirtschaftliche Leitung des Universitätslehrgangs unter Berücksichtigung </w:t>
      </w:r>
      <w:r w:rsidRPr="007404FF">
        <w:t xml:space="preserve">der in Z </w:t>
      </w:r>
      <w:r w:rsidRPr="00150D22">
        <w:t xml:space="preserve">1 </w:t>
      </w:r>
      <w:r w:rsidRPr="00A02B78">
        <w:t>festgelegten Höchstzahl an</w:t>
      </w:r>
      <w:r>
        <w:t xml:space="preserve"> Studienplätzen festzulegen. </w:t>
      </w:r>
    </w:p>
    <w:p w14:paraId="788CF3E8" w14:textId="6F6A3EF7" w:rsidR="008E6C8B" w:rsidRPr="007404FF" w:rsidRDefault="008E6C8B" w:rsidP="007404FF">
      <w:pPr>
        <w:pBdr>
          <w:top w:val="nil"/>
          <w:left w:val="nil"/>
          <w:bottom w:val="nil"/>
          <w:right w:val="nil"/>
          <w:between w:val="nil"/>
          <w:bar w:val="nil"/>
        </w:pBdr>
        <w:jc w:val="both"/>
        <w:rPr>
          <w:rFonts w:eastAsia="Arial Unicode MS" w:cs="Arial Unicode MS"/>
          <w:color w:val="000000"/>
          <w:u w:color="000000"/>
          <w:bdr w:val="nil"/>
          <w:lang w:val="de-DE" w:eastAsia="de-AT"/>
        </w:rPr>
      </w:pPr>
    </w:p>
    <w:p w14:paraId="50F62103" w14:textId="77777777" w:rsidR="008E6C8B" w:rsidRPr="007404FF" w:rsidRDefault="008E6C8B" w:rsidP="007404FF">
      <w:pPr>
        <w:pBdr>
          <w:top w:val="nil"/>
          <w:left w:val="nil"/>
          <w:bottom w:val="nil"/>
          <w:right w:val="nil"/>
          <w:between w:val="nil"/>
          <w:bar w:val="nil"/>
        </w:pBdr>
        <w:jc w:val="both"/>
        <w:rPr>
          <w:rFonts w:eastAsia="Arial Unicode MS" w:cs="Arial Unicode MS"/>
          <w:color w:val="000000"/>
          <w:u w:color="000000"/>
          <w:bdr w:val="nil"/>
          <w:lang w:val="de-DE" w:eastAsia="de-AT"/>
        </w:rPr>
      </w:pPr>
    </w:p>
    <w:p w14:paraId="6ADA8914" w14:textId="7E483DD8" w:rsidR="00C337C2" w:rsidRPr="00C337C2" w:rsidRDefault="008E6C8B" w:rsidP="00C337C2">
      <w:pPr>
        <w:pStyle w:val="berschrift2"/>
      </w:pPr>
      <w:bookmarkStart w:id="7" w:name="_Toc532289504"/>
      <w:r>
        <w:t xml:space="preserve">(3) </w:t>
      </w:r>
      <w:r w:rsidR="00C337C2" w:rsidRPr="00C337C2">
        <w:t>Bewerbung und Zulassungsverfahren</w:t>
      </w:r>
      <w:bookmarkEnd w:id="7"/>
      <w:r w:rsidR="00C337C2" w:rsidRPr="00C337C2">
        <w:t xml:space="preserve"> </w:t>
      </w:r>
    </w:p>
    <w:p w14:paraId="614700DC" w14:textId="6A089EB8" w:rsidR="00AB0DBE" w:rsidRDefault="00AB0DBE" w:rsidP="00C337C2">
      <w:pPr>
        <w:jc w:val="both"/>
      </w:pPr>
    </w:p>
    <w:p w14:paraId="71367CC5" w14:textId="1C54D23F" w:rsidR="005F5A80" w:rsidRDefault="00AE35C2" w:rsidP="007404FF">
      <w:pPr>
        <w:pStyle w:val="Listenabsatz"/>
        <w:numPr>
          <w:ilvl w:val="0"/>
          <w:numId w:val="43"/>
        </w:numPr>
        <w:jc w:val="both"/>
      </w:pPr>
      <w:r>
        <w:t xml:space="preserve">Die Bewerbung für einen Studienplatz erfolgt schriftlich und besteht aus </w:t>
      </w:r>
      <w:r w:rsidRPr="00AE35C2">
        <w:t xml:space="preserve">einem </w:t>
      </w:r>
      <w:r w:rsidRPr="007A7984">
        <w:t>Motivationsschreiben</w:t>
      </w:r>
      <w:r w:rsidR="00DA3609" w:rsidRPr="007A7984">
        <w:t xml:space="preserve"> </w:t>
      </w:r>
      <w:r w:rsidR="004216A5" w:rsidRPr="007A7984">
        <w:t>[</w:t>
      </w:r>
      <w:r w:rsidRPr="004216A5">
        <w:rPr>
          <w:highlight w:val="yellow"/>
        </w:rPr>
        <w:t>, in dem die Bewerberin</w:t>
      </w:r>
      <w:r w:rsidR="00381C8F">
        <w:rPr>
          <w:highlight w:val="yellow"/>
        </w:rPr>
        <w:t xml:space="preserve"> </w:t>
      </w:r>
      <w:r w:rsidRPr="004216A5">
        <w:rPr>
          <w:highlight w:val="yellow"/>
        </w:rPr>
        <w:t>/</w:t>
      </w:r>
      <w:r w:rsidR="00381C8F">
        <w:rPr>
          <w:highlight w:val="yellow"/>
        </w:rPr>
        <w:t xml:space="preserve"> </w:t>
      </w:r>
      <w:r w:rsidRPr="004216A5">
        <w:rPr>
          <w:highlight w:val="yellow"/>
        </w:rPr>
        <w:t>der Bewerber die Gründe für eine Teilnahme am Universitätslehrgang [Bezeichnung] und die mit der Absolvierung des Universitätslehrgangs angestrebten Ziele ausführt</w:t>
      </w:r>
      <w:r w:rsidR="004216A5">
        <w:t>]</w:t>
      </w:r>
      <w:r w:rsidRPr="00AE35C2">
        <w:t>, einem Lebenslauf sowie dem Nachweis über die Erfüllung der geforderten Zulassungsvoraussetzungen</w:t>
      </w:r>
      <w:r>
        <w:t xml:space="preserve"> gemäß § 2 Abs. 1 [</w:t>
      </w:r>
      <w:r w:rsidRPr="007404FF">
        <w:rPr>
          <w:highlight w:val="yellow"/>
        </w:rPr>
        <w:t>u</w:t>
      </w:r>
      <w:r w:rsidR="00B43BD6">
        <w:rPr>
          <w:highlight w:val="yellow"/>
        </w:rPr>
        <w:t>nd</w:t>
      </w:r>
      <w:r w:rsidRPr="007404FF">
        <w:rPr>
          <w:highlight w:val="yellow"/>
        </w:rPr>
        <w:t xml:space="preserve"> 2</w:t>
      </w:r>
      <w:r>
        <w:t>]</w:t>
      </w:r>
      <w:r w:rsidRPr="00AE35C2">
        <w:t xml:space="preserve">. </w:t>
      </w:r>
    </w:p>
    <w:p w14:paraId="2F2C7BFA" w14:textId="79802EEF" w:rsidR="00FC4B42" w:rsidRDefault="00FC4B42" w:rsidP="0014450D">
      <w:pPr>
        <w:shd w:val="clear" w:color="auto" w:fill="FFFFFF" w:themeFill="background1"/>
        <w:jc w:val="both"/>
      </w:pPr>
    </w:p>
    <w:p w14:paraId="4595708C" w14:textId="4D5EF249" w:rsidR="004216A5" w:rsidRPr="00463276" w:rsidRDefault="004216A5" w:rsidP="00755DE0">
      <w:pPr>
        <w:shd w:val="clear" w:color="auto" w:fill="D9D9D9" w:themeFill="background1" w:themeFillShade="D9"/>
        <w:ind w:left="357"/>
        <w:contextualSpacing/>
        <w:jc w:val="both"/>
        <w:rPr>
          <w:rFonts w:eastAsia="Calibri"/>
          <w:i/>
          <w:highlight w:val="lightGray"/>
          <w:lang w:val="de-DE"/>
        </w:rPr>
      </w:pPr>
      <w:r>
        <w:rPr>
          <w:rFonts w:eastAsia="Calibri"/>
          <w:i/>
          <w:highlight w:val="lightGray"/>
          <w:lang w:val="de-DE"/>
        </w:rPr>
        <w:t>optional</w:t>
      </w:r>
      <w:r w:rsidR="00831F32">
        <w:rPr>
          <w:rFonts w:eastAsia="Calibri"/>
          <w:i/>
          <w:highlight w:val="lightGray"/>
          <w:lang w:val="de-DE"/>
        </w:rPr>
        <w:t xml:space="preserve">: </w:t>
      </w:r>
      <w:r w:rsidR="00831F32" w:rsidRPr="00755DE0">
        <w:rPr>
          <w:rFonts w:eastAsia="Calibri"/>
          <w:i/>
          <w:highlight w:val="lightGray"/>
          <w:lang w:val="de-DE"/>
        </w:rPr>
        <w:t xml:space="preserve">Die Absätze 2 und 3 sind optional. </w:t>
      </w:r>
      <w:r w:rsidR="00831F32">
        <w:rPr>
          <w:rFonts w:eastAsia="Calibri"/>
          <w:i/>
          <w:highlight w:val="lightGray"/>
          <w:lang w:val="de-DE"/>
        </w:rPr>
        <w:t xml:space="preserve">Darin können </w:t>
      </w:r>
      <w:r w:rsidRPr="00463276">
        <w:rPr>
          <w:rFonts w:eastAsia="Calibri"/>
          <w:i/>
          <w:highlight w:val="lightGray"/>
          <w:lang w:val="de-DE"/>
        </w:rPr>
        <w:t xml:space="preserve">Angaben zum Ablauf des Zulassungsverfahrens gemacht werden. Es wird empfohlen, sich diesbezüglich frühzeitig mit dem Programmentwicklungs-Team der UNI </w:t>
      </w:r>
      <w:proofErr w:type="spellStart"/>
      <w:r w:rsidRPr="00463276">
        <w:rPr>
          <w:rFonts w:eastAsia="Calibri"/>
          <w:i/>
          <w:highlight w:val="lightGray"/>
          <w:lang w:val="de-DE"/>
        </w:rPr>
        <w:t>for</w:t>
      </w:r>
      <w:proofErr w:type="spellEnd"/>
      <w:r w:rsidRPr="00463276">
        <w:rPr>
          <w:rFonts w:eastAsia="Calibri"/>
          <w:i/>
          <w:highlight w:val="lightGray"/>
          <w:lang w:val="de-DE"/>
        </w:rPr>
        <w:t xml:space="preserve"> LIFE abzustimmen.</w:t>
      </w:r>
    </w:p>
    <w:p w14:paraId="6EA35AB7" w14:textId="683B0DBE" w:rsidR="00FC4B42" w:rsidRDefault="004216A5" w:rsidP="006D0708">
      <w:pPr>
        <w:pStyle w:val="Listenabsatz"/>
        <w:numPr>
          <w:ilvl w:val="0"/>
          <w:numId w:val="43"/>
        </w:numPr>
        <w:jc w:val="both"/>
      </w:pPr>
      <w:r>
        <w:t>[</w:t>
      </w:r>
      <w:r w:rsidR="00FC4B42" w:rsidRPr="004216A5">
        <w:rPr>
          <w:highlight w:val="yellow"/>
        </w:rPr>
        <w:t>Ist die Zahl der die Zulassungsvoraussetzungen erfüllenden Bewerberinnen</w:t>
      </w:r>
      <w:r w:rsidR="00381C8F">
        <w:rPr>
          <w:highlight w:val="yellow"/>
        </w:rPr>
        <w:t xml:space="preserve"> </w:t>
      </w:r>
      <w:r w:rsidR="00FC4B42" w:rsidRPr="004216A5">
        <w:rPr>
          <w:highlight w:val="yellow"/>
        </w:rPr>
        <w:t>/</w:t>
      </w:r>
      <w:r w:rsidR="00381C8F">
        <w:rPr>
          <w:highlight w:val="yellow"/>
        </w:rPr>
        <w:t xml:space="preserve"> </w:t>
      </w:r>
      <w:r w:rsidR="00FC4B42" w:rsidRPr="004216A5">
        <w:rPr>
          <w:highlight w:val="yellow"/>
        </w:rPr>
        <w:t>Bewerber höher als die gemäß § 2 Abs. 2 Z</w:t>
      </w:r>
      <w:r w:rsidR="00D320A1">
        <w:rPr>
          <w:highlight w:val="yellow"/>
        </w:rPr>
        <w:t>. 1</w:t>
      </w:r>
      <w:r w:rsidR="00FC4B42" w:rsidRPr="004216A5">
        <w:rPr>
          <w:highlight w:val="yellow"/>
        </w:rPr>
        <w:t xml:space="preserve"> für den jeweiligen Durchgang eines </w:t>
      </w:r>
      <w:r w:rsidR="00DB109A" w:rsidRPr="004216A5">
        <w:rPr>
          <w:highlight w:val="yellow"/>
        </w:rPr>
        <w:t>Universitätslehrgangs</w:t>
      </w:r>
      <w:r w:rsidR="00FC4B42" w:rsidRPr="004216A5">
        <w:rPr>
          <w:highlight w:val="yellow"/>
        </w:rPr>
        <w:t xml:space="preserve"> festgelegte Zahl der Studienplätze, erfolgt die Zuerkennung eines Studienplatzes nach [Reihenfolge des Einlangens der Anmeldung] / [Beurteilung des </w:t>
      </w:r>
      <w:r w:rsidR="007404FF" w:rsidRPr="004216A5">
        <w:rPr>
          <w:highlight w:val="yellow"/>
        </w:rPr>
        <w:t>Zulassungsge</w:t>
      </w:r>
      <w:r w:rsidR="00FC4B42" w:rsidRPr="004216A5">
        <w:rPr>
          <w:highlight w:val="yellow"/>
        </w:rPr>
        <w:t xml:space="preserve">sprächs] / [Beurteilung der </w:t>
      </w:r>
      <w:r w:rsidR="007404FF" w:rsidRPr="004216A5">
        <w:rPr>
          <w:highlight w:val="yellow"/>
        </w:rPr>
        <w:t>Zulassungsprüfung</w:t>
      </w:r>
      <w:r w:rsidR="00FC4B42" w:rsidRPr="004216A5">
        <w:rPr>
          <w:highlight w:val="yellow"/>
        </w:rPr>
        <w:t>]</w:t>
      </w:r>
      <w:r w:rsidR="007404FF" w:rsidRPr="004216A5">
        <w:rPr>
          <w:highlight w:val="yellow"/>
        </w:rPr>
        <w:t xml:space="preserve"> / [Beurteilung des Motivationsschreibens] [etc.]</w:t>
      </w:r>
      <w:r w:rsidR="00FC4B42" w:rsidRPr="004216A5">
        <w:rPr>
          <w:highlight w:val="yellow"/>
        </w:rPr>
        <w:t>.</w:t>
      </w:r>
      <w:r w:rsidRPr="007A7984">
        <w:t>]</w:t>
      </w:r>
      <w:r w:rsidR="00FC4B42" w:rsidRPr="007A7984">
        <w:t xml:space="preserve"> </w:t>
      </w:r>
    </w:p>
    <w:p w14:paraId="2C7A381B" w14:textId="182C1797" w:rsidR="004216A5" w:rsidRDefault="004216A5" w:rsidP="007404FF">
      <w:pPr>
        <w:ind w:left="357"/>
        <w:jc w:val="both"/>
        <w:rPr>
          <w:rFonts w:eastAsia="Calibri"/>
          <w:i/>
          <w:highlight w:val="lightGray"/>
          <w:lang w:val="de-DE"/>
        </w:rPr>
      </w:pPr>
    </w:p>
    <w:p w14:paraId="6E91B8C5" w14:textId="3B6AB304" w:rsidR="004216A5" w:rsidRPr="00B64656" w:rsidRDefault="004216A5" w:rsidP="00B64656">
      <w:pPr>
        <w:pStyle w:val="Listenabsatz"/>
        <w:numPr>
          <w:ilvl w:val="0"/>
          <w:numId w:val="43"/>
        </w:numPr>
        <w:jc w:val="both"/>
      </w:pPr>
      <w:r w:rsidRPr="007A7984">
        <w:t>[</w:t>
      </w:r>
      <w:r w:rsidRPr="004216A5">
        <w:rPr>
          <w:highlight w:val="yellow"/>
        </w:rPr>
        <w:t>Nach Prüfung der Bewerbungsunterlagen</w:t>
      </w:r>
      <w:r>
        <w:rPr>
          <w:highlight w:val="yellow"/>
        </w:rPr>
        <w:t xml:space="preserve"> ist</w:t>
      </w:r>
      <w:r w:rsidR="00381C8F">
        <w:rPr>
          <w:highlight w:val="yellow"/>
        </w:rPr>
        <w:t xml:space="preserve"> </w:t>
      </w:r>
      <w:r w:rsidRPr="004216A5">
        <w:rPr>
          <w:highlight w:val="yellow"/>
        </w:rPr>
        <w:t>ein persönliches Zulassungsgespräch vorgesehen. Die Durchführung des Zulassungsgesprächs obliegt der wissenschaftlichen Leiterin</w:t>
      </w:r>
      <w:r w:rsidR="00381C8F">
        <w:rPr>
          <w:highlight w:val="yellow"/>
        </w:rPr>
        <w:t xml:space="preserve"> </w:t>
      </w:r>
      <w:r w:rsidRPr="004216A5">
        <w:rPr>
          <w:highlight w:val="yellow"/>
        </w:rPr>
        <w:t>/</w:t>
      </w:r>
      <w:r w:rsidR="00381C8F">
        <w:rPr>
          <w:highlight w:val="yellow"/>
        </w:rPr>
        <w:t xml:space="preserve"> </w:t>
      </w:r>
      <w:r w:rsidRPr="004216A5">
        <w:rPr>
          <w:highlight w:val="yellow"/>
        </w:rPr>
        <w:t>dem wissenschaftlichen Leiter.</w:t>
      </w:r>
      <w:r w:rsidRPr="007A7984">
        <w:t>]</w:t>
      </w:r>
    </w:p>
    <w:p w14:paraId="6F5BB886" w14:textId="5AC21C8D" w:rsidR="00C337C2" w:rsidRDefault="00C337C2" w:rsidP="007F5653">
      <w:pPr>
        <w:jc w:val="both"/>
        <w:rPr>
          <w:rFonts w:eastAsia="Calibri"/>
          <w:i/>
          <w:highlight w:val="lightGray"/>
          <w:lang w:val="de-DE"/>
        </w:rPr>
      </w:pPr>
    </w:p>
    <w:p w14:paraId="63CE354C" w14:textId="77777777" w:rsidR="007404FF" w:rsidRPr="002F38DA" w:rsidRDefault="007404FF" w:rsidP="007F5653">
      <w:pPr>
        <w:jc w:val="both"/>
      </w:pPr>
    </w:p>
    <w:p w14:paraId="7E2B8350" w14:textId="6DBA6E40" w:rsidR="007F5653" w:rsidRPr="00E63F9A" w:rsidRDefault="00AE35C2" w:rsidP="00E63F9A">
      <w:pPr>
        <w:pStyle w:val="berschrift2"/>
      </w:pPr>
      <w:bookmarkStart w:id="8" w:name="_Toc532289505"/>
      <w:r>
        <w:t>(</w:t>
      </w:r>
      <w:r w:rsidR="00630A27">
        <w:t>4</w:t>
      </w:r>
      <w:r w:rsidR="007F5653" w:rsidRPr="002F38DA">
        <w:t xml:space="preserve">) Dauer und Gliederung des </w:t>
      </w:r>
      <w:r w:rsidR="00625BCE" w:rsidRPr="00625BCE">
        <w:t>Universitätslehrgangs</w:t>
      </w:r>
      <w:bookmarkEnd w:id="8"/>
    </w:p>
    <w:p w14:paraId="50F09C7F" w14:textId="77777777" w:rsidR="005D6BC1" w:rsidRDefault="005D6BC1" w:rsidP="005D6BC1">
      <w:pPr>
        <w:pStyle w:val="Listenabsatz"/>
        <w:ind w:left="0"/>
        <w:jc w:val="both"/>
        <w:rPr>
          <w:rFonts w:eastAsia="Calibri"/>
          <w:i/>
          <w:highlight w:val="lightGray"/>
          <w:lang w:val="de-DE"/>
        </w:rPr>
      </w:pPr>
    </w:p>
    <w:p w14:paraId="31EC8C34" w14:textId="17CE7C44" w:rsidR="008D137B" w:rsidRDefault="005D6BC1" w:rsidP="005D6BC1">
      <w:pPr>
        <w:pStyle w:val="Listenabsatz"/>
        <w:ind w:left="0"/>
        <w:jc w:val="both"/>
        <w:rPr>
          <w:rFonts w:eastAsia="Calibri"/>
          <w:i/>
          <w:highlight w:val="lightGray"/>
          <w:lang w:val="de-DE"/>
        </w:rPr>
      </w:pPr>
      <w:r w:rsidRPr="005D6BC1">
        <w:rPr>
          <w:rFonts w:eastAsia="Calibri"/>
          <w:i/>
          <w:highlight w:val="lightGray"/>
          <w:lang w:val="de-DE"/>
        </w:rPr>
        <w:t xml:space="preserve">optional: Falls der Universitätslehrgang in eine Grundstufe und eine Aufbaustufe gegliedert ist, sind der ECTS-Umfang, die vorgesehene Studiendauer und die Höchststudiendauer für die jeweilige Stufe anzugeben. </w:t>
      </w:r>
      <w:r w:rsidR="008D137B">
        <w:rPr>
          <w:rFonts w:eastAsia="Calibri"/>
          <w:i/>
          <w:highlight w:val="lightGray"/>
          <w:lang w:val="de-DE"/>
        </w:rPr>
        <w:t>Der Mindestumfang für die Grundstufe beträgt dabei</w:t>
      </w:r>
      <w:r w:rsidR="00860F03">
        <w:rPr>
          <w:rFonts w:eastAsia="Calibri"/>
          <w:i/>
          <w:highlight w:val="lightGray"/>
          <w:lang w:val="de-DE"/>
        </w:rPr>
        <w:t xml:space="preserve"> </w:t>
      </w:r>
      <w:r w:rsidR="008D137B">
        <w:rPr>
          <w:rFonts w:eastAsia="Calibri"/>
          <w:i/>
          <w:highlight w:val="lightGray"/>
          <w:lang w:val="de-DE"/>
        </w:rPr>
        <w:t>60 ECTS-Anrech</w:t>
      </w:r>
      <w:r w:rsidR="00B43BD6">
        <w:rPr>
          <w:rFonts w:eastAsia="Calibri"/>
          <w:i/>
          <w:highlight w:val="lightGray"/>
          <w:lang w:val="de-DE"/>
        </w:rPr>
        <w:t>n</w:t>
      </w:r>
      <w:r w:rsidR="008D137B">
        <w:rPr>
          <w:rFonts w:eastAsia="Calibri"/>
          <w:i/>
          <w:highlight w:val="lightGray"/>
          <w:lang w:val="de-DE"/>
        </w:rPr>
        <w:t xml:space="preserve">ungspunkte. </w:t>
      </w:r>
    </w:p>
    <w:p w14:paraId="0117738A" w14:textId="26CF757B" w:rsidR="005D6BC1" w:rsidRPr="005D6BC1" w:rsidRDefault="005D6BC1" w:rsidP="005D6BC1">
      <w:pPr>
        <w:pStyle w:val="Listenabsatz"/>
        <w:ind w:left="0"/>
        <w:jc w:val="both"/>
        <w:rPr>
          <w:rFonts w:eastAsia="Calibri"/>
          <w:i/>
          <w:highlight w:val="lightGray"/>
          <w:lang w:val="de-DE"/>
        </w:rPr>
      </w:pPr>
      <w:r w:rsidRPr="005D6BC1">
        <w:rPr>
          <w:rFonts w:eastAsia="Calibri"/>
          <w:i/>
          <w:highlight w:val="lightGray"/>
          <w:lang w:val="de-DE"/>
        </w:rPr>
        <w:t xml:space="preserve">Die Studiendauer sowie die Höchststudiendauer </w:t>
      </w:r>
      <w:r w:rsidR="00860F03">
        <w:rPr>
          <w:rFonts w:eastAsia="Calibri"/>
          <w:i/>
          <w:highlight w:val="lightGray"/>
          <w:lang w:val="de-DE"/>
        </w:rPr>
        <w:t>sind</w:t>
      </w:r>
      <w:r w:rsidRPr="005D6BC1">
        <w:rPr>
          <w:rFonts w:eastAsia="Calibri"/>
          <w:i/>
          <w:highlight w:val="lightGray"/>
          <w:lang w:val="de-DE"/>
        </w:rPr>
        <w:t xml:space="preserve"> im Falle weitere</w:t>
      </w:r>
      <w:r w:rsidR="00860F03">
        <w:rPr>
          <w:rFonts w:eastAsia="Calibri"/>
          <w:i/>
          <w:highlight w:val="lightGray"/>
          <w:lang w:val="de-DE"/>
        </w:rPr>
        <w:t>r</w:t>
      </w:r>
      <w:r w:rsidRPr="005D6BC1">
        <w:rPr>
          <w:rFonts w:eastAsia="Calibri"/>
          <w:i/>
          <w:highlight w:val="lightGray"/>
          <w:lang w:val="de-DE"/>
        </w:rPr>
        <w:t xml:space="preserve"> Durchführungsvariante</w:t>
      </w:r>
      <w:r w:rsidR="00860F03">
        <w:rPr>
          <w:rFonts w:eastAsia="Calibri"/>
          <w:i/>
          <w:highlight w:val="lightGray"/>
          <w:lang w:val="de-DE"/>
        </w:rPr>
        <w:t>n</w:t>
      </w:r>
      <w:r w:rsidRPr="005D6BC1">
        <w:rPr>
          <w:rFonts w:eastAsia="Calibri"/>
          <w:i/>
          <w:highlight w:val="lightGray"/>
          <w:lang w:val="de-DE"/>
        </w:rPr>
        <w:t xml:space="preserve"> </w:t>
      </w:r>
      <w:r w:rsidRPr="008D137B">
        <w:rPr>
          <w:rFonts w:eastAsia="Calibri"/>
          <w:i/>
          <w:highlight w:val="lightGray"/>
          <w:lang w:val="de-DE"/>
        </w:rPr>
        <w:t>(</w:t>
      </w:r>
      <w:r w:rsidR="008D137B" w:rsidRPr="00463276">
        <w:rPr>
          <w:rFonts w:eastAsia="Calibri"/>
          <w:i/>
          <w:highlight w:val="lightGray"/>
          <w:lang w:val="de-DE"/>
        </w:rPr>
        <w:t>Vollzeit-, Teilzeit- bzw. berufsbegleitende Studien</w:t>
      </w:r>
      <w:r w:rsidRPr="008D137B">
        <w:rPr>
          <w:rFonts w:eastAsia="Calibri"/>
          <w:i/>
          <w:highlight w:val="lightGray"/>
          <w:lang w:val="de-DE"/>
        </w:rPr>
        <w:t>) für jede</w:t>
      </w:r>
      <w:r w:rsidRPr="005D6BC1">
        <w:rPr>
          <w:rFonts w:eastAsia="Calibri"/>
          <w:i/>
          <w:highlight w:val="lightGray"/>
          <w:lang w:val="de-DE"/>
        </w:rPr>
        <w:t xml:space="preserve"> </w:t>
      </w:r>
      <w:r>
        <w:rPr>
          <w:rFonts w:eastAsia="Calibri"/>
          <w:i/>
          <w:highlight w:val="lightGray"/>
          <w:lang w:val="de-DE"/>
        </w:rPr>
        <w:t>Variante an</w:t>
      </w:r>
      <w:r w:rsidRPr="005D6BC1">
        <w:rPr>
          <w:rFonts w:eastAsia="Calibri"/>
          <w:i/>
          <w:highlight w:val="lightGray"/>
          <w:lang w:val="de-DE"/>
        </w:rPr>
        <w:t xml:space="preserve">zugeben. </w:t>
      </w:r>
    </w:p>
    <w:p w14:paraId="66598162" w14:textId="77777777" w:rsidR="007F5653" w:rsidRPr="008D137B" w:rsidRDefault="007F5653" w:rsidP="007F5653">
      <w:pPr>
        <w:keepNext/>
        <w:jc w:val="both"/>
        <w:rPr>
          <w:b/>
          <w:lang w:val="de-DE"/>
        </w:rPr>
      </w:pPr>
    </w:p>
    <w:p w14:paraId="4A2D1565" w14:textId="5510D4C7" w:rsidR="00B30EE7" w:rsidRDefault="00625BCE" w:rsidP="007F5653">
      <w:pPr>
        <w:jc w:val="both"/>
      </w:pPr>
      <w:r>
        <w:t>Der Universitätslehrgang</w:t>
      </w:r>
      <w:r w:rsidR="007F5653">
        <w:t xml:space="preserve"> mit einem Arbeitsaufwand von </w:t>
      </w:r>
      <w:r w:rsidRPr="007A7984">
        <w:t>[</w:t>
      </w:r>
      <w:r w:rsidRPr="00625BCE">
        <w:rPr>
          <w:highlight w:val="yellow"/>
        </w:rPr>
        <w:t>…</w:t>
      </w:r>
      <w:r w:rsidRPr="007A7984">
        <w:t>]</w:t>
      </w:r>
      <w:r w:rsidR="007F5653" w:rsidRPr="002F38DA">
        <w:t xml:space="preserve"> ECTS-</w:t>
      </w:r>
      <w:r w:rsidR="00AC3B8F">
        <w:t>Anrechnungspunkten</w:t>
      </w:r>
      <w:r w:rsidR="007F5653" w:rsidRPr="002F38DA">
        <w:t xml:space="preserve"> </w:t>
      </w:r>
      <w:r w:rsidR="00B30EE7">
        <w:t>[</w:t>
      </w:r>
      <w:r w:rsidR="00B30EE7" w:rsidRPr="00B30EE7">
        <w:rPr>
          <w:highlight w:val="yellow"/>
        </w:rPr>
        <w:t>wird in zwei Teilen (Grund- und Aufbaustufe) angeboten,</w:t>
      </w:r>
      <w:r w:rsidR="00B30EE7">
        <w:t>]</w:t>
      </w:r>
      <w:r w:rsidR="005D6BC1">
        <w:t xml:space="preserve"> [</w:t>
      </w:r>
      <w:r w:rsidR="007F5653" w:rsidRPr="005D6BC1">
        <w:rPr>
          <w:highlight w:val="yellow"/>
        </w:rPr>
        <w:t xml:space="preserve">umfasst </w:t>
      </w:r>
      <w:r w:rsidRPr="005D6BC1">
        <w:rPr>
          <w:highlight w:val="yellow"/>
        </w:rPr>
        <w:t>[…]</w:t>
      </w:r>
      <w:r w:rsidR="007F5653" w:rsidRPr="005D6BC1">
        <w:rPr>
          <w:highlight w:val="yellow"/>
        </w:rPr>
        <w:t xml:space="preserve"> </w:t>
      </w:r>
      <w:r w:rsidR="00D21BC8" w:rsidRPr="005D6BC1">
        <w:rPr>
          <w:highlight w:val="yellow"/>
        </w:rPr>
        <w:t>[</w:t>
      </w:r>
      <w:r w:rsidR="007F5653" w:rsidRPr="005D6BC1">
        <w:rPr>
          <w:highlight w:val="yellow"/>
        </w:rPr>
        <w:t>Semester</w:t>
      </w:r>
      <w:r w:rsidR="00381C8F">
        <w:rPr>
          <w:highlight w:val="yellow"/>
        </w:rPr>
        <w:t xml:space="preserve"> </w:t>
      </w:r>
      <w:r w:rsidR="00D21BC8" w:rsidRPr="005D6BC1">
        <w:rPr>
          <w:highlight w:val="yellow"/>
        </w:rPr>
        <w:t>/</w:t>
      </w:r>
      <w:r w:rsidR="00381C8F">
        <w:rPr>
          <w:highlight w:val="yellow"/>
        </w:rPr>
        <w:t xml:space="preserve"> </w:t>
      </w:r>
      <w:r w:rsidR="00D21BC8" w:rsidRPr="005D6BC1">
        <w:rPr>
          <w:highlight w:val="yellow"/>
        </w:rPr>
        <w:t>Monate</w:t>
      </w:r>
      <w:r w:rsidR="00D21BC8" w:rsidRPr="007A7984">
        <w:t>]</w:t>
      </w:r>
      <w:r w:rsidR="00856FDC">
        <w:t xml:space="preserve"> </w:t>
      </w:r>
      <w:r w:rsidR="00463276">
        <w:t>[</w:t>
      </w:r>
      <w:r w:rsidR="00463276" w:rsidRPr="00856FDC">
        <w:rPr>
          <w:highlight w:val="yellow"/>
        </w:rPr>
        <w:t>wird berufsbegleitend abgehalten</w:t>
      </w:r>
      <w:r w:rsidR="00463276">
        <w:t xml:space="preserve">] </w:t>
      </w:r>
      <w:r w:rsidR="007F5653" w:rsidRPr="002F38DA">
        <w:t>und ist modular str</w:t>
      </w:r>
      <w:r w:rsidR="007F5653">
        <w:t xml:space="preserve">ukturiert. </w:t>
      </w:r>
      <w:r w:rsidR="00681411" w:rsidRPr="00681411">
        <w:t xml:space="preserve"> </w:t>
      </w:r>
    </w:p>
    <w:p w14:paraId="00A9BB0D" w14:textId="77777777" w:rsidR="00860F03" w:rsidRDefault="00860F03" w:rsidP="00860F03">
      <w:pPr>
        <w:jc w:val="both"/>
      </w:pPr>
    </w:p>
    <w:p w14:paraId="5E678DCB" w14:textId="22E9147C" w:rsidR="00860F03" w:rsidRDefault="00860F03" w:rsidP="00860F03">
      <w:pPr>
        <w:jc w:val="both"/>
      </w:pPr>
      <w:r>
        <w:t>[</w:t>
      </w:r>
      <w:r w:rsidRPr="00B30EE7">
        <w:rPr>
          <w:highlight w:val="yellow"/>
        </w:rPr>
        <w:t xml:space="preserve">Die </w:t>
      </w:r>
      <w:r>
        <w:rPr>
          <w:highlight w:val="yellow"/>
        </w:rPr>
        <w:t>Grundstufe</w:t>
      </w:r>
      <w:r w:rsidRPr="00B30EE7">
        <w:rPr>
          <w:highlight w:val="yellow"/>
        </w:rPr>
        <w:t xml:space="preserve"> des Universitätslehrgangs </w:t>
      </w:r>
      <w:r w:rsidRPr="005D6BC1">
        <w:rPr>
          <w:highlight w:val="yellow"/>
        </w:rPr>
        <w:t>umfasst […]</w:t>
      </w:r>
      <w:r w:rsidRPr="00B30EE7">
        <w:rPr>
          <w:highlight w:val="yellow"/>
        </w:rPr>
        <w:t xml:space="preserve"> ECTS</w:t>
      </w:r>
      <w:r w:rsidR="00027D3C">
        <w:rPr>
          <w:highlight w:val="yellow"/>
        </w:rPr>
        <w:t>-Anrechnungspunkte</w:t>
      </w:r>
      <w:r w:rsidRPr="00B30EE7">
        <w:rPr>
          <w:highlight w:val="yellow"/>
        </w:rPr>
        <w:t>. Die Studiendauer er</w:t>
      </w:r>
      <w:r w:rsidRPr="005D6BC1">
        <w:rPr>
          <w:highlight w:val="yellow"/>
        </w:rPr>
        <w:t>streckt sich über […]</w:t>
      </w:r>
      <w:r w:rsidRPr="00B30EE7">
        <w:rPr>
          <w:highlight w:val="yellow"/>
        </w:rPr>
        <w:t xml:space="preserve"> Semester und die Höchststudiendauer beträgt </w:t>
      </w:r>
      <w:r w:rsidRPr="005D6BC1">
        <w:rPr>
          <w:highlight w:val="yellow"/>
        </w:rPr>
        <w:t>[</w:t>
      </w:r>
      <w:r w:rsidR="006348E1">
        <w:rPr>
          <w:highlight w:val="yellow"/>
        </w:rPr>
        <w:t>vorgesehene Studienzeit</w:t>
      </w:r>
      <w:r w:rsidRPr="00554702">
        <w:rPr>
          <w:highlight w:val="yellow"/>
        </w:rPr>
        <w:t xml:space="preserve"> + </w:t>
      </w:r>
      <w:r w:rsidR="006348E1">
        <w:rPr>
          <w:highlight w:val="yellow"/>
        </w:rPr>
        <w:t xml:space="preserve">2 </w:t>
      </w:r>
      <w:r w:rsidRPr="00554702">
        <w:rPr>
          <w:highlight w:val="yellow"/>
        </w:rPr>
        <w:t>Toleranzsemester</w:t>
      </w:r>
      <w:r w:rsidRPr="005D6BC1">
        <w:rPr>
          <w:highlight w:val="yellow"/>
        </w:rPr>
        <w:t xml:space="preserve">] </w:t>
      </w:r>
      <w:r w:rsidRPr="00B30EE7">
        <w:rPr>
          <w:highlight w:val="yellow"/>
        </w:rPr>
        <w:t>Semester</w:t>
      </w:r>
      <w:r w:rsidRPr="00B30EE7">
        <w:t>.</w:t>
      </w:r>
      <w:r>
        <w:t>]</w:t>
      </w:r>
    </w:p>
    <w:p w14:paraId="342928EC" w14:textId="32F617CB" w:rsidR="005D6BC1" w:rsidRPr="00B30EE7" w:rsidRDefault="005D6BC1" w:rsidP="005D6BC1">
      <w:pPr>
        <w:jc w:val="both"/>
      </w:pPr>
    </w:p>
    <w:p w14:paraId="2A13A580" w14:textId="694B97EC" w:rsidR="005D6BC1" w:rsidRPr="00B30EE7" w:rsidRDefault="005D6BC1" w:rsidP="005D6BC1">
      <w:pPr>
        <w:jc w:val="both"/>
      </w:pPr>
      <w:r w:rsidRPr="007A7984">
        <w:t>[</w:t>
      </w:r>
      <w:r w:rsidRPr="00B30EE7">
        <w:rPr>
          <w:highlight w:val="yellow"/>
        </w:rPr>
        <w:t xml:space="preserve">Die Aufbaustufe des Universitätslehrgangs </w:t>
      </w:r>
      <w:r w:rsidRPr="005D6BC1">
        <w:rPr>
          <w:highlight w:val="yellow"/>
        </w:rPr>
        <w:t>umfasst […]</w:t>
      </w:r>
      <w:r w:rsidRPr="00B30EE7">
        <w:rPr>
          <w:highlight w:val="yellow"/>
        </w:rPr>
        <w:t xml:space="preserve"> ECTS</w:t>
      </w:r>
      <w:r w:rsidR="00027D3C">
        <w:rPr>
          <w:highlight w:val="yellow"/>
        </w:rPr>
        <w:t>-Anrechnungspunkte</w:t>
      </w:r>
      <w:r w:rsidRPr="00B30EE7">
        <w:rPr>
          <w:highlight w:val="yellow"/>
        </w:rPr>
        <w:t>. Die Studiendauer er</w:t>
      </w:r>
      <w:r w:rsidRPr="005D6BC1">
        <w:rPr>
          <w:highlight w:val="yellow"/>
        </w:rPr>
        <w:t>streckt sich über […]</w:t>
      </w:r>
      <w:r w:rsidRPr="00B30EE7">
        <w:rPr>
          <w:highlight w:val="yellow"/>
        </w:rPr>
        <w:t xml:space="preserve"> Semester und die Höchststudiendauer beträgt </w:t>
      </w:r>
      <w:r w:rsidRPr="005D6BC1">
        <w:rPr>
          <w:highlight w:val="yellow"/>
        </w:rPr>
        <w:t>[</w:t>
      </w:r>
      <w:r w:rsidR="006348E1">
        <w:rPr>
          <w:highlight w:val="yellow"/>
        </w:rPr>
        <w:t>vorgesehene Studienzeit</w:t>
      </w:r>
      <w:r w:rsidR="00554702" w:rsidRPr="00554702">
        <w:rPr>
          <w:highlight w:val="yellow"/>
        </w:rPr>
        <w:t xml:space="preserve"> + </w:t>
      </w:r>
      <w:r w:rsidR="006348E1">
        <w:rPr>
          <w:highlight w:val="yellow"/>
        </w:rPr>
        <w:t xml:space="preserve">2 </w:t>
      </w:r>
      <w:r w:rsidR="00554702" w:rsidRPr="00554702">
        <w:rPr>
          <w:highlight w:val="yellow"/>
        </w:rPr>
        <w:t>Toleranzsemester</w:t>
      </w:r>
      <w:r w:rsidRPr="00554702">
        <w:rPr>
          <w:highlight w:val="yellow"/>
        </w:rPr>
        <w:t xml:space="preserve">] </w:t>
      </w:r>
      <w:r w:rsidRPr="00B30EE7">
        <w:rPr>
          <w:highlight w:val="yellow"/>
        </w:rPr>
        <w:t>Semester.</w:t>
      </w:r>
      <w:r w:rsidRPr="007A7984">
        <w:t>]</w:t>
      </w:r>
    </w:p>
    <w:p w14:paraId="672BF311" w14:textId="049353DC" w:rsidR="005D6BC1" w:rsidRDefault="005D6BC1" w:rsidP="006D0708">
      <w:pPr>
        <w:shd w:val="clear" w:color="auto" w:fill="FFFFFF" w:themeFill="background1"/>
        <w:jc w:val="both"/>
      </w:pPr>
    </w:p>
    <w:p w14:paraId="3CD122F4" w14:textId="7FDAC759" w:rsidR="005D6BC1" w:rsidRPr="006D0708" w:rsidRDefault="00554702" w:rsidP="006D0708">
      <w:pPr>
        <w:pStyle w:val="Listenabsatz"/>
        <w:shd w:val="clear" w:color="auto" w:fill="D9D9D9" w:themeFill="background1" w:themeFillShade="D9"/>
        <w:ind w:left="0"/>
        <w:jc w:val="both"/>
        <w:rPr>
          <w:rFonts w:eastAsia="Calibri"/>
          <w:i/>
          <w:highlight w:val="lightGray"/>
          <w:lang w:val="de-DE"/>
        </w:rPr>
      </w:pPr>
      <w:r w:rsidRPr="006D0708">
        <w:rPr>
          <w:rFonts w:eastAsia="Calibri"/>
          <w:i/>
          <w:highlight w:val="lightGray"/>
          <w:lang w:val="de-DE"/>
        </w:rPr>
        <w:t xml:space="preserve">optional: </w:t>
      </w:r>
      <w:r w:rsidR="006D0708">
        <w:rPr>
          <w:rFonts w:eastAsia="Calibri"/>
          <w:i/>
          <w:highlight w:val="lightGray"/>
          <w:lang w:val="de-DE"/>
        </w:rPr>
        <w:t>Im Falle unterschiedlicher</w:t>
      </w:r>
      <w:r w:rsidR="005D6BC1" w:rsidRPr="006D0708">
        <w:rPr>
          <w:rFonts w:eastAsia="Calibri"/>
          <w:i/>
          <w:highlight w:val="lightGray"/>
          <w:lang w:val="de-DE"/>
        </w:rPr>
        <w:t xml:space="preserve"> Durchführungsvarianten </w:t>
      </w:r>
      <w:r w:rsidR="006D0708" w:rsidRPr="006D0708">
        <w:rPr>
          <w:rFonts w:eastAsia="Calibri"/>
          <w:i/>
          <w:lang w:val="de-DE"/>
        </w:rPr>
        <w:t xml:space="preserve">(Vollzeit-, Teilzeit- bzw. berufsbegleitende Studien) </w:t>
      </w:r>
      <w:r w:rsidR="005D6BC1" w:rsidRPr="006D0708">
        <w:rPr>
          <w:rFonts w:eastAsia="Calibri"/>
          <w:i/>
          <w:highlight w:val="lightGray"/>
          <w:lang w:val="de-DE"/>
        </w:rPr>
        <w:t xml:space="preserve">sind die Absätze </w:t>
      </w:r>
      <w:r w:rsidR="006D0708">
        <w:rPr>
          <w:rFonts w:eastAsia="Calibri"/>
          <w:i/>
          <w:highlight w:val="lightGray"/>
          <w:lang w:val="de-DE"/>
        </w:rPr>
        <w:t xml:space="preserve">entsprechend </w:t>
      </w:r>
      <w:r w:rsidR="005D6BC1" w:rsidRPr="006D0708">
        <w:rPr>
          <w:rFonts w:eastAsia="Calibri"/>
          <w:i/>
          <w:highlight w:val="lightGray"/>
          <w:lang w:val="de-DE"/>
        </w:rPr>
        <w:t xml:space="preserve">zu </w:t>
      </w:r>
      <w:r w:rsidRPr="006D0708">
        <w:rPr>
          <w:rFonts w:eastAsia="Calibri"/>
          <w:i/>
          <w:highlight w:val="lightGray"/>
          <w:lang w:val="de-DE"/>
        </w:rPr>
        <w:t xml:space="preserve">adaptieren: </w:t>
      </w:r>
      <w:r w:rsidR="005D6BC1" w:rsidRPr="006D0708">
        <w:rPr>
          <w:rFonts w:eastAsia="Calibri"/>
          <w:i/>
          <w:highlight w:val="lightGray"/>
          <w:lang w:val="de-DE"/>
        </w:rPr>
        <w:t xml:space="preserve"> </w:t>
      </w:r>
    </w:p>
    <w:p w14:paraId="626A45E7" w14:textId="648F8B79" w:rsidR="00B30EE7" w:rsidRPr="006D0708" w:rsidRDefault="005D6BC1" w:rsidP="007F5653">
      <w:pPr>
        <w:jc w:val="both"/>
        <w:rPr>
          <w:i/>
          <w:highlight w:val="lightGray"/>
        </w:rPr>
      </w:pPr>
      <w:r w:rsidRPr="006D0708">
        <w:rPr>
          <w:i/>
          <w:highlight w:val="lightGray"/>
        </w:rPr>
        <w:t>[Die Grundstufe</w:t>
      </w:r>
      <w:r w:rsidR="002458C1">
        <w:rPr>
          <w:i/>
          <w:highlight w:val="lightGray"/>
        </w:rPr>
        <w:t xml:space="preserve"> </w:t>
      </w:r>
      <w:r w:rsidR="006D0708">
        <w:rPr>
          <w:i/>
          <w:highlight w:val="lightGray"/>
        </w:rPr>
        <w:t>/Die Aufbaustufe</w:t>
      </w:r>
      <w:r w:rsidR="00554702" w:rsidRPr="006D0708">
        <w:rPr>
          <w:i/>
          <w:highlight w:val="lightGray"/>
        </w:rPr>
        <w:t>]</w:t>
      </w:r>
      <w:r w:rsidRPr="006D0708">
        <w:rPr>
          <w:i/>
          <w:highlight w:val="lightGray"/>
        </w:rPr>
        <w:t xml:space="preserve"> des Universitätslehrgangs umfasst […] ECTS. Dies entspricht </w:t>
      </w:r>
      <w:r w:rsidR="006D0708">
        <w:rPr>
          <w:i/>
          <w:highlight w:val="lightGray"/>
        </w:rPr>
        <w:t xml:space="preserve">[z. B </w:t>
      </w:r>
      <w:r w:rsidR="00DD6B55">
        <w:rPr>
          <w:i/>
          <w:highlight w:val="lightGray"/>
        </w:rPr>
        <w:t>bei einer Durchführung des ULGs als Vollzeitstudium</w:t>
      </w:r>
      <w:r w:rsidR="006D0708">
        <w:rPr>
          <w:i/>
          <w:highlight w:val="lightGray"/>
        </w:rPr>
        <w:t>]</w:t>
      </w:r>
      <w:r w:rsidRPr="006D0708">
        <w:rPr>
          <w:i/>
          <w:highlight w:val="lightGray"/>
        </w:rPr>
        <w:t xml:space="preserve"> einer vorgesehenen Studiendauer von […] Semestern. Die Höchststudiendauer beträgt in diesem Fall [</w:t>
      </w:r>
      <w:r w:rsidR="006348E1">
        <w:rPr>
          <w:i/>
          <w:highlight w:val="lightGray"/>
        </w:rPr>
        <w:t>vorgesehene Studienzeit</w:t>
      </w:r>
      <w:r w:rsidR="00554702" w:rsidRPr="006D0708">
        <w:rPr>
          <w:i/>
          <w:highlight w:val="lightGray"/>
        </w:rPr>
        <w:t xml:space="preserve"> + </w:t>
      </w:r>
      <w:r w:rsidR="006348E1">
        <w:rPr>
          <w:i/>
          <w:highlight w:val="lightGray"/>
        </w:rPr>
        <w:t xml:space="preserve">2 </w:t>
      </w:r>
      <w:r w:rsidR="00554702" w:rsidRPr="006D0708">
        <w:rPr>
          <w:i/>
          <w:highlight w:val="lightGray"/>
        </w:rPr>
        <w:t>Toleranzsemester</w:t>
      </w:r>
      <w:r w:rsidRPr="006D0708">
        <w:rPr>
          <w:i/>
          <w:highlight w:val="lightGray"/>
        </w:rPr>
        <w:t xml:space="preserve">] Semester. Bei </w:t>
      </w:r>
      <w:r w:rsidR="006D0708">
        <w:rPr>
          <w:i/>
          <w:highlight w:val="lightGray"/>
        </w:rPr>
        <w:t xml:space="preserve">[z. B. </w:t>
      </w:r>
      <w:r w:rsidRPr="006D0708">
        <w:rPr>
          <w:i/>
          <w:highlight w:val="lightGray"/>
        </w:rPr>
        <w:t>berufsbegleitender Durchführung</w:t>
      </w:r>
      <w:r w:rsidR="00856FDC">
        <w:rPr>
          <w:i/>
          <w:highlight w:val="lightGray"/>
        </w:rPr>
        <w:t xml:space="preserve"> des ULGs</w:t>
      </w:r>
      <w:r w:rsidR="006D0708">
        <w:rPr>
          <w:i/>
          <w:highlight w:val="lightGray"/>
        </w:rPr>
        <w:t>]</w:t>
      </w:r>
      <w:r w:rsidRPr="006D0708">
        <w:rPr>
          <w:i/>
          <w:highlight w:val="lightGray"/>
        </w:rPr>
        <w:t xml:space="preserve"> </w:t>
      </w:r>
      <w:r w:rsidR="00DD6B55">
        <w:rPr>
          <w:i/>
          <w:highlight w:val="lightGray"/>
        </w:rPr>
        <w:t>beträgt</w:t>
      </w:r>
      <w:r w:rsidRPr="006D0708">
        <w:rPr>
          <w:i/>
          <w:highlight w:val="lightGray"/>
        </w:rPr>
        <w:t xml:space="preserve"> die Studiendauer […] Semester und die Höchststudiendauer [</w:t>
      </w:r>
      <w:r w:rsidR="006348E1">
        <w:rPr>
          <w:i/>
          <w:highlight w:val="lightGray"/>
        </w:rPr>
        <w:t>vorgesehene Studienzeit</w:t>
      </w:r>
      <w:r w:rsidR="00554702" w:rsidRPr="006D0708">
        <w:rPr>
          <w:i/>
          <w:highlight w:val="lightGray"/>
        </w:rPr>
        <w:t xml:space="preserve"> + </w:t>
      </w:r>
      <w:r w:rsidR="006348E1">
        <w:rPr>
          <w:i/>
          <w:highlight w:val="lightGray"/>
        </w:rPr>
        <w:t xml:space="preserve">2 </w:t>
      </w:r>
      <w:r w:rsidR="00554702" w:rsidRPr="006D0708">
        <w:rPr>
          <w:i/>
          <w:highlight w:val="lightGray"/>
        </w:rPr>
        <w:t>Toleranzsemester</w:t>
      </w:r>
      <w:r w:rsidRPr="006D0708">
        <w:rPr>
          <w:i/>
          <w:highlight w:val="lightGray"/>
        </w:rPr>
        <w:t xml:space="preserve">] Semester.] </w:t>
      </w:r>
    </w:p>
    <w:p w14:paraId="3A0ECDB0" w14:textId="77777777" w:rsidR="007F5653" w:rsidRDefault="007F5653" w:rsidP="007F5653">
      <w:pPr>
        <w:pStyle w:val="KeinLeerraum"/>
        <w:jc w:val="both"/>
      </w:pPr>
    </w:p>
    <w:tbl>
      <w:tblPr>
        <w:tblStyle w:val="Tabellenraster"/>
        <w:tblW w:w="8930" w:type="dxa"/>
        <w:tblInd w:w="137" w:type="dxa"/>
        <w:tblLook w:val="04A0" w:firstRow="1" w:lastRow="0" w:firstColumn="1" w:lastColumn="0" w:noHBand="0" w:noVBand="1"/>
      </w:tblPr>
      <w:tblGrid>
        <w:gridCol w:w="7513"/>
        <w:gridCol w:w="1417"/>
      </w:tblGrid>
      <w:tr w:rsidR="00E844ED" w:rsidRPr="001B09FE" w14:paraId="335B22E8" w14:textId="77777777" w:rsidTr="00B701BF">
        <w:tc>
          <w:tcPr>
            <w:tcW w:w="7513" w:type="dxa"/>
            <w:shd w:val="clear" w:color="auto" w:fill="D9D9D9" w:themeFill="background1" w:themeFillShade="D9"/>
            <w:vAlign w:val="center"/>
          </w:tcPr>
          <w:p w14:paraId="64F5B7B8" w14:textId="08E1164E" w:rsidR="00E844ED" w:rsidRPr="001B09FE" w:rsidRDefault="00E844ED" w:rsidP="00BF1F6B">
            <w:pPr>
              <w:keepNext/>
              <w:spacing w:before="20" w:after="20"/>
              <w:rPr>
                <w:b/>
              </w:rPr>
            </w:pPr>
            <w:r w:rsidRPr="00A54129">
              <w:rPr>
                <w:b/>
              </w:rPr>
              <w:t>Modul</w:t>
            </w:r>
            <w:r w:rsidR="00BF1F6B">
              <w:rPr>
                <w:b/>
              </w:rPr>
              <w:t>kürzel und Modul</w:t>
            </w:r>
          </w:p>
        </w:tc>
        <w:tc>
          <w:tcPr>
            <w:tcW w:w="1417" w:type="dxa"/>
            <w:shd w:val="clear" w:color="auto" w:fill="D9D9D9" w:themeFill="background1" w:themeFillShade="D9"/>
            <w:vAlign w:val="center"/>
          </w:tcPr>
          <w:p w14:paraId="4196056E" w14:textId="1896F770" w:rsidR="00E844ED" w:rsidRPr="001B09FE" w:rsidRDefault="00E844ED" w:rsidP="007F5653">
            <w:pPr>
              <w:keepNext/>
              <w:spacing w:before="20" w:after="20"/>
              <w:jc w:val="center"/>
              <w:rPr>
                <w:b/>
              </w:rPr>
            </w:pPr>
            <w:r w:rsidRPr="001B09FE">
              <w:rPr>
                <w:b/>
              </w:rPr>
              <w:t>ECTS</w:t>
            </w:r>
          </w:p>
        </w:tc>
      </w:tr>
      <w:tr w:rsidR="00E844ED" w14:paraId="78BBDB0F" w14:textId="77777777" w:rsidTr="00B701BF">
        <w:tc>
          <w:tcPr>
            <w:tcW w:w="7513" w:type="dxa"/>
            <w:vAlign w:val="center"/>
          </w:tcPr>
          <w:p w14:paraId="4A56DEDE" w14:textId="77777777" w:rsidR="00E844ED" w:rsidRPr="00D66E6A" w:rsidRDefault="00E844ED" w:rsidP="007F5653">
            <w:pPr>
              <w:spacing w:before="20" w:after="20"/>
            </w:pPr>
            <w:r w:rsidRPr="00D66E6A">
              <w:t xml:space="preserve">Modul A: </w:t>
            </w:r>
            <w:r w:rsidRPr="007A7984">
              <w:t>[</w:t>
            </w:r>
            <w:r w:rsidRPr="001B09FE">
              <w:rPr>
                <w:highlight w:val="yellow"/>
              </w:rPr>
              <w:t>Bezeichnung</w:t>
            </w:r>
            <w:r w:rsidRPr="007A7984">
              <w:t>]</w:t>
            </w:r>
          </w:p>
        </w:tc>
        <w:tc>
          <w:tcPr>
            <w:tcW w:w="1417" w:type="dxa"/>
            <w:vAlign w:val="center"/>
          </w:tcPr>
          <w:p w14:paraId="01B0DA85" w14:textId="19B6C791" w:rsidR="00E844ED" w:rsidRPr="00D66E6A" w:rsidRDefault="00BF1F6B" w:rsidP="007F5653">
            <w:pPr>
              <w:spacing w:before="20" w:after="20"/>
              <w:jc w:val="center"/>
            </w:pPr>
            <w:r>
              <w:t>[</w:t>
            </w:r>
            <w:r w:rsidRPr="00BF1F6B">
              <w:rPr>
                <w:highlight w:val="yellow"/>
              </w:rPr>
              <w:t>10</w:t>
            </w:r>
            <w:r>
              <w:t>]</w:t>
            </w:r>
          </w:p>
        </w:tc>
      </w:tr>
      <w:tr w:rsidR="00E844ED" w14:paraId="46FCD288" w14:textId="77777777" w:rsidTr="00B701BF">
        <w:tc>
          <w:tcPr>
            <w:tcW w:w="7513" w:type="dxa"/>
            <w:vAlign w:val="center"/>
          </w:tcPr>
          <w:p w14:paraId="59CFB7E0" w14:textId="77777777" w:rsidR="00E844ED" w:rsidRPr="00D66E6A" w:rsidRDefault="00E844ED" w:rsidP="007F5653">
            <w:pPr>
              <w:spacing w:before="20" w:after="20"/>
            </w:pPr>
            <w:r w:rsidRPr="00D66E6A">
              <w:t xml:space="preserve">Modul B: </w:t>
            </w:r>
            <w:r w:rsidRPr="007A7984">
              <w:t>[</w:t>
            </w:r>
            <w:r w:rsidRPr="001B09FE">
              <w:rPr>
                <w:highlight w:val="yellow"/>
              </w:rPr>
              <w:t>Bezeichnung</w:t>
            </w:r>
            <w:r w:rsidRPr="007A7984">
              <w:t>]</w:t>
            </w:r>
          </w:p>
        </w:tc>
        <w:tc>
          <w:tcPr>
            <w:tcW w:w="1417" w:type="dxa"/>
            <w:vAlign w:val="center"/>
          </w:tcPr>
          <w:p w14:paraId="10CDECA9" w14:textId="098910CB" w:rsidR="00E844ED" w:rsidRPr="00D66E6A" w:rsidRDefault="00BF1F6B" w:rsidP="007F5653">
            <w:pPr>
              <w:spacing w:before="20" w:after="20"/>
              <w:jc w:val="center"/>
            </w:pPr>
            <w:r>
              <w:t>[</w:t>
            </w:r>
            <w:r w:rsidRPr="00BF1F6B">
              <w:rPr>
                <w:highlight w:val="yellow"/>
              </w:rPr>
              <w:t>15</w:t>
            </w:r>
            <w:r>
              <w:t>]</w:t>
            </w:r>
          </w:p>
        </w:tc>
      </w:tr>
      <w:tr w:rsidR="00BF1F6B" w14:paraId="70992B73" w14:textId="77777777" w:rsidTr="00B701BF">
        <w:tc>
          <w:tcPr>
            <w:tcW w:w="7513" w:type="dxa"/>
            <w:vAlign w:val="center"/>
          </w:tcPr>
          <w:p w14:paraId="748B2000" w14:textId="15D3FA26" w:rsidR="00BF1F6B" w:rsidRPr="00D66E6A" w:rsidRDefault="00BF1F6B" w:rsidP="00BF1F6B">
            <w:pPr>
              <w:spacing w:before="20" w:after="20"/>
            </w:pPr>
            <w:r>
              <w:t xml:space="preserve">Modul C: </w:t>
            </w:r>
            <w:r w:rsidRPr="007A7984">
              <w:t>[</w:t>
            </w:r>
            <w:r w:rsidRPr="001B0517">
              <w:rPr>
                <w:highlight w:val="yellow"/>
              </w:rPr>
              <w:t>Bezeichnung</w:t>
            </w:r>
            <w:r w:rsidRPr="007A7984">
              <w:t>]</w:t>
            </w:r>
          </w:p>
        </w:tc>
        <w:tc>
          <w:tcPr>
            <w:tcW w:w="1417" w:type="dxa"/>
            <w:vAlign w:val="center"/>
          </w:tcPr>
          <w:p w14:paraId="18578515" w14:textId="77777777" w:rsidR="00BF1F6B" w:rsidRDefault="00BF1F6B" w:rsidP="00BF1F6B">
            <w:pPr>
              <w:spacing w:before="20" w:after="20"/>
              <w:jc w:val="center"/>
            </w:pPr>
          </w:p>
        </w:tc>
      </w:tr>
      <w:tr w:rsidR="00BF1F6B" w14:paraId="7475BC7B" w14:textId="77777777" w:rsidTr="00B701BF">
        <w:tc>
          <w:tcPr>
            <w:tcW w:w="7513" w:type="dxa"/>
            <w:vAlign w:val="center"/>
          </w:tcPr>
          <w:p w14:paraId="6C257BA7" w14:textId="77777777" w:rsidR="00BF1F6B" w:rsidRPr="00D66E6A" w:rsidRDefault="00BF1F6B" w:rsidP="00BF1F6B">
            <w:pPr>
              <w:spacing w:before="20" w:after="20"/>
            </w:pPr>
            <w:r w:rsidRPr="00D66E6A">
              <w:lastRenderedPageBreak/>
              <w:t>Weitere Module</w:t>
            </w:r>
            <w:r w:rsidRPr="007A7984">
              <w:t xml:space="preserve"> [</w:t>
            </w:r>
            <w:r w:rsidRPr="001B09FE">
              <w:rPr>
                <w:highlight w:val="yellow"/>
              </w:rPr>
              <w:t>Bezeichnung</w:t>
            </w:r>
            <w:r w:rsidRPr="007A7984">
              <w:t>]</w:t>
            </w:r>
          </w:p>
        </w:tc>
        <w:tc>
          <w:tcPr>
            <w:tcW w:w="1417" w:type="dxa"/>
            <w:vAlign w:val="center"/>
          </w:tcPr>
          <w:p w14:paraId="7505A41C" w14:textId="4BB6871C" w:rsidR="00BF1F6B" w:rsidRPr="00D66E6A" w:rsidRDefault="00BF1F6B" w:rsidP="00BF1F6B">
            <w:pPr>
              <w:spacing w:before="20" w:after="20"/>
              <w:jc w:val="center"/>
            </w:pPr>
          </w:p>
        </w:tc>
      </w:tr>
      <w:tr w:rsidR="00BF1F6B" w14:paraId="16DD6305" w14:textId="77777777" w:rsidTr="00B701BF">
        <w:tc>
          <w:tcPr>
            <w:tcW w:w="7513" w:type="dxa"/>
            <w:vAlign w:val="center"/>
          </w:tcPr>
          <w:p w14:paraId="68BDE4FE" w14:textId="3E2174D8" w:rsidR="00BF1F6B" w:rsidRPr="003504D5" w:rsidRDefault="00BF1F6B" w:rsidP="00BF1F6B">
            <w:pPr>
              <w:keepNext/>
              <w:spacing w:before="20" w:after="20"/>
              <w:rPr>
                <w:highlight w:val="yellow"/>
              </w:rPr>
            </w:pPr>
            <w:r w:rsidRPr="007A7984">
              <w:t>[</w:t>
            </w:r>
            <w:r>
              <w:rPr>
                <w:highlight w:val="yellow"/>
              </w:rPr>
              <w:t>optional: Facheinschlägige</w:t>
            </w:r>
            <w:r w:rsidRPr="003504D5">
              <w:rPr>
                <w:highlight w:val="yellow"/>
              </w:rPr>
              <w:t xml:space="preserve"> Praxis</w:t>
            </w:r>
            <w:r>
              <w:rPr>
                <w:highlight w:val="yellow"/>
              </w:rPr>
              <w:t>*</w:t>
            </w:r>
            <w:r w:rsidRPr="007A7984">
              <w:t>]</w:t>
            </w:r>
          </w:p>
        </w:tc>
        <w:tc>
          <w:tcPr>
            <w:tcW w:w="1417" w:type="dxa"/>
            <w:vAlign w:val="center"/>
          </w:tcPr>
          <w:p w14:paraId="5806C5C1" w14:textId="2ADD433B" w:rsidR="00BF1F6B" w:rsidRPr="00D66E6A" w:rsidRDefault="00BF1F6B" w:rsidP="00BF1F6B">
            <w:pPr>
              <w:keepNext/>
              <w:spacing w:before="20" w:after="20"/>
              <w:jc w:val="center"/>
            </w:pPr>
          </w:p>
        </w:tc>
      </w:tr>
      <w:tr w:rsidR="00BF1F6B" w14:paraId="290C78EF" w14:textId="77777777" w:rsidTr="00B701BF">
        <w:tc>
          <w:tcPr>
            <w:tcW w:w="7513" w:type="dxa"/>
            <w:vAlign w:val="center"/>
          </w:tcPr>
          <w:p w14:paraId="1B76E411" w14:textId="561926DD" w:rsidR="00BF1F6B" w:rsidRPr="003504D5" w:rsidRDefault="00BF1F6B" w:rsidP="00BF1F6B">
            <w:pPr>
              <w:keepNext/>
              <w:spacing w:before="20" w:after="20"/>
              <w:rPr>
                <w:highlight w:val="yellow"/>
              </w:rPr>
            </w:pPr>
            <w:r w:rsidRPr="007A7984">
              <w:t>[</w:t>
            </w:r>
            <w:r w:rsidRPr="00E844ED">
              <w:rPr>
                <w:highlight w:val="yellow"/>
              </w:rPr>
              <w:t>optional: Abschlussarbeit</w:t>
            </w:r>
            <w:r w:rsidRPr="007A7984">
              <w:t>]</w:t>
            </w:r>
            <w:r w:rsidRPr="00E844ED">
              <w:tab/>
            </w:r>
          </w:p>
        </w:tc>
        <w:tc>
          <w:tcPr>
            <w:tcW w:w="1417" w:type="dxa"/>
            <w:vAlign w:val="center"/>
          </w:tcPr>
          <w:p w14:paraId="3B1829E8" w14:textId="77777777" w:rsidR="00BF1F6B" w:rsidRPr="00D66E6A" w:rsidRDefault="00BF1F6B" w:rsidP="00BF1F6B">
            <w:pPr>
              <w:keepNext/>
              <w:spacing w:before="20" w:after="20"/>
              <w:jc w:val="center"/>
            </w:pPr>
          </w:p>
        </w:tc>
      </w:tr>
      <w:tr w:rsidR="00BF1F6B" w14:paraId="141AF77F" w14:textId="77777777" w:rsidTr="00B701BF">
        <w:tc>
          <w:tcPr>
            <w:tcW w:w="7513" w:type="dxa"/>
            <w:vAlign w:val="center"/>
          </w:tcPr>
          <w:p w14:paraId="5B9DD5EE" w14:textId="2E0D12E8" w:rsidR="00BF1F6B" w:rsidRPr="00E844ED" w:rsidRDefault="00BF1F6B" w:rsidP="00BF1F6B">
            <w:pPr>
              <w:keepNext/>
              <w:spacing w:before="20" w:after="20"/>
            </w:pPr>
            <w:r w:rsidRPr="007A7984">
              <w:t>[</w:t>
            </w:r>
            <w:r w:rsidRPr="00E844ED">
              <w:rPr>
                <w:highlight w:val="yellow"/>
              </w:rPr>
              <w:t>optional: Abschlussprüfung</w:t>
            </w:r>
            <w:r w:rsidRPr="007A7984">
              <w:t>]</w:t>
            </w:r>
            <w:r w:rsidRPr="00E844ED">
              <w:tab/>
            </w:r>
            <w:r w:rsidRPr="00E844ED">
              <w:tab/>
            </w:r>
          </w:p>
        </w:tc>
        <w:tc>
          <w:tcPr>
            <w:tcW w:w="1417" w:type="dxa"/>
            <w:vAlign w:val="center"/>
          </w:tcPr>
          <w:p w14:paraId="51250418" w14:textId="77777777" w:rsidR="00BF1F6B" w:rsidRPr="00D66E6A" w:rsidRDefault="00BF1F6B" w:rsidP="00BF1F6B">
            <w:pPr>
              <w:keepNext/>
              <w:spacing w:before="20" w:after="20"/>
              <w:jc w:val="center"/>
            </w:pPr>
          </w:p>
        </w:tc>
      </w:tr>
      <w:tr w:rsidR="00BF1F6B" w14:paraId="21DAB69A" w14:textId="77777777" w:rsidTr="00B701BF">
        <w:tc>
          <w:tcPr>
            <w:tcW w:w="7513" w:type="dxa"/>
          </w:tcPr>
          <w:p w14:paraId="33619C9C" w14:textId="77777777" w:rsidR="00BF1F6B" w:rsidRPr="00753650" w:rsidRDefault="00BF1F6B" w:rsidP="00BF1F6B">
            <w:pPr>
              <w:spacing w:before="20" w:after="20"/>
              <w:rPr>
                <w:highlight w:val="yellow"/>
              </w:rPr>
            </w:pPr>
            <w:r w:rsidRPr="007A7984">
              <w:t>[</w:t>
            </w:r>
            <w:r>
              <w:rPr>
                <w:highlight w:val="yellow"/>
              </w:rPr>
              <w:t>optional:</w:t>
            </w:r>
            <w:r w:rsidRPr="00753650">
              <w:rPr>
                <w:highlight w:val="yellow"/>
              </w:rPr>
              <w:t xml:space="preserve"> Masterarbeit</w:t>
            </w:r>
            <w:r w:rsidRPr="007A7984">
              <w:t>]</w:t>
            </w:r>
          </w:p>
        </w:tc>
        <w:tc>
          <w:tcPr>
            <w:tcW w:w="1417" w:type="dxa"/>
          </w:tcPr>
          <w:p w14:paraId="42C1DA26" w14:textId="77777777" w:rsidR="00BF1F6B" w:rsidRPr="00D66E6A" w:rsidRDefault="00BF1F6B" w:rsidP="00BF1F6B">
            <w:pPr>
              <w:spacing w:before="20" w:after="20"/>
              <w:jc w:val="center"/>
            </w:pPr>
            <w:r w:rsidRPr="007A7984">
              <w:t>[</w:t>
            </w:r>
            <w:r w:rsidRPr="007F5653">
              <w:rPr>
                <w:highlight w:val="yellow"/>
              </w:rPr>
              <w:t>20-30</w:t>
            </w:r>
            <w:r w:rsidRPr="007A7984">
              <w:t>]</w:t>
            </w:r>
          </w:p>
        </w:tc>
      </w:tr>
      <w:tr w:rsidR="00BF1F6B" w14:paraId="5B797953" w14:textId="77777777" w:rsidTr="00B701BF">
        <w:tc>
          <w:tcPr>
            <w:tcW w:w="7513" w:type="dxa"/>
          </w:tcPr>
          <w:p w14:paraId="27FDB939" w14:textId="248C5963" w:rsidR="00BF1F6B" w:rsidRPr="003504D5" w:rsidRDefault="00BF1F6B" w:rsidP="00BF1F6B">
            <w:pPr>
              <w:keepNext/>
              <w:spacing w:before="20" w:after="20"/>
              <w:rPr>
                <w:highlight w:val="yellow"/>
              </w:rPr>
            </w:pPr>
            <w:r w:rsidRPr="007A7984">
              <w:t>[</w:t>
            </w:r>
            <w:r w:rsidRPr="00E844ED">
              <w:rPr>
                <w:highlight w:val="yellow"/>
              </w:rPr>
              <w:t>optional:</w:t>
            </w:r>
            <w:r>
              <w:rPr>
                <w:highlight w:val="yellow"/>
              </w:rPr>
              <w:t xml:space="preserve"> </w:t>
            </w:r>
            <w:r w:rsidRPr="00E844ED">
              <w:rPr>
                <w:highlight w:val="yellow"/>
              </w:rPr>
              <w:t>Masterprüfung</w:t>
            </w:r>
            <w:r w:rsidRPr="007A7984">
              <w:t>]</w:t>
            </w:r>
            <w:r w:rsidRPr="00E844ED">
              <w:tab/>
            </w:r>
          </w:p>
        </w:tc>
        <w:tc>
          <w:tcPr>
            <w:tcW w:w="1417" w:type="dxa"/>
          </w:tcPr>
          <w:p w14:paraId="4BB78BC2" w14:textId="77777777" w:rsidR="00BF1F6B" w:rsidRPr="00D66E6A" w:rsidRDefault="00BF1F6B" w:rsidP="00BF1F6B">
            <w:pPr>
              <w:keepNext/>
              <w:spacing w:before="20" w:after="20"/>
              <w:jc w:val="center"/>
            </w:pPr>
          </w:p>
        </w:tc>
      </w:tr>
      <w:tr w:rsidR="00BF1F6B" w14:paraId="5E8FEDF1" w14:textId="77777777" w:rsidTr="00B701BF">
        <w:tc>
          <w:tcPr>
            <w:tcW w:w="7513" w:type="dxa"/>
            <w:shd w:val="clear" w:color="auto" w:fill="D9D9D9" w:themeFill="background1" w:themeFillShade="D9"/>
          </w:tcPr>
          <w:p w14:paraId="67292423" w14:textId="74749F9E" w:rsidR="00BF1F6B" w:rsidRPr="00B701BF" w:rsidRDefault="00BF1F6B" w:rsidP="00BF1F6B">
            <w:pPr>
              <w:keepNext/>
              <w:spacing w:before="20" w:after="20"/>
              <w:rPr>
                <w:b/>
                <w:highlight w:val="yellow"/>
              </w:rPr>
            </w:pPr>
            <w:r w:rsidRPr="00B701BF">
              <w:rPr>
                <w:b/>
              </w:rPr>
              <w:t>Summe</w:t>
            </w:r>
          </w:p>
        </w:tc>
        <w:tc>
          <w:tcPr>
            <w:tcW w:w="1417" w:type="dxa"/>
            <w:shd w:val="clear" w:color="auto" w:fill="D9D9D9" w:themeFill="background1" w:themeFillShade="D9"/>
          </w:tcPr>
          <w:p w14:paraId="305C4355" w14:textId="77777777" w:rsidR="00BF1F6B" w:rsidRPr="00B701BF" w:rsidRDefault="00BF1F6B" w:rsidP="00BF1F6B">
            <w:pPr>
              <w:keepNext/>
              <w:spacing w:before="20" w:after="20"/>
              <w:jc w:val="center"/>
              <w:rPr>
                <w:b/>
              </w:rPr>
            </w:pPr>
          </w:p>
        </w:tc>
      </w:tr>
    </w:tbl>
    <w:p w14:paraId="3CABEA4F" w14:textId="153FFD50" w:rsidR="00CA7695" w:rsidRDefault="00CA7695" w:rsidP="007F5653">
      <w:pPr>
        <w:pStyle w:val="KeinLeerraum"/>
        <w:jc w:val="both"/>
      </w:pPr>
    </w:p>
    <w:p w14:paraId="7634D4F3" w14:textId="71ABA2E0" w:rsidR="00860F03" w:rsidRPr="00B701BF" w:rsidRDefault="00860F03" w:rsidP="00860F03">
      <w:pPr>
        <w:pStyle w:val="KeinLeerraum"/>
        <w:jc w:val="both"/>
        <w:rPr>
          <w:rFonts w:eastAsia="Calibri"/>
          <w:i/>
          <w:highlight w:val="lightGray"/>
          <w:lang w:val="de-DE"/>
        </w:rPr>
      </w:pPr>
      <w:r w:rsidRPr="005D6BC1">
        <w:rPr>
          <w:rFonts w:eastAsia="Calibri"/>
          <w:i/>
          <w:highlight w:val="lightGray"/>
          <w:lang w:val="de-DE"/>
        </w:rPr>
        <w:t>Falls der Universitätslehrgang in eine Grundstufe und eine Aufbaustufe gegliedert ist,</w:t>
      </w:r>
      <w:r w:rsidRPr="00860F03">
        <w:rPr>
          <w:rFonts w:eastAsia="Calibri"/>
          <w:i/>
          <w:highlight w:val="lightGray"/>
          <w:lang w:val="de-DE"/>
        </w:rPr>
        <w:t xml:space="preserve"> ist folgende Tabelle heranzuziehen: </w:t>
      </w:r>
    </w:p>
    <w:p w14:paraId="59998523" w14:textId="77777777" w:rsidR="00B701BF" w:rsidRDefault="00B701BF" w:rsidP="00860F03">
      <w:pPr>
        <w:pStyle w:val="KeinLeerraum"/>
        <w:jc w:val="both"/>
        <w:rPr>
          <w:rFonts w:eastAsia="Calibri"/>
          <w:i/>
          <w:lang w:val="de-DE"/>
        </w:rPr>
      </w:pPr>
    </w:p>
    <w:tbl>
      <w:tblPr>
        <w:tblStyle w:val="Tabellenraster"/>
        <w:tblW w:w="8930" w:type="dxa"/>
        <w:tblInd w:w="137" w:type="dxa"/>
        <w:tblLook w:val="04A0" w:firstRow="1" w:lastRow="0" w:firstColumn="1" w:lastColumn="0" w:noHBand="0" w:noVBand="1"/>
      </w:tblPr>
      <w:tblGrid>
        <w:gridCol w:w="7229"/>
        <w:gridCol w:w="1701"/>
      </w:tblGrid>
      <w:tr w:rsidR="00860F03" w:rsidRPr="001B09FE" w14:paraId="57846E1A" w14:textId="77777777" w:rsidTr="00B701BF">
        <w:tc>
          <w:tcPr>
            <w:tcW w:w="7229" w:type="dxa"/>
            <w:shd w:val="clear" w:color="auto" w:fill="D9D9D9" w:themeFill="background1" w:themeFillShade="D9"/>
            <w:vAlign w:val="center"/>
          </w:tcPr>
          <w:p w14:paraId="667BF1E8" w14:textId="77777777" w:rsidR="00860F03" w:rsidRPr="001B09FE" w:rsidRDefault="00860F03" w:rsidP="004216A5">
            <w:pPr>
              <w:keepNext/>
              <w:spacing w:before="20" w:after="20"/>
              <w:rPr>
                <w:b/>
              </w:rPr>
            </w:pPr>
            <w:r w:rsidRPr="00353213">
              <w:rPr>
                <w:b/>
              </w:rPr>
              <w:t>Modul</w:t>
            </w:r>
            <w:r>
              <w:rPr>
                <w:b/>
              </w:rPr>
              <w:t xml:space="preserve">kürzel und Modul  </w:t>
            </w:r>
          </w:p>
        </w:tc>
        <w:tc>
          <w:tcPr>
            <w:tcW w:w="1701" w:type="dxa"/>
            <w:shd w:val="clear" w:color="auto" w:fill="D9D9D9" w:themeFill="background1" w:themeFillShade="D9"/>
            <w:vAlign w:val="center"/>
          </w:tcPr>
          <w:p w14:paraId="3BFC4233" w14:textId="77777777" w:rsidR="00860F03" w:rsidRPr="001B09FE" w:rsidRDefault="00860F03" w:rsidP="004216A5">
            <w:pPr>
              <w:keepNext/>
              <w:spacing w:before="20" w:after="20"/>
              <w:jc w:val="center"/>
              <w:rPr>
                <w:b/>
              </w:rPr>
            </w:pPr>
            <w:r w:rsidRPr="001B09FE">
              <w:rPr>
                <w:b/>
              </w:rPr>
              <w:t>ECTS</w:t>
            </w:r>
          </w:p>
        </w:tc>
      </w:tr>
      <w:tr w:rsidR="00860F03" w:rsidRPr="001B09FE" w14:paraId="637019A8" w14:textId="77777777" w:rsidTr="00B701BF">
        <w:tc>
          <w:tcPr>
            <w:tcW w:w="7229" w:type="dxa"/>
            <w:shd w:val="clear" w:color="auto" w:fill="D9D9D9" w:themeFill="background1" w:themeFillShade="D9"/>
            <w:vAlign w:val="center"/>
          </w:tcPr>
          <w:p w14:paraId="0E80B18B" w14:textId="77777777" w:rsidR="00860F03" w:rsidRPr="00353213" w:rsidRDefault="00860F03" w:rsidP="004216A5">
            <w:pPr>
              <w:keepNext/>
              <w:spacing w:before="20" w:after="20"/>
              <w:rPr>
                <w:b/>
              </w:rPr>
            </w:pPr>
            <w:r>
              <w:rPr>
                <w:b/>
              </w:rPr>
              <w:t xml:space="preserve">Grundstufe </w:t>
            </w:r>
          </w:p>
        </w:tc>
        <w:tc>
          <w:tcPr>
            <w:tcW w:w="1701" w:type="dxa"/>
            <w:shd w:val="clear" w:color="auto" w:fill="D9D9D9" w:themeFill="background1" w:themeFillShade="D9"/>
            <w:vAlign w:val="center"/>
          </w:tcPr>
          <w:p w14:paraId="7A27C9A8" w14:textId="1477152E" w:rsidR="00860F03" w:rsidRPr="001B09FE" w:rsidRDefault="00860F03" w:rsidP="004216A5">
            <w:pPr>
              <w:keepNext/>
              <w:spacing w:before="20" w:after="20"/>
              <w:jc w:val="center"/>
              <w:rPr>
                <w:b/>
              </w:rPr>
            </w:pPr>
            <w:r>
              <w:rPr>
                <w:b/>
              </w:rPr>
              <w:t>[</w:t>
            </w:r>
            <w:r w:rsidRPr="006347E8">
              <w:rPr>
                <w:b/>
                <w:highlight w:val="yellow"/>
              </w:rPr>
              <w:t>60</w:t>
            </w:r>
            <w:r>
              <w:rPr>
                <w:b/>
              </w:rPr>
              <w:t>]</w:t>
            </w:r>
          </w:p>
        </w:tc>
      </w:tr>
      <w:tr w:rsidR="00860F03" w14:paraId="5A90BE27" w14:textId="77777777" w:rsidTr="00B701BF">
        <w:tc>
          <w:tcPr>
            <w:tcW w:w="7229" w:type="dxa"/>
            <w:vAlign w:val="center"/>
          </w:tcPr>
          <w:p w14:paraId="5E9523F6" w14:textId="498C3501" w:rsidR="00860F03" w:rsidRPr="00D66E6A" w:rsidRDefault="00860F03" w:rsidP="00860F03">
            <w:pPr>
              <w:tabs>
                <w:tab w:val="left" w:pos="1029"/>
              </w:tabs>
              <w:spacing w:before="20" w:after="20"/>
            </w:pPr>
            <w:r w:rsidRPr="00D66E6A">
              <w:t>Modul A:</w:t>
            </w:r>
            <w:r w:rsidRPr="007A7984">
              <w:rPr>
                <w:shd w:val="clear" w:color="auto" w:fill="F2F2F2" w:themeFill="background1" w:themeFillShade="F2"/>
              </w:rPr>
              <w:t xml:space="preserve"> [</w:t>
            </w:r>
            <w:r w:rsidRPr="001B09FE">
              <w:rPr>
                <w:highlight w:val="yellow"/>
              </w:rPr>
              <w:t>Bezeichnung</w:t>
            </w:r>
            <w:r w:rsidRPr="007A7984">
              <w:rPr>
                <w:shd w:val="clear" w:color="auto" w:fill="F2F2F2" w:themeFill="background1" w:themeFillShade="F2"/>
              </w:rPr>
              <w:t>]</w:t>
            </w:r>
          </w:p>
        </w:tc>
        <w:tc>
          <w:tcPr>
            <w:tcW w:w="1701" w:type="dxa"/>
            <w:vAlign w:val="center"/>
          </w:tcPr>
          <w:p w14:paraId="1A917DB8" w14:textId="146B2291" w:rsidR="00860F03" w:rsidRPr="00D66E6A" w:rsidRDefault="00860F03" w:rsidP="00860F03">
            <w:pPr>
              <w:spacing w:before="20" w:after="20"/>
              <w:jc w:val="center"/>
            </w:pPr>
          </w:p>
        </w:tc>
      </w:tr>
      <w:tr w:rsidR="00860F03" w14:paraId="0994C06E" w14:textId="77777777" w:rsidTr="00B701BF">
        <w:tc>
          <w:tcPr>
            <w:tcW w:w="7229" w:type="dxa"/>
            <w:vAlign w:val="center"/>
          </w:tcPr>
          <w:p w14:paraId="7DDBD4DA" w14:textId="22DA35D1" w:rsidR="00860F03" w:rsidRPr="00D66E6A" w:rsidRDefault="00860F03" w:rsidP="00860F03">
            <w:pPr>
              <w:tabs>
                <w:tab w:val="left" w:pos="1029"/>
              </w:tabs>
              <w:spacing w:before="20" w:after="20"/>
            </w:pPr>
            <w:r w:rsidRPr="00D66E6A">
              <w:t>Modul B:</w:t>
            </w:r>
            <w:r w:rsidRPr="007A7984">
              <w:rPr>
                <w:shd w:val="clear" w:color="auto" w:fill="F2F2F2" w:themeFill="background1" w:themeFillShade="F2"/>
              </w:rPr>
              <w:t xml:space="preserve"> [</w:t>
            </w:r>
            <w:r w:rsidRPr="001B09FE">
              <w:rPr>
                <w:highlight w:val="yellow"/>
              </w:rPr>
              <w:t>Bezeichnung</w:t>
            </w:r>
            <w:r w:rsidRPr="007A7984">
              <w:rPr>
                <w:shd w:val="clear" w:color="auto" w:fill="F2F2F2" w:themeFill="background1" w:themeFillShade="F2"/>
              </w:rPr>
              <w:t>]</w:t>
            </w:r>
          </w:p>
        </w:tc>
        <w:tc>
          <w:tcPr>
            <w:tcW w:w="1701" w:type="dxa"/>
            <w:vAlign w:val="center"/>
          </w:tcPr>
          <w:p w14:paraId="7581A49B" w14:textId="6D19E1A0" w:rsidR="00860F03" w:rsidRPr="00D66E6A" w:rsidRDefault="00860F03" w:rsidP="00860F03">
            <w:pPr>
              <w:spacing w:before="20" w:after="20"/>
              <w:jc w:val="center"/>
            </w:pPr>
          </w:p>
        </w:tc>
      </w:tr>
      <w:tr w:rsidR="00860F03" w14:paraId="23A01FEE" w14:textId="77777777" w:rsidTr="00B701BF">
        <w:tc>
          <w:tcPr>
            <w:tcW w:w="7229" w:type="dxa"/>
            <w:vAlign w:val="center"/>
          </w:tcPr>
          <w:p w14:paraId="2AA6E1A7" w14:textId="284F4D39" w:rsidR="00860F03" w:rsidRPr="00D66E6A" w:rsidRDefault="00860F03" w:rsidP="00860F03">
            <w:pPr>
              <w:tabs>
                <w:tab w:val="left" w:pos="1029"/>
              </w:tabs>
              <w:spacing w:before="20" w:after="20"/>
            </w:pPr>
            <w:r>
              <w:t>Modul C:</w:t>
            </w:r>
            <w:r w:rsidRPr="007A7984">
              <w:rPr>
                <w:shd w:val="clear" w:color="auto" w:fill="F2F2F2" w:themeFill="background1" w:themeFillShade="F2"/>
              </w:rPr>
              <w:t xml:space="preserve"> [</w:t>
            </w:r>
            <w:r w:rsidRPr="001B0517">
              <w:rPr>
                <w:highlight w:val="yellow"/>
              </w:rPr>
              <w:t>Bezeichnung</w:t>
            </w:r>
            <w:r w:rsidRPr="007A7984">
              <w:rPr>
                <w:shd w:val="clear" w:color="auto" w:fill="F2F2F2" w:themeFill="background1" w:themeFillShade="F2"/>
              </w:rPr>
              <w:t>]</w:t>
            </w:r>
          </w:p>
        </w:tc>
        <w:tc>
          <w:tcPr>
            <w:tcW w:w="1701" w:type="dxa"/>
            <w:vAlign w:val="center"/>
          </w:tcPr>
          <w:p w14:paraId="5F2B8527" w14:textId="14F1A5DF" w:rsidR="00860F03" w:rsidRPr="00D66E6A" w:rsidRDefault="00860F03" w:rsidP="00860F03">
            <w:pPr>
              <w:spacing w:before="20" w:after="20"/>
              <w:jc w:val="center"/>
            </w:pPr>
          </w:p>
        </w:tc>
      </w:tr>
      <w:tr w:rsidR="00860F03" w14:paraId="165DC8E9" w14:textId="77777777" w:rsidTr="00B701BF">
        <w:tc>
          <w:tcPr>
            <w:tcW w:w="7229" w:type="dxa"/>
            <w:vAlign w:val="center"/>
          </w:tcPr>
          <w:p w14:paraId="50F5C37A" w14:textId="05524353" w:rsidR="00860F03" w:rsidRPr="00D66E6A" w:rsidRDefault="00860F03" w:rsidP="00860F03">
            <w:pPr>
              <w:tabs>
                <w:tab w:val="left" w:pos="1029"/>
              </w:tabs>
              <w:spacing w:before="20" w:after="20"/>
            </w:pPr>
            <w:r w:rsidRPr="00D66E6A">
              <w:t>Weitere Module</w:t>
            </w:r>
            <w:r w:rsidRPr="007A7984">
              <w:rPr>
                <w:shd w:val="clear" w:color="auto" w:fill="F2F2F2" w:themeFill="background1" w:themeFillShade="F2"/>
              </w:rPr>
              <w:t xml:space="preserve"> [</w:t>
            </w:r>
            <w:r w:rsidRPr="001B09FE">
              <w:rPr>
                <w:highlight w:val="yellow"/>
              </w:rPr>
              <w:t>Bezeichnung</w:t>
            </w:r>
            <w:r w:rsidRPr="007A7984">
              <w:rPr>
                <w:shd w:val="clear" w:color="auto" w:fill="F2F2F2" w:themeFill="background1" w:themeFillShade="F2"/>
              </w:rPr>
              <w:t>]</w:t>
            </w:r>
          </w:p>
        </w:tc>
        <w:tc>
          <w:tcPr>
            <w:tcW w:w="1701" w:type="dxa"/>
            <w:vAlign w:val="center"/>
          </w:tcPr>
          <w:p w14:paraId="7F590D3D" w14:textId="15752179" w:rsidR="00860F03" w:rsidRPr="00D66E6A" w:rsidRDefault="00860F03" w:rsidP="00860F03">
            <w:pPr>
              <w:spacing w:before="20" w:after="20"/>
              <w:jc w:val="center"/>
            </w:pPr>
          </w:p>
        </w:tc>
      </w:tr>
      <w:tr w:rsidR="00860F03" w14:paraId="42C582D8" w14:textId="77777777" w:rsidTr="00B701BF">
        <w:tc>
          <w:tcPr>
            <w:tcW w:w="7229" w:type="dxa"/>
            <w:vAlign w:val="center"/>
          </w:tcPr>
          <w:p w14:paraId="26F14DEA" w14:textId="7D46E124" w:rsidR="00860F03" w:rsidRPr="00D66E6A" w:rsidRDefault="00860F03" w:rsidP="00860F03">
            <w:pPr>
              <w:tabs>
                <w:tab w:val="left" w:pos="1029"/>
              </w:tabs>
              <w:spacing w:before="20" w:after="20"/>
            </w:pPr>
            <w:r w:rsidRPr="007A7984">
              <w:rPr>
                <w:shd w:val="clear" w:color="auto" w:fill="F2F2F2" w:themeFill="background1" w:themeFillShade="F2"/>
              </w:rPr>
              <w:t>[</w:t>
            </w:r>
            <w:r>
              <w:rPr>
                <w:highlight w:val="yellow"/>
              </w:rPr>
              <w:t>optional: Facheinschlägige</w:t>
            </w:r>
            <w:r w:rsidRPr="003504D5">
              <w:rPr>
                <w:highlight w:val="yellow"/>
              </w:rPr>
              <w:t xml:space="preserve"> Praxis</w:t>
            </w:r>
            <w:r>
              <w:rPr>
                <w:highlight w:val="yellow"/>
              </w:rPr>
              <w:t>*</w:t>
            </w:r>
            <w:r w:rsidRPr="007A7984">
              <w:rPr>
                <w:shd w:val="clear" w:color="auto" w:fill="F2F2F2" w:themeFill="background1" w:themeFillShade="F2"/>
              </w:rPr>
              <w:t>]</w:t>
            </w:r>
          </w:p>
        </w:tc>
        <w:tc>
          <w:tcPr>
            <w:tcW w:w="1701" w:type="dxa"/>
            <w:vAlign w:val="center"/>
          </w:tcPr>
          <w:p w14:paraId="1246D77D" w14:textId="4991E10B" w:rsidR="00860F03" w:rsidRPr="00D66E6A" w:rsidRDefault="00860F03" w:rsidP="00860F03">
            <w:pPr>
              <w:spacing w:before="20" w:after="20"/>
              <w:jc w:val="center"/>
            </w:pPr>
          </w:p>
        </w:tc>
      </w:tr>
      <w:tr w:rsidR="00860F03" w14:paraId="0BD5D1FA" w14:textId="77777777" w:rsidTr="00B701BF">
        <w:tc>
          <w:tcPr>
            <w:tcW w:w="7229" w:type="dxa"/>
            <w:vAlign w:val="center"/>
          </w:tcPr>
          <w:p w14:paraId="2E39674B" w14:textId="48F6FE1F" w:rsidR="00860F03" w:rsidRPr="00D66E6A" w:rsidRDefault="00860F03" w:rsidP="00860F03">
            <w:pPr>
              <w:tabs>
                <w:tab w:val="left" w:pos="1029"/>
              </w:tabs>
              <w:spacing w:before="20" w:after="20"/>
            </w:pPr>
            <w:r w:rsidRPr="007A7984">
              <w:rPr>
                <w:shd w:val="clear" w:color="auto" w:fill="F2F2F2" w:themeFill="background1" w:themeFillShade="F2"/>
              </w:rPr>
              <w:t>[</w:t>
            </w:r>
            <w:r w:rsidRPr="00E844ED">
              <w:rPr>
                <w:highlight w:val="yellow"/>
              </w:rPr>
              <w:t>optional: Abschlussarbeit</w:t>
            </w:r>
            <w:r w:rsidRPr="007A7984">
              <w:rPr>
                <w:shd w:val="clear" w:color="auto" w:fill="F2F2F2" w:themeFill="background1" w:themeFillShade="F2"/>
              </w:rPr>
              <w:t>]</w:t>
            </w:r>
          </w:p>
        </w:tc>
        <w:tc>
          <w:tcPr>
            <w:tcW w:w="1701" w:type="dxa"/>
            <w:vAlign w:val="center"/>
          </w:tcPr>
          <w:p w14:paraId="6B3C8561" w14:textId="7C7344C6" w:rsidR="00860F03" w:rsidRPr="00D66E6A" w:rsidRDefault="00860F03" w:rsidP="00860F03">
            <w:pPr>
              <w:spacing w:before="20" w:after="20"/>
              <w:jc w:val="center"/>
            </w:pPr>
          </w:p>
        </w:tc>
      </w:tr>
      <w:tr w:rsidR="00860F03" w14:paraId="630334AD" w14:textId="77777777" w:rsidTr="00B701BF">
        <w:tc>
          <w:tcPr>
            <w:tcW w:w="7229" w:type="dxa"/>
            <w:vAlign w:val="center"/>
          </w:tcPr>
          <w:p w14:paraId="24E5217D" w14:textId="73BDF23B" w:rsidR="00860F03" w:rsidRDefault="00860F03" w:rsidP="00860F03">
            <w:pPr>
              <w:tabs>
                <w:tab w:val="left" w:pos="1029"/>
              </w:tabs>
              <w:spacing w:before="20" w:after="20"/>
            </w:pPr>
            <w:r w:rsidRPr="007A7984">
              <w:t>[</w:t>
            </w:r>
            <w:r w:rsidRPr="00E844ED">
              <w:rPr>
                <w:highlight w:val="yellow"/>
              </w:rPr>
              <w:t>optional: Abschlussprüfung</w:t>
            </w:r>
            <w:r w:rsidRPr="007A7984">
              <w:t>]</w:t>
            </w:r>
          </w:p>
        </w:tc>
        <w:tc>
          <w:tcPr>
            <w:tcW w:w="1701" w:type="dxa"/>
            <w:vAlign w:val="center"/>
          </w:tcPr>
          <w:p w14:paraId="05427EB2" w14:textId="6D2261B4" w:rsidR="00860F03" w:rsidRDefault="00860F03" w:rsidP="00860F03">
            <w:pPr>
              <w:spacing w:before="20" w:after="20"/>
              <w:jc w:val="center"/>
            </w:pPr>
          </w:p>
        </w:tc>
      </w:tr>
      <w:tr w:rsidR="00860F03" w14:paraId="5A89E1A3" w14:textId="77777777" w:rsidTr="00B701BF">
        <w:tc>
          <w:tcPr>
            <w:tcW w:w="7229" w:type="dxa"/>
            <w:shd w:val="clear" w:color="auto" w:fill="D9D9D9" w:themeFill="background1" w:themeFillShade="D9"/>
            <w:vAlign w:val="center"/>
          </w:tcPr>
          <w:p w14:paraId="0D08ABAA" w14:textId="77777777" w:rsidR="00860F03" w:rsidRPr="003D3B87" w:rsidRDefault="00860F03" w:rsidP="00860F03">
            <w:pPr>
              <w:keepNext/>
              <w:spacing w:before="20" w:after="20"/>
              <w:rPr>
                <w:b/>
              </w:rPr>
            </w:pPr>
            <w:r w:rsidRPr="003D3B87">
              <w:rPr>
                <w:b/>
              </w:rPr>
              <w:t xml:space="preserve">Aufbaustufe </w:t>
            </w:r>
          </w:p>
        </w:tc>
        <w:tc>
          <w:tcPr>
            <w:tcW w:w="1701" w:type="dxa"/>
            <w:shd w:val="clear" w:color="auto" w:fill="D9D9D9" w:themeFill="background1" w:themeFillShade="D9"/>
            <w:vAlign w:val="center"/>
          </w:tcPr>
          <w:p w14:paraId="20AE51EE" w14:textId="170C290A" w:rsidR="00860F03" w:rsidRPr="003D3B87" w:rsidRDefault="00860F03" w:rsidP="00860F03">
            <w:pPr>
              <w:keepNext/>
              <w:spacing w:before="20" w:after="20"/>
              <w:jc w:val="center"/>
              <w:rPr>
                <w:b/>
              </w:rPr>
            </w:pPr>
            <w:r>
              <w:rPr>
                <w:b/>
              </w:rPr>
              <w:t>[</w:t>
            </w:r>
            <w:r w:rsidR="006347E8" w:rsidRPr="006347E8">
              <w:rPr>
                <w:b/>
                <w:highlight w:val="yellow"/>
              </w:rPr>
              <w:t>mind. 30</w:t>
            </w:r>
            <w:r w:rsidR="006347E8">
              <w:rPr>
                <w:b/>
              </w:rPr>
              <w:t>]</w:t>
            </w:r>
          </w:p>
        </w:tc>
      </w:tr>
      <w:tr w:rsidR="006347E8" w14:paraId="2C8C9FBA" w14:textId="77777777" w:rsidTr="00B701BF">
        <w:tc>
          <w:tcPr>
            <w:tcW w:w="7229" w:type="dxa"/>
            <w:vAlign w:val="center"/>
          </w:tcPr>
          <w:p w14:paraId="76A223AC" w14:textId="6DF243E9" w:rsidR="006347E8" w:rsidRPr="003D3B87" w:rsidRDefault="006347E8" w:rsidP="006347E8">
            <w:pPr>
              <w:keepNext/>
              <w:tabs>
                <w:tab w:val="left" w:pos="1029"/>
              </w:tabs>
              <w:spacing w:before="20" w:after="20"/>
              <w:rPr>
                <w:b/>
              </w:rPr>
            </w:pPr>
            <w:r w:rsidRPr="00D66E6A">
              <w:t xml:space="preserve">Modul A: </w:t>
            </w:r>
            <w:r w:rsidRPr="007A7984">
              <w:t>[</w:t>
            </w:r>
            <w:r w:rsidRPr="001B09FE">
              <w:rPr>
                <w:highlight w:val="yellow"/>
              </w:rPr>
              <w:t>Bezeichnung</w:t>
            </w:r>
            <w:r w:rsidRPr="007A7984">
              <w:t>]</w:t>
            </w:r>
          </w:p>
        </w:tc>
        <w:tc>
          <w:tcPr>
            <w:tcW w:w="1701" w:type="dxa"/>
            <w:vAlign w:val="center"/>
          </w:tcPr>
          <w:p w14:paraId="453F682F" w14:textId="0DE0BB51" w:rsidR="006347E8" w:rsidRPr="003D3B87" w:rsidRDefault="006347E8" w:rsidP="006347E8">
            <w:pPr>
              <w:keepNext/>
              <w:spacing w:before="20" w:after="20"/>
              <w:jc w:val="center"/>
            </w:pPr>
          </w:p>
        </w:tc>
      </w:tr>
      <w:tr w:rsidR="006347E8" w14:paraId="546A487C" w14:textId="77777777" w:rsidTr="00B701BF">
        <w:tc>
          <w:tcPr>
            <w:tcW w:w="7229" w:type="dxa"/>
            <w:vAlign w:val="center"/>
          </w:tcPr>
          <w:p w14:paraId="29D87571" w14:textId="022441DA" w:rsidR="006347E8" w:rsidRPr="003D3B87" w:rsidRDefault="006347E8" w:rsidP="006347E8">
            <w:pPr>
              <w:keepNext/>
              <w:tabs>
                <w:tab w:val="left" w:pos="1029"/>
              </w:tabs>
              <w:spacing w:before="20" w:after="20"/>
              <w:rPr>
                <w:b/>
              </w:rPr>
            </w:pPr>
            <w:r w:rsidRPr="00D66E6A">
              <w:t>Modul B:</w:t>
            </w:r>
            <w:r w:rsidRPr="007A7984">
              <w:t xml:space="preserve"> [</w:t>
            </w:r>
            <w:r w:rsidRPr="001B09FE">
              <w:rPr>
                <w:highlight w:val="yellow"/>
              </w:rPr>
              <w:t>Bezeichnung</w:t>
            </w:r>
            <w:r w:rsidRPr="007A7984">
              <w:t>]</w:t>
            </w:r>
          </w:p>
        </w:tc>
        <w:tc>
          <w:tcPr>
            <w:tcW w:w="1701" w:type="dxa"/>
            <w:vAlign w:val="center"/>
          </w:tcPr>
          <w:p w14:paraId="701E45D7" w14:textId="7EDB699C" w:rsidR="006347E8" w:rsidRPr="003D3B87" w:rsidRDefault="006347E8" w:rsidP="006347E8">
            <w:pPr>
              <w:keepNext/>
              <w:spacing w:before="20" w:after="20"/>
              <w:jc w:val="center"/>
            </w:pPr>
          </w:p>
        </w:tc>
      </w:tr>
      <w:tr w:rsidR="006347E8" w14:paraId="015BEFEB" w14:textId="77777777" w:rsidTr="00B701BF">
        <w:tc>
          <w:tcPr>
            <w:tcW w:w="7229" w:type="dxa"/>
            <w:vAlign w:val="center"/>
          </w:tcPr>
          <w:p w14:paraId="0C6B8ECC" w14:textId="43FEF394" w:rsidR="006347E8" w:rsidRDefault="006347E8" w:rsidP="006347E8">
            <w:pPr>
              <w:keepNext/>
              <w:tabs>
                <w:tab w:val="left" w:pos="1029"/>
              </w:tabs>
              <w:spacing w:before="20" w:after="20"/>
            </w:pPr>
            <w:r>
              <w:t xml:space="preserve">Modul C: </w:t>
            </w:r>
            <w:r w:rsidRPr="007A7984">
              <w:t>[</w:t>
            </w:r>
            <w:r w:rsidRPr="001B0517">
              <w:rPr>
                <w:highlight w:val="yellow"/>
              </w:rPr>
              <w:t>Bezeichnung</w:t>
            </w:r>
            <w:r w:rsidRPr="007A7984">
              <w:t>]</w:t>
            </w:r>
          </w:p>
        </w:tc>
        <w:tc>
          <w:tcPr>
            <w:tcW w:w="1701" w:type="dxa"/>
            <w:vAlign w:val="center"/>
          </w:tcPr>
          <w:p w14:paraId="1551E21B" w14:textId="767E6AC9" w:rsidR="006347E8" w:rsidRPr="003D3B87" w:rsidRDefault="006347E8" w:rsidP="006347E8">
            <w:pPr>
              <w:keepNext/>
              <w:spacing w:before="20" w:after="20"/>
              <w:jc w:val="center"/>
            </w:pPr>
          </w:p>
        </w:tc>
      </w:tr>
      <w:tr w:rsidR="006347E8" w14:paraId="05EB2ABB" w14:textId="77777777" w:rsidTr="00B701BF">
        <w:tc>
          <w:tcPr>
            <w:tcW w:w="7229" w:type="dxa"/>
            <w:vAlign w:val="center"/>
          </w:tcPr>
          <w:p w14:paraId="3F0FB023" w14:textId="26D35521" w:rsidR="006347E8" w:rsidRDefault="006347E8" w:rsidP="006347E8">
            <w:pPr>
              <w:keepNext/>
              <w:tabs>
                <w:tab w:val="left" w:pos="1029"/>
              </w:tabs>
              <w:spacing w:before="20" w:after="20"/>
            </w:pPr>
            <w:r w:rsidRPr="00D66E6A">
              <w:t xml:space="preserve">Weitere Module </w:t>
            </w:r>
            <w:r w:rsidRPr="007A7984">
              <w:t>[</w:t>
            </w:r>
            <w:r w:rsidRPr="001B09FE">
              <w:rPr>
                <w:highlight w:val="yellow"/>
              </w:rPr>
              <w:t>Bezeichnung</w:t>
            </w:r>
            <w:r w:rsidRPr="007A7984">
              <w:t>]</w:t>
            </w:r>
          </w:p>
        </w:tc>
        <w:tc>
          <w:tcPr>
            <w:tcW w:w="1701" w:type="dxa"/>
            <w:vAlign w:val="center"/>
          </w:tcPr>
          <w:p w14:paraId="57E4F72C" w14:textId="3EB36C23" w:rsidR="006347E8" w:rsidRPr="003D3B87" w:rsidRDefault="006347E8" w:rsidP="006347E8">
            <w:pPr>
              <w:keepNext/>
              <w:spacing w:before="20" w:after="20"/>
              <w:jc w:val="center"/>
            </w:pPr>
          </w:p>
        </w:tc>
      </w:tr>
      <w:tr w:rsidR="006347E8" w14:paraId="285A2E0C" w14:textId="77777777" w:rsidTr="00B701BF">
        <w:tc>
          <w:tcPr>
            <w:tcW w:w="7229" w:type="dxa"/>
            <w:vAlign w:val="center"/>
          </w:tcPr>
          <w:p w14:paraId="29D2EFF2" w14:textId="14758DBC" w:rsidR="006347E8" w:rsidRPr="003D3B87" w:rsidRDefault="006347E8" w:rsidP="007A7984">
            <w:pPr>
              <w:keepNext/>
              <w:tabs>
                <w:tab w:val="left" w:pos="1029"/>
              </w:tabs>
              <w:spacing w:before="20" w:after="20"/>
              <w:rPr>
                <w:b/>
              </w:rPr>
            </w:pPr>
            <w:r w:rsidRPr="007A7984">
              <w:t>[</w:t>
            </w:r>
            <w:r>
              <w:rPr>
                <w:highlight w:val="yellow"/>
              </w:rPr>
              <w:t>optional: Facheinschlägige</w:t>
            </w:r>
            <w:r w:rsidRPr="003504D5">
              <w:rPr>
                <w:highlight w:val="yellow"/>
              </w:rPr>
              <w:t xml:space="preserve"> Praxis</w:t>
            </w:r>
            <w:r>
              <w:rPr>
                <w:highlight w:val="yellow"/>
              </w:rPr>
              <w:t>*</w:t>
            </w:r>
            <w:r w:rsidRPr="007A7984">
              <w:t>]</w:t>
            </w:r>
          </w:p>
        </w:tc>
        <w:tc>
          <w:tcPr>
            <w:tcW w:w="1701" w:type="dxa"/>
            <w:vAlign w:val="center"/>
          </w:tcPr>
          <w:p w14:paraId="1C4BF09B" w14:textId="70BA8991" w:rsidR="006347E8" w:rsidRPr="00CD3EAA" w:rsidRDefault="006347E8" w:rsidP="006347E8">
            <w:pPr>
              <w:keepNext/>
              <w:spacing w:before="20" w:after="20"/>
              <w:jc w:val="center"/>
              <w:rPr>
                <w:b/>
              </w:rPr>
            </w:pPr>
          </w:p>
        </w:tc>
      </w:tr>
      <w:tr w:rsidR="006347E8" w14:paraId="4B8FD487" w14:textId="77777777" w:rsidTr="00B701BF">
        <w:tc>
          <w:tcPr>
            <w:tcW w:w="7229" w:type="dxa"/>
          </w:tcPr>
          <w:p w14:paraId="26A53DA1" w14:textId="016A9367" w:rsidR="006347E8" w:rsidRPr="00125ECD" w:rsidRDefault="006347E8" w:rsidP="006347E8">
            <w:pPr>
              <w:keepNext/>
              <w:tabs>
                <w:tab w:val="left" w:pos="1029"/>
              </w:tabs>
              <w:spacing w:before="20" w:after="20"/>
              <w:rPr>
                <w:b/>
              </w:rPr>
            </w:pPr>
            <w:r w:rsidRPr="007A7984">
              <w:t>[</w:t>
            </w:r>
            <w:r>
              <w:rPr>
                <w:highlight w:val="yellow"/>
              </w:rPr>
              <w:t>optional:</w:t>
            </w:r>
            <w:r w:rsidRPr="00753650">
              <w:rPr>
                <w:highlight w:val="yellow"/>
              </w:rPr>
              <w:t xml:space="preserve"> Masterarbeit</w:t>
            </w:r>
            <w:r w:rsidRPr="007A7984">
              <w:t>]</w:t>
            </w:r>
          </w:p>
        </w:tc>
        <w:tc>
          <w:tcPr>
            <w:tcW w:w="1701" w:type="dxa"/>
          </w:tcPr>
          <w:p w14:paraId="2C3A16F7" w14:textId="37CDFF30" w:rsidR="006347E8" w:rsidRPr="003D3B87" w:rsidRDefault="006347E8" w:rsidP="006347E8">
            <w:pPr>
              <w:keepNext/>
              <w:spacing w:before="20" w:after="20"/>
              <w:jc w:val="center"/>
            </w:pPr>
            <w:r w:rsidRPr="007A7984">
              <w:t>[</w:t>
            </w:r>
            <w:r w:rsidRPr="007F5653">
              <w:rPr>
                <w:highlight w:val="yellow"/>
              </w:rPr>
              <w:t>20-30</w:t>
            </w:r>
            <w:r w:rsidRPr="007A7984">
              <w:t>]</w:t>
            </w:r>
          </w:p>
        </w:tc>
      </w:tr>
      <w:tr w:rsidR="006347E8" w14:paraId="75209E12" w14:textId="77777777" w:rsidTr="00B701BF">
        <w:tc>
          <w:tcPr>
            <w:tcW w:w="7229" w:type="dxa"/>
          </w:tcPr>
          <w:p w14:paraId="3BFD698A" w14:textId="74C39DCA" w:rsidR="006347E8" w:rsidRPr="00125ECD" w:rsidRDefault="006347E8" w:rsidP="006347E8">
            <w:pPr>
              <w:keepNext/>
              <w:tabs>
                <w:tab w:val="left" w:pos="1029"/>
              </w:tabs>
              <w:spacing w:before="20" w:after="20"/>
              <w:rPr>
                <w:b/>
              </w:rPr>
            </w:pPr>
            <w:r w:rsidRPr="007A7984">
              <w:t>[</w:t>
            </w:r>
            <w:r w:rsidRPr="00E844ED">
              <w:rPr>
                <w:highlight w:val="yellow"/>
              </w:rPr>
              <w:t>optional:</w:t>
            </w:r>
            <w:r>
              <w:rPr>
                <w:highlight w:val="yellow"/>
              </w:rPr>
              <w:t xml:space="preserve"> </w:t>
            </w:r>
            <w:r w:rsidRPr="00E844ED">
              <w:rPr>
                <w:highlight w:val="yellow"/>
              </w:rPr>
              <w:t>Masterprüfung</w:t>
            </w:r>
            <w:r w:rsidRPr="007A7984">
              <w:t>]</w:t>
            </w:r>
            <w:r w:rsidRPr="00E844ED">
              <w:tab/>
            </w:r>
          </w:p>
        </w:tc>
        <w:tc>
          <w:tcPr>
            <w:tcW w:w="1701" w:type="dxa"/>
          </w:tcPr>
          <w:p w14:paraId="03C69A78" w14:textId="77777777" w:rsidR="006347E8" w:rsidRPr="003D3B87" w:rsidRDefault="006347E8" w:rsidP="006347E8">
            <w:pPr>
              <w:keepNext/>
              <w:spacing w:before="20" w:after="20"/>
              <w:jc w:val="center"/>
            </w:pPr>
          </w:p>
        </w:tc>
      </w:tr>
      <w:tr w:rsidR="006347E8" w14:paraId="4ED72264" w14:textId="77777777" w:rsidTr="00B701BF">
        <w:tc>
          <w:tcPr>
            <w:tcW w:w="7229" w:type="dxa"/>
            <w:shd w:val="clear" w:color="auto" w:fill="D9D9D9" w:themeFill="background1" w:themeFillShade="D9"/>
            <w:vAlign w:val="center"/>
          </w:tcPr>
          <w:p w14:paraId="67D90DDE" w14:textId="77777777" w:rsidR="006347E8" w:rsidRPr="003D3B87" w:rsidRDefault="006347E8" w:rsidP="006347E8">
            <w:pPr>
              <w:keepNext/>
              <w:spacing w:before="20" w:after="20"/>
              <w:rPr>
                <w:b/>
              </w:rPr>
            </w:pPr>
            <w:r w:rsidRPr="003D3B87">
              <w:rPr>
                <w:b/>
              </w:rPr>
              <w:t xml:space="preserve">Summe (Grund- und Aufbaustufe) </w:t>
            </w:r>
          </w:p>
        </w:tc>
        <w:tc>
          <w:tcPr>
            <w:tcW w:w="1701" w:type="dxa"/>
            <w:shd w:val="clear" w:color="auto" w:fill="D9D9D9" w:themeFill="background1" w:themeFillShade="D9"/>
            <w:vAlign w:val="center"/>
          </w:tcPr>
          <w:p w14:paraId="0CF5DACA" w14:textId="7AB4B8AA" w:rsidR="006347E8" w:rsidRPr="003D3B87" w:rsidRDefault="006347E8" w:rsidP="006347E8">
            <w:pPr>
              <w:keepNext/>
              <w:spacing w:before="20" w:after="20"/>
              <w:jc w:val="center"/>
              <w:rPr>
                <w:b/>
              </w:rPr>
            </w:pPr>
            <w:r>
              <w:rPr>
                <w:b/>
              </w:rPr>
              <w:t>[</w:t>
            </w:r>
            <w:r w:rsidR="006B58AB">
              <w:rPr>
                <w:b/>
                <w:highlight w:val="yellow"/>
              </w:rPr>
              <w:t>mind</w:t>
            </w:r>
            <w:r w:rsidR="006B58AB" w:rsidRPr="006B58AB">
              <w:rPr>
                <w:b/>
                <w:highlight w:val="yellow"/>
              </w:rPr>
              <w:t>. 90</w:t>
            </w:r>
            <w:r>
              <w:rPr>
                <w:b/>
              </w:rPr>
              <w:t>]</w:t>
            </w:r>
          </w:p>
        </w:tc>
      </w:tr>
    </w:tbl>
    <w:p w14:paraId="46162F31" w14:textId="286AAA7C" w:rsidR="00860F03" w:rsidRDefault="00860F03" w:rsidP="007F5653">
      <w:pPr>
        <w:pStyle w:val="KeinLeerraum"/>
        <w:jc w:val="both"/>
      </w:pPr>
    </w:p>
    <w:p w14:paraId="172C98A0" w14:textId="3DAD6828" w:rsidR="00681411" w:rsidRPr="00B67947" w:rsidRDefault="00681411" w:rsidP="00681411">
      <w:pPr>
        <w:jc w:val="both"/>
        <w:rPr>
          <w:i/>
          <w:highlight w:val="lightGray"/>
        </w:rPr>
      </w:pPr>
      <w:r w:rsidRPr="00681411">
        <w:rPr>
          <w:i/>
          <w:highlight w:val="lightGray"/>
        </w:rPr>
        <w:t>*</w:t>
      </w:r>
      <w:r>
        <w:rPr>
          <w:i/>
          <w:highlight w:val="lightGray"/>
        </w:rPr>
        <w:t xml:space="preserve"> </w:t>
      </w:r>
      <w:r w:rsidRPr="00B67947">
        <w:rPr>
          <w:i/>
          <w:highlight w:val="lightGray"/>
        </w:rPr>
        <w:t>Die Praxis kann Teil eines Moduls sein oder auch außerhalb der Module angeführt werden.</w:t>
      </w:r>
    </w:p>
    <w:p w14:paraId="488D7015" w14:textId="77777777" w:rsidR="00681411" w:rsidRDefault="00681411" w:rsidP="007F5653">
      <w:pPr>
        <w:jc w:val="both"/>
        <w:rPr>
          <w:i/>
          <w:highlight w:val="lightGray"/>
        </w:rPr>
      </w:pPr>
    </w:p>
    <w:p w14:paraId="2A48B8D5" w14:textId="205DC64E" w:rsidR="007F5653" w:rsidRPr="001B09FE" w:rsidRDefault="007F5653" w:rsidP="007F5653">
      <w:pPr>
        <w:jc w:val="both"/>
        <w:rPr>
          <w:i/>
          <w:highlight w:val="lightGray"/>
        </w:rPr>
      </w:pPr>
      <w:r w:rsidRPr="001B09FE">
        <w:rPr>
          <w:i/>
          <w:highlight w:val="lightGray"/>
        </w:rPr>
        <w:t>Ziel der Modularisierung:</w:t>
      </w:r>
    </w:p>
    <w:p w14:paraId="42E79EF1" w14:textId="77777777" w:rsidR="007F5653" w:rsidRDefault="007F5653" w:rsidP="007F5653">
      <w:pPr>
        <w:jc w:val="both"/>
        <w:rPr>
          <w:i/>
        </w:rPr>
      </w:pPr>
      <w:r w:rsidRPr="001B09FE">
        <w:rPr>
          <w:i/>
          <w:highlight w:val="lightGray"/>
        </w:rPr>
        <w:t>Ein modularisiertes Lehrangebot ermöglicht eine didaktisch sinnvolle und gezielte Vernetzung von Kompetenzen aus verschiedenen Fachbereichen bzw. Lehrveranstaltungen. Die Herausforderung besteht darin, Wissen nicht nur in Form von begleitenden Prüfungen zu erwerben, sondern das Denken in Zusammenhängen zu fördern.</w:t>
      </w:r>
    </w:p>
    <w:p w14:paraId="68DDC6E5" w14:textId="2F2ED98B" w:rsidR="00B863C8" w:rsidRDefault="00B863C8" w:rsidP="00C538C2">
      <w:pPr>
        <w:jc w:val="both"/>
        <w:rPr>
          <w:highlight w:val="yellow"/>
        </w:rPr>
      </w:pPr>
    </w:p>
    <w:p w14:paraId="335C7447" w14:textId="77777777" w:rsidR="00B863C8" w:rsidRPr="00B863C8" w:rsidRDefault="00B863C8" w:rsidP="00B863C8"/>
    <w:p w14:paraId="04AE6B6D" w14:textId="4F0B6C77" w:rsidR="00B863C8" w:rsidRPr="002F38DA" w:rsidRDefault="00B863C8" w:rsidP="00B863C8">
      <w:pPr>
        <w:pStyle w:val="berschrift2"/>
      </w:pPr>
      <w:bookmarkStart w:id="9" w:name="_Toc532289506"/>
      <w:r w:rsidRPr="00B863C8">
        <w:t>(5) [optional: Bezeichnung]</w:t>
      </w:r>
      <w:bookmarkEnd w:id="9"/>
    </w:p>
    <w:p w14:paraId="47FE4AEF" w14:textId="59FC3896" w:rsidR="00B863C8" w:rsidRDefault="00B863C8" w:rsidP="00B863C8">
      <w:pPr>
        <w:jc w:val="both"/>
        <w:rPr>
          <w:rFonts w:eastAsia="Calibri"/>
          <w:i/>
          <w:highlight w:val="lightGray"/>
          <w:lang w:val="de-DE"/>
        </w:rPr>
      </w:pPr>
    </w:p>
    <w:p w14:paraId="7EEA4BF5" w14:textId="5661EEAA" w:rsidR="00B863C8" w:rsidRPr="002F38DA" w:rsidRDefault="00B863C8" w:rsidP="00B863C8">
      <w:pPr>
        <w:jc w:val="both"/>
      </w:pPr>
      <w:r w:rsidRPr="002F38DA">
        <w:t>An die Absolvent</w:t>
      </w:r>
      <w:r w:rsidR="002458C1">
        <w:t>i</w:t>
      </w:r>
      <w:r w:rsidRPr="002F38DA">
        <w:t>nnen</w:t>
      </w:r>
      <w:r w:rsidR="002458C1">
        <w:t xml:space="preserve"> und Absolventen</w:t>
      </w:r>
      <w:r w:rsidRPr="002F38DA">
        <w:t xml:space="preserve"> </w:t>
      </w:r>
      <w:r>
        <w:t>[</w:t>
      </w:r>
      <w:r w:rsidRPr="00B863C8">
        <w:rPr>
          <w:highlight w:val="yellow"/>
        </w:rPr>
        <w:t xml:space="preserve">des Universitätslehrgangs / </w:t>
      </w:r>
      <w:r>
        <w:rPr>
          <w:highlight w:val="yellow"/>
        </w:rPr>
        <w:t xml:space="preserve">der </w:t>
      </w:r>
      <w:r w:rsidRPr="00B863C8">
        <w:rPr>
          <w:highlight w:val="yellow"/>
        </w:rPr>
        <w:t>Grundstufe des Universitätslehrgangs</w:t>
      </w:r>
      <w:r>
        <w:t>]</w:t>
      </w:r>
      <w:r w:rsidRPr="002F38DA">
        <w:t xml:space="preserve"> wird </w:t>
      </w:r>
      <w:r w:rsidRPr="00B863C8">
        <w:t xml:space="preserve">die Bezeichnung, „Akademische </w:t>
      </w:r>
      <w:r w:rsidRPr="007A7984">
        <w:rPr>
          <w:shd w:val="clear" w:color="auto" w:fill="F2F2F2" w:themeFill="background1" w:themeFillShade="F2"/>
        </w:rPr>
        <w:t>[</w:t>
      </w:r>
      <w:r>
        <w:rPr>
          <w:highlight w:val="yellow"/>
        </w:rPr>
        <w:t>…</w:t>
      </w:r>
      <w:r w:rsidRPr="007A7984">
        <w:rPr>
          <w:shd w:val="clear" w:color="auto" w:fill="F2F2F2" w:themeFill="background1" w:themeFillShade="F2"/>
        </w:rPr>
        <w:t>]</w:t>
      </w:r>
      <w:r w:rsidRPr="007A7984">
        <w:t>“</w:t>
      </w:r>
      <w:r w:rsidRPr="00B863C8">
        <w:t xml:space="preserve"> bzw. „Akademischer </w:t>
      </w:r>
      <w:r w:rsidRPr="007A7984">
        <w:rPr>
          <w:shd w:val="clear" w:color="auto" w:fill="F2F2F2" w:themeFill="background1" w:themeFillShade="F2"/>
        </w:rPr>
        <w:t>[</w:t>
      </w:r>
      <w:r>
        <w:rPr>
          <w:highlight w:val="yellow"/>
        </w:rPr>
        <w:t>…</w:t>
      </w:r>
      <w:r w:rsidRPr="007A7984">
        <w:rPr>
          <w:shd w:val="clear" w:color="auto" w:fill="F2F2F2" w:themeFill="background1" w:themeFillShade="F2"/>
        </w:rPr>
        <w:t>]</w:t>
      </w:r>
      <w:r w:rsidRPr="007A7984">
        <w:t>“]</w:t>
      </w:r>
      <w:r w:rsidRPr="002F38DA">
        <w:t xml:space="preserve"> verliehen.</w:t>
      </w:r>
    </w:p>
    <w:p w14:paraId="17BC7462" w14:textId="77777777" w:rsidR="00B863C8" w:rsidRDefault="00B863C8" w:rsidP="00B863C8">
      <w:pPr>
        <w:jc w:val="both"/>
        <w:rPr>
          <w:i/>
          <w:highlight w:val="lightGray"/>
        </w:rPr>
      </w:pPr>
    </w:p>
    <w:p w14:paraId="7B329CD6" w14:textId="60D03579" w:rsidR="00B863C8" w:rsidRPr="00155288" w:rsidRDefault="00B863C8" w:rsidP="00B863C8">
      <w:pPr>
        <w:jc w:val="both"/>
        <w:rPr>
          <w:i/>
          <w:highlight w:val="lightGray"/>
        </w:rPr>
      </w:pPr>
      <w:r>
        <w:rPr>
          <w:i/>
          <w:highlight w:val="lightGray"/>
        </w:rPr>
        <w:t>Die Bezeichnung „Akademische ...“ bzw. „</w:t>
      </w:r>
      <w:r w:rsidRPr="00155288">
        <w:rPr>
          <w:i/>
          <w:highlight w:val="lightGray"/>
        </w:rPr>
        <w:t>Akademischer ...</w:t>
      </w:r>
      <w:r>
        <w:rPr>
          <w:i/>
          <w:highlight w:val="lightGray"/>
        </w:rPr>
        <w:t>“</w:t>
      </w:r>
      <w:r w:rsidRPr="00155288">
        <w:rPr>
          <w:i/>
          <w:highlight w:val="lightGray"/>
        </w:rPr>
        <w:t xml:space="preserve"> </w:t>
      </w:r>
      <w:r>
        <w:rPr>
          <w:i/>
          <w:highlight w:val="lightGray"/>
        </w:rPr>
        <w:t xml:space="preserve">kann </w:t>
      </w:r>
      <w:r w:rsidRPr="00155288">
        <w:rPr>
          <w:i/>
          <w:highlight w:val="lightGray"/>
        </w:rPr>
        <w:t xml:space="preserve">mit einem die Inhalte des jeweiligen Universitätslehrgangs charakterisierenden Zusatz festgelegt werden. </w:t>
      </w:r>
    </w:p>
    <w:p w14:paraId="29DCD954" w14:textId="00C195D4" w:rsidR="007F5653" w:rsidRDefault="007F5653" w:rsidP="007F5653">
      <w:pPr>
        <w:pStyle w:val="KeinLeerraum"/>
        <w:jc w:val="both"/>
      </w:pPr>
    </w:p>
    <w:p w14:paraId="1D9DA675" w14:textId="77777777" w:rsidR="00B863C8" w:rsidRDefault="00B863C8" w:rsidP="007F5653">
      <w:pPr>
        <w:pStyle w:val="KeinLeerraum"/>
        <w:jc w:val="both"/>
      </w:pPr>
    </w:p>
    <w:p w14:paraId="1B76C35D" w14:textId="766921F7" w:rsidR="00B863C8" w:rsidRDefault="007F5653" w:rsidP="00E63F9A">
      <w:pPr>
        <w:pStyle w:val="berschrift2"/>
      </w:pPr>
      <w:bookmarkStart w:id="10" w:name="_Toc532289507"/>
      <w:r w:rsidRPr="002F38DA">
        <w:t>(</w:t>
      </w:r>
      <w:r w:rsidR="00B863C8">
        <w:t>6</w:t>
      </w:r>
      <w:r w:rsidRPr="002F38DA">
        <w:t xml:space="preserve">) </w:t>
      </w:r>
      <w:r w:rsidR="00B863C8">
        <w:t xml:space="preserve">[optional: </w:t>
      </w:r>
      <w:r w:rsidRPr="001A2349">
        <w:t>Akademischer Grad</w:t>
      </w:r>
      <w:r w:rsidR="00B863C8">
        <w:t>]</w:t>
      </w:r>
      <w:bookmarkEnd w:id="10"/>
    </w:p>
    <w:p w14:paraId="0B208AE8" w14:textId="767A12CB" w:rsidR="007F5653" w:rsidRPr="002F38DA" w:rsidRDefault="007F5653" w:rsidP="007F5653">
      <w:pPr>
        <w:keepNext/>
        <w:jc w:val="both"/>
        <w:rPr>
          <w:b/>
        </w:rPr>
      </w:pPr>
    </w:p>
    <w:p w14:paraId="7A7DA4B1" w14:textId="6A2DAE50" w:rsidR="007F5653" w:rsidRPr="002F38DA" w:rsidRDefault="007F5653" w:rsidP="007F5653">
      <w:pPr>
        <w:jc w:val="both"/>
      </w:pPr>
      <w:r w:rsidRPr="002F38DA">
        <w:t>An die Absolvent</w:t>
      </w:r>
      <w:r w:rsidR="00383C3B">
        <w:t>i</w:t>
      </w:r>
      <w:r w:rsidRPr="002F38DA">
        <w:t>nnen</w:t>
      </w:r>
      <w:r w:rsidR="00383C3B">
        <w:t xml:space="preserve"> und Absolventen</w:t>
      </w:r>
      <w:r w:rsidRPr="002F38DA">
        <w:t xml:space="preserve"> </w:t>
      </w:r>
      <w:r w:rsidR="00B863C8" w:rsidRPr="0014450D">
        <w:rPr>
          <w:shd w:val="clear" w:color="auto" w:fill="F2F2F2" w:themeFill="background1" w:themeFillShade="F2"/>
        </w:rPr>
        <w:t>[</w:t>
      </w:r>
      <w:r w:rsidR="00B863C8" w:rsidRPr="00B863C8">
        <w:rPr>
          <w:highlight w:val="yellow"/>
        </w:rPr>
        <w:t xml:space="preserve">des </w:t>
      </w:r>
      <w:r w:rsidR="00625BCE" w:rsidRPr="00B863C8">
        <w:rPr>
          <w:highlight w:val="yellow"/>
        </w:rPr>
        <w:t>Universitätslehrgangs</w:t>
      </w:r>
      <w:r w:rsidR="00B863C8" w:rsidRPr="00B863C8">
        <w:rPr>
          <w:highlight w:val="yellow"/>
        </w:rPr>
        <w:t xml:space="preserve"> / der Aufbaustufe des Universitätslehrgangs</w:t>
      </w:r>
      <w:r w:rsidR="00B863C8" w:rsidRPr="0014450D">
        <w:rPr>
          <w:shd w:val="clear" w:color="auto" w:fill="F2F2F2" w:themeFill="background1" w:themeFillShade="F2"/>
        </w:rPr>
        <w:t>]</w:t>
      </w:r>
      <w:r w:rsidRPr="002F38DA">
        <w:t xml:space="preserve"> wird </w:t>
      </w:r>
      <w:r w:rsidRPr="00B863C8">
        <w:t>der akademische Grad</w:t>
      </w:r>
      <w:r w:rsidR="00B863C8" w:rsidRPr="00B863C8">
        <w:t xml:space="preserve"> </w:t>
      </w:r>
      <w:r w:rsidR="00B6504A" w:rsidRPr="00B863C8">
        <w:t>„</w:t>
      </w:r>
      <w:r w:rsidRPr="00B863C8">
        <w:t>Master</w:t>
      </w:r>
      <w:r w:rsidRPr="00681411">
        <w:t xml:space="preserve"> </w:t>
      </w:r>
      <w:proofErr w:type="spellStart"/>
      <w:r w:rsidRPr="00681411">
        <w:t>of</w:t>
      </w:r>
      <w:proofErr w:type="spellEnd"/>
      <w:r w:rsidRPr="00681411">
        <w:t xml:space="preserve"> </w:t>
      </w:r>
      <w:r w:rsidR="00625BCE" w:rsidRPr="007A7984">
        <w:rPr>
          <w:shd w:val="clear" w:color="auto" w:fill="F2F2F2" w:themeFill="background1" w:themeFillShade="F2"/>
        </w:rPr>
        <w:t>[</w:t>
      </w:r>
      <w:r w:rsidRPr="00B67947">
        <w:rPr>
          <w:highlight w:val="yellow"/>
        </w:rPr>
        <w:t>…</w:t>
      </w:r>
      <w:r w:rsidRPr="007A7984">
        <w:rPr>
          <w:shd w:val="clear" w:color="auto" w:fill="F2F2F2" w:themeFill="background1" w:themeFillShade="F2"/>
        </w:rPr>
        <w:t>]</w:t>
      </w:r>
      <w:r w:rsidR="00B6504A" w:rsidRPr="00B863C8">
        <w:t>“</w:t>
      </w:r>
      <w:r w:rsidRPr="00023694">
        <w:t xml:space="preserve">, abgekürzt </w:t>
      </w:r>
      <w:r w:rsidRPr="007A7984">
        <w:rPr>
          <w:shd w:val="clear" w:color="auto" w:fill="F2F2F2" w:themeFill="background1" w:themeFillShade="F2"/>
        </w:rPr>
        <w:t>[</w:t>
      </w:r>
      <w:r w:rsidRPr="00625BCE">
        <w:rPr>
          <w:highlight w:val="yellow"/>
        </w:rPr>
        <w:t>…</w:t>
      </w:r>
      <w:r w:rsidRPr="007A7984">
        <w:rPr>
          <w:shd w:val="clear" w:color="auto" w:fill="F2F2F2" w:themeFill="background1" w:themeFillShade="F2"/>
        </w:rPr>
        <w:t>]</w:t>
      </w:r>
      <w:r w:rsidR="000320E1" w:rsidRPr="007A7984">
        <w:t>,</w:t>
      </w:r>
      <w:r w:rsidR="00B863C8">
        <w:t xml:space="preserve"> </w:t>
      </w:r>
      <w:r w:rsidRPr="002F38DA">
        <w:t>verliehen.</w:t>
      </w:r>
    </w:p>
    <w:p w14:paraId="278FDFC9" w14:textId="7B968B63" w:rsidR="006347E8" w:rsidRPr="006D0708" w:rsidRDefault="006347E8" w:rsidP="00554702">
      <w:pPr>
        <w:jc w:val="both"/>
        <w:rPr>
          <w:lang w:val="de-DE"/>
        </w:rPr>
      </w:pPr>
    </w:p>
    <w:p w14:paraId="7DF6D766" w14:textId="77777777" w:rsidR="00383C3B" w:rsidRDefault="007F5653" w:rsidP="00554702">
      <w:pPr>
        <w:jc w:val="both"/>
        <w:rPr>
          <w:i/>
          <w:highlight w:val="lightGray"/>
        </w:rPr>
      </w:pPr>
      <w:r w:rsidRPr="00606520">
        <w:rPr>
          <w:i/>
          <w:highlight w:val="lightGray"/>
        </w:rPr>
        <w:t>Es sollte</w:t>
      </w:r>
      <w:r w:rsidR="00383C3B">
        <w:rPr>
          <w:i/>
          <w:highlight w:val="lightGray"/>
        </w:rPr>
        <w:t>n</w:t>
      </w:r>
      <w:r w:rsidRPr="00606520">
        <w:rPr>
          <w:i/>
          <w:highlight w:val="lightGray"/>
        </w:rPr>
        <w:t xml:space="preserve"> bei der Bezeichnung des akademischen Grades ein sinnvoller Bezug zum </w:t>
      </w:r>
      <w:r w:rsidR="00AD69F3">
        <w:rPr>
          <w:i/>
          <w:highlight w:val="lightGray"/>
        </w:rPr>
        <w:t>Universitäts</w:t>
      </w:r>
      <w:r w:rsidR="006C4536">
        <w:rPr>
          <w:i/>
          <w:highlight w:val="lightGray"/>
        </w:rPr>
        <w:t>-</w:t>
      </w:r>
      <w:r w:rsidR="00AD69F3">
        <w:rPr>
          <w:i/>
          <w:highlight w:val="lightGray"/>
        </w:rPr>
        <w:t xml:space="preserve">lehrgang </w:t>
      </w:r>
      <w:r w:rsidRPr="00606520">
        <w:rPr>
          <w:i/>
          <w:highlight w:val="lightGray"/>
        </w:rPr>
        <w:t xml:space="preserve">bzw. zu den Studieninhalten hergestellt </w:t>
      </w:r>
      <w:r w:rsidR="006347E8" w:rsidRPr="006347E8">
        <w:rPr>
          <w:i/>
          <w:highlight w:val="lightGray"/>
        </w:rPr>
        <w:t xml:space="preserve">und einheitlich Abkürzungen ohne Punkt verwendet </w:t>
      </w:r>
      <w:r w:rsidR="006347E8" w:rsidRPr="006347E8">
        <w:rPr>
          <w:i/>
          <w:highlight w:val="lightGray"/>
        </w:rPr>
        <w:lastRenderedPageBreak/>
        <w:t>werden, beispielsweise MA statt M.A.</w:t>
      </w:r>
      <w:r w:rsidRPr="00606520">
        <w:rPr>
          <w:i/>
          <w:highlight w:val="lightGray"/>
        </w:rPr>
        <w:t xml:space="preserve"> Es wird auf folgende Empfehlungen </w:t>
      </w:r>
      <w:r w:rsidR="00FE516C">
        <w:rPr>
          <w:i/>
          <w:highlight w:val="lightGray"/>
        </w:rPr>
        <w:t xml:space="preserve">des </w:t>
      </w:r>
      <w:r w:rsidR="00681411" w:rsidRPr="00554702">
        <w:rPr>
          <w:i/>
          <w:highlight w:val="lightGray"/>
        </w:rPr>
        <w:t xml:space="preserve">BMBWF </w:t>
      </w:r>
      <w:r w:rsidRPr="00554702">
        <w:rPr>
          <w:i/>
          <w:highlight w:val="lightGray"/>
        </w:rPr>
        <w:t>zur Vergabe</w:t>
      </w:r>
      <w:r w:rsidR="00155288" w:rsidRPr="00554702">
        <w:rPr>
          <w:i/>
          <w:highlight w:val="lightGray"/>
        </w:rPr>
        <w:t xml:space="preserve"> akademischer Grade verwiesen:</w:t>
      </w:r>
    </w:p>
    <w:p w14:paraId="296FCEC7" w14:textId="071E8F1B" w:rsidR="00BF1F6B" w:rsidRPr="00BF1F6B" w:rsidRDefault="00794664" w:rsidP="00554702">
      <w:pPr>
        <w:jc w:val="both"/>
        <w:rPr>
          <w:i/>
        </w:rPr>
      </w:pPr>
      <w:hyperlink r:id="rId14" w:history="1">
        <w:r w:rsidR="00BF1F6B" w:rsidRPr="00554702">
          <w:rPr>
            <w:rStyle w:val="Hyperlink"/>
            <w:rFonts w:cs="Arial"/>
            <w:i/>
            <w:highlight w:val="lightGray"/>
          </w:rPr>
          <w:t>https://bmbwf.gv.at/fileadmin/user_upload/Kasparovsky/EMpfehlungen/1.2.3.2__Akademische_Grade.pdf</w:t>
        </w:r>
      </w:hyperlink>
      <w:r w:rsidR="00BF1F6B">
        <w:rPr>
          <w:i/>
        </w:rPr>
        <w:t xml:space="preserve"> </w:t>
      </w:r>
      <w:r w:rsidR="00BF1F6B" w:rsidRPr="00BF1F6B">
        <w:rPr>
          <w:i/>
        </w:rPr>
        <w:t xml:space="preserve"> </w:t>
      </w:r>
    </w:p>
    <w:p w14:paraId="0EBBEDF3" w14:textId="77777777" w:rsidR="0016678D" w:rsidRDefault="0016678D" w:rsidP="00554702">
      <w:pPr>
        <w:jc w:val="both"/>
        <w:rPr>
          <w:i/>
          <w:highlight w:val="lightGray"/>
        </w:rPr>
      </w:pPr>
    </w:p>
    <w:p w14:paraId="483135EA" w14:textId="62667F71" w:rsidR="00992560" w:rsidRDefault="00155288" w:rsidP="00554702">
      <w:pPr>
        <w:jc w:val="both"/>
        <w:rPr>
          <w:i/>
          <w:highlight w:val="lightGray"/>
        </w:rPr>
      </w:pPr>
      <w:r w:rsidRPr="00155288">
        <w:rPr>
          <w:i/>
          <w:highlight w:val="lightGray"/>
        </w:rPr>
        <w:t>Im Curriculum eines Universitätslehrgangs dürfen im jeweiligen Fach international gebräuchliche Mastergrade festgelegt werden, die den Absolvent</w:t>
      </w:r>
      <w:r w:rsidR="00BF1F6B">
        <w:rPr>
          <w:i/>
          <w:highlight w:val="lightGray"/>
        </w:rPr>
        <w:t>i</w:t>
      </w:r>
      <w:r w:rsidRPr="00155288">
        <w:rPr>
          <w:i/>
          <w:highlight w:val="lightGray"/>
        </w:rPr>
        <w:t xml:space="preserve">nnen </w:t>
      </w:r>
      <w:r w:rsidR="00BF1F6B">
        <w:rPr>
          <w:i/>
          <w:highlight w:val="lightGray"/>
        </w:rPr>
        <w:t xml:space="preserve">und Absolventen </w:t>
      </w:r>
      <w:r w:rsidRPr="00155288">
        <w:rPr>
          <w:i/>
          <w:highlight w:val="lightGray"/>
        </w:rPr>
        <w:t>jener Universitätslehrgänge zu verleihen sind, deren</w:t>
      </w:r>
      <w:r w:rsidR="00D80A64">
        <w:rPr>
          <w:i/>
          <w:highlight w:val="lightGray"/>
        </w:rPr>
        <w:t xml:space="preserve"> </w:t>
      </w:r>
      <w:r w:rsidR="00D80A64" w:rsidRPr="00A54129">
        <w:rPr>
          <w:i/>
          <w:highlight w:val="lightGray"/>
        </w:rPr>
        <w:t>Zulassungsvoraussetzungen</w:t>
      </w:r>
      <w:r w:rsidRPr="00155288">
        <w:rPr>
          <w:i/>
          <w:highlight w:val="lightGray"/>
        </w:rPr>
        <w:t xml:space="preserve">, Umfang und Anforderungen mit </w:t>
      </w:r>
      <w:r w:rsidR="00D80A64" w:rsidRPr="00A54129">
        <w:rPr>
          <w:i/>
          <w:highlight w:val="lightGray"/>
        </w:rPr>
        <w:t>Zulassungsvoraussetzungen</w:t>
      </w:r>
      <w:r w:rsidRPr="00A54129">
        <w:rPr>
          <w:i/>
          <w:highlight w:val="lightGray"/>
        </w:rPr>
        <w:t xml:space="preserve">, </w:t>
      </w:r>
      <w:r w:rsidRPr="00155288">
        <w:rPr>
          <w:i/>
          <w:highlight w:val="lightGray"/>
        </w:rPr>
        <w:t>Umfang und Anforderungen entsprechender ausländischer M</w:t>
      </w:r>
      <w:r>
        <w:rPr>
          <w:i/>
          <w:highlight w:val="lightGray"/>
        </w:rPr>
        <w:t>asterstudien vergleichbar sind.</w:t>
      </w:r>
    </w:p>
    <w:p w14:paraId="5FB3C283" w14:textId="74BD330B" w:rsidR="007F5653" w:rsidRDefault="007F5653" w:rsidP="007F5653">
      <w:pPr>
        <w:pStyle w:val="KeinLeerraum"/>
        <w:jc w:val="both"/>
      </w:pPr>
    </w:p>
    <w:p w14:paraId="0E39F38F" w14:textId="2A2329E0" w:rsidR="007F5653" w:rsidRDefault="007F5653" w:rsidP="007F5653">
      <w:pPr>
        <w:jc w:val="both"/>
      </w:pPr>
    </w:p>
    <w:p w14:paraId="220A511E" w14:textId="77777777" w:rsidR="00401CEA" w:rsidRPr="00B60188" w:rsidRDefault="00401CEA" w:rsidP="007F5653">
      <w:pPr>
        <w:jc w:val="both"/>
      </w:pPr>
    </w:p>
    <w:p w14:paraId="604171DD" w14:textId="117626FB" w:rsidR="007F5653" w:rsidRPr="00D65329" w:rsidRDefault="00EC2C8A" w:rsidP="00E63F9A">
      <w:pPr>
        <w:pStyle w:val="berschrift1"/>
      </w:pPr>
      <w:bookmarkStart w:id="11" w:name="_Toc532289508"/>
      <w:r>
        <w:t>§ 3</w:t>
      </w:r>
      <w:r w:rsidR="007F5653" w:rsidRPr="00D65329">
        <w:t xml:space="preserve"> Aufbau und Gliederung des </w:t>
      </w:r>
      <w:r w:rsidR="002544A5">
        <w:t>Universitätslehrgangs</w:t>
      </w:r>
      <w:bookmarkEnd w:id="11"/>
      <w:r w:rsidR="002544A5">
        <w:t xml:space="preserve"> </w:t>
      </w:r>
    </w:p>
    <w:p w14:paraId="49BA1EF9" w14:textId="77777777" w:rsidR="007F5653" w:rsidRPr="002F38DA" w:rsidRDefault="007F5653" w:rsidP="007F5653">
      <w:pPr>
        <w:keepNext/>
        <w:jc w:val="both"/>
      </w:pPr>
    </w:p>
    <w:p w14:paraId="044321AF" w14:textId="1C1FB2D3" w:rsidR="007F5653" w:rsidRPr="00D65329" w:rsidRDefault="007F5653" w:rsidP="00E63F9A">
      <w:pPr>
        <w:pStyle w:val="berschrift2"/>
      </w:pPr>
      <w:bookmarkStart w:id="12" w:name="_Toc532289509"/>
      <w:r w:rsidRPr="00D65329">
        <w:t xml:space="preserve">(1) Module und </w:t>
      </w:r>
      <w:r w:rsidR="00BD7D96">
        <w:t>Prüfungen</w:t>
      </w:r>
      <w:bookmarkEnd w:id="12"/>
    </w:p>
    <w:p w14:paraId="1E6FE748" w14:textId="77777777" w:rsidR="007F5653" w:rsidRPr="00163D0B" w:rsidRDefault="007F5653" w:rsidP="007F5653">
      <w:pPr>
        <w:keepNext/>
        <w:jc w:val="both"/>
      </w:pPr>
    </w:p>
    <w:p w14:paraId="34C50AA8" w14:textId="1EA24136" w:rsidR="004D08E8" w:rsidRDefault="008C0D49" w:rsidP="008C0D49">
      <w:pPr>
        <w:jc w:val="both"/>
      </w:pPr>
      <w:r w:rsidRPr="002F38DA">
        <w:t xml:space="preserve">Die </w:t>
      </w:r>
      <w:r w:rsidR="009F1696">
        <w:t xml:space="preserve">Module und Prüfungen </w:t>
      </w:r>
      <w:r w:rsidRPr="002F38DA">
        <w:t xml:space="preserve">sind im Folgenden mit </w:t>
      </w:r>
      <w:r w:rsidR="00D21BC8">
        <w:t>Modultitel</w:t>
      </w:r>
      <w:r w:rsidRPr="002F38DA">
        <w:t xml:space="preserve">, </w:t>
      </w:r>
      <w:r w:rsidR="00D21BC8">
        <w:t xml:space="preserve">Lehrveranstaltungstitel, </w:t>
      </w:r>
      <w:r>
        <w:t>Lehrveranstaltungstyp (LV-</w:t>
      </w:r>
      <w:r w:rsidRPr="002F38DA">
        <w:t>Typ</w:t>
      </w:r>
      <w:r>
        <w:t>)</w:t>
      </w:r>
      <w:r w:rsidRPr="002F38DA">
        <w:t>, ECTS-</w:t>
      </w:r>
      <w:r>
        <w:t>Anrec</w:t>
      </w:r>
      <w:r w:rsidRPr="00A54129">
        <w:t>hnungspunkte</w:t>
      </w:r>
      <w:r w:rsidR="00D80A64" w:rsidRPr="00A54129">
        <w:t>n</w:t>
      </w:r>
      <w:r>
        <w:t xml:space="preserve"> (ECTS)</w:t>
      </w:r>
      <w:r w:rsidR="00554702">
        <w:t xml:space="preserve"> und den</w:t>
      </w:r>
      <w:r w:rsidRPr="002F38DA">
        <w:t xml:space="preserve"> Kontaktstunden (</w:t>
      </w:r>
      <w:proofErr w:type="spellStart"/>
      <w:r w:rsidRPr="002F38DA">
        <w:t>KStd</w:t>
      </w:r>
      <w:proofErr w:type="spellEnd"/>
      <w:r w:rsidRPr="002F38DA">
        <w:t>.)</w:t>
      </w:r>
      <w:r w:rsidRPr="0018661D">
        <w:t xml:space="preserve"> genannt.</w:t>
      </w:r>
      <w:r w:rsidRPr="002F38DA">
        <w:t xml:space="preserve"> Die Modulbeschreibu</w:t>
      </w:r>
      <w:r>
        <w:t>ngen befinden sich in Anhang I.</w:t>
      </w:r>
    </w:p>
    <w:p w14:paraId="0E971B8C" w14:textId="77777777" w:rsidR="004D08E8" w:rsidRDefault="004D08E8" w:rsidP="008C0D49">
      <w:pPr>
        <w:jc w:val="both"/>
      </w:pPr>
    </w:p>
    <w:p w14:paraId="5C5B6284" w14:textId="3A64B655" w:rsidR="008C0D49" w:rsidRPr="00813706" w:rsidRDefault="004D08E8" w:rsidP="008C0D49">
      <w:pPr>
        <w:jc w:val="both"/>
        <w:rPr>
          <w:i/>
          <w:highlight w:val="lightGray"/>
        </w:rPr>
      </w:pPr>
      <w:r w:rsidRPr="00813706">
        <w:rPr>
          <w:i/>
          <w:highlight w:val="lightGray"/>
        </w:rPr>
        <w:t>Gemäß § 5 Abs. 3 Satzungsteil Universitätslehrgänge (ULG) können alle oder Teile</w:t>
      </w:r>
      <w:r w:rsidR="006D0708">
        <w:rPr>
          <w:i/>
          <w:highlight w:val="lightGray"/>
        </w:rPr>
        <w:t xml:space="preserve"> </w:t>
      </w:r>
      <w:r w:rsidRPr="00813706">
        <w:rPr>
          <w:i/>
          <w:highlight w:val="lightGray"/>
        </w:rPr>
        <w:t>der für eine Lehrveranstaltung vorgesehenen Kontaktstunden</w:t>
      </w:r>
      <w:r w:rsidR="00474C27">
        <w:rPr>
          <w:i/>
          <w:highlight w:val="lightGray"/>
        </w:rPr>
        <w:t xml:space="preserve"> </w:t>
      </w:r>
      <w:r w:rsidR="00474C27" w:rsidRPr="00474C27">
        <w:rPr>
          <w:i/>
          <w:highlight w:val="lightGray"/>
        </w:rPr>
        <w:t xml:space="preserve">mit </w:t>
      </w:r>
      <w:r w:rsidRPr="00813706">
        <w:rPr>
          <w:i/>
          <w:highlight w:val="lightGray"/>
        </w:rPr>
        <w:t>Genehmigung der wissenschaftlichen Leiterin</w:t>
      </w:r>
      <w:r w:rsidR="00383C3B">
        <w:rPr>
          <w:i/>
          <w:highlight w:val="lightGray"/>
        </w:rPr>
        <w:t xml:space="preserve"> </w:t>
      </w:r>
      <w:r w:rsidRPr="00813706">
        <w:rPr>
          <w:i/>
          <w:highlight w:val="lightGray"/>
        </w:rPr>
        <w:t>/</w:t>
      </w:r>
      <w:r w:rsidR="00383C3B">
        <w:rPr>
          <w:i/>
          <w:highlight w:val="lightGray"/>
        </w:rPr>
        <w:t xml:space="preserve"> </w:t>
      </w:r>
      <w:r w:rsidRPr="00813706">
        <w:rPr>
          <w:i/>
          <w:highlight w:val="lightGray"/>
        </w:rPr>
        <w:t>de</w:t>
      </w:r>
      <w:r w:rsidR="00383C3B">
        <w:rPr>
          <w:i/>
          <w:highlight w:val="lightGray"/>
        </w:rPr>
        <w:t>s</w:t>
      </w:r>
      <w:r w:rsidRPr="00813706">
        <w:rPr>
          <w:i/>
          <w:highlight w:val="lightGray"/>
        </w:rPr>
        <w:t xml:space="preserve"> wissenschaftlichen Leiter</w:t>
      </w:r>
      <w:r w:rsidR="00383C3B">
        <w:rPr>
          <w:i/>
          <w:highlight w:val="lightGray"/>
        </w:rPr>
        <w:t>s</w:t>
      </w:r>
      <w:r w:rsidRPr="00813706">
        <w:rPr>
          <w:i/>
          <w:highlight w:val="lightGray"/>
        </w:rPr>
        <w:t xml:space="preserve"> in Form von virtueller </w:t>
      </w:r>
      <w:r w:rsidRPr="004D08E8">
        <w:rPr>
          <w:i/>
          <w:highlight w:val="lightGray"/>
        </w:rPr>
        <w:t>Lehre abgehalten werden.</w:t>
      </w:r>
      <w:r w:rsidR="00474C27">
        <w:rPr>
          <w:i/>
          <w:highlight w:val="lightGray"/>
        </w:rPr>
        <w:t xml:space="preserve"> </w:t>
      </w:r>
      <w:r w:rsidR="006D0708">
        <w:rPr>
          <w:i/>
          <w:highlight w:val="lightGray"/>
        </w:rPr>
        <w:t xml:space="preserve">Insgesamt dürfen nicht mehr als 50 % der im Universitätslehrgang vorgesehenen Kontaktstunden als virtuelle Lehre abgehalten werden. </w:t>
      </w:r>
      <w:r w:rsidR="00474C27">
        <w:rPr>
          <w:i/>
          <w:highlight w:val="lightGray"/>
        </w:rPr>
        <w:t>Bis zu</w:t>
      </w:r>
      <w:r w:rsidR="002571FF">
        <w:rPr>
          <w:i/>
          <w:highlight w:val="lightGray"/>
        </w:rPr>
        <w:t xml:space="preserve"> </w:t>
      </w:r>
      <w:r w:rsidR="00474C27">
        <w:rPr>
          <w:i/>
          <w:highlight w:val="lightGray"/>
        </w:rPr>
        <w:t>diesem Schwellenwert ist die Ausweisung virtueller Lehre im Curr</w:t>
      </w:r>
      <w:r w:rsidR="003528F5">
        <w:rPr>
          <w:i/>
          <w:highlight w:val="lightGray"/>
        </w:rPr>
        <w:t>i</w:t>
      </w:r>
      <w:r w:rsidR="00474C27">
        <w:rPr>
          <w:i/>
          <w:highlight w:val="lightGray"/>
        </w:rPr>
        <w:t xml:space="preserve">culum nicht erforderlich und </w:t>
      </w:r>
      <w:r w:rsidR="002571FF">
        <w:rPr>
          <w:i/>
          <w:highlight w:val="lightGray"/>
        </w:rPr>
        <w:t xml:space="preserve">folgende </w:t>
      </w:r>
      <w:r w:rsidRPr="00813706">
        <w:rPr>
          <w:i/>
          <w:highlight w:val="lightGray"/>
        </w:rPr>
        <w:t xml:space="preserve">Tabelle heranzuziehen: </w:t>
      </w:r>
    </w:p>
    <w:p w14:paraId="4C049C20" w14:textId="77777777" w:rsidR="007F5653" w:rsidRDefault="007F5653" w:rsidP="007F5653">
      <w:pPr>
        <w:jc w:val="both"/>
      </w:pPr>
    </w:p>
    <w:tbl>
      <w:tblPr>
        <w:tblStyle w:val="Tabellenraster"/>
        <w:tblW w:w="8959" w:type="dxa"/>
        <w:tblInd w:w="108" w:type="dxa"/>
        <w:tblLayout w:type="fixed"/>
        <w:tblLook w:val="04A0" w:firstRow="1" w:lastRow="0" w:firstColumn="1" w:lastColumn="0" w:noHBand="0" w:noVBand="1"/>
      </w:tblPr>
      <w:tblGrid>
        <w:gridCol w:w="1021"/>
        <w:gridCol w:w="5387"/>
        <w:gridCol w:w="850"/>
        <w:gridCol w:w="851"/>
        <w:gridCol w:w="850"/>
      </w:tblGrid>
      <w:tr w:rsidR="00554702" w:rsidRPr="001B09FE" w14:paraId="2C00C405" w14:textId="77777777" w:rsidTr="00554702">
        <w:trPr>
          <w:trHeight w:val="272"/>
        </w:trPr>
        <w:tc>
          <w:tcPr>
            <w:tcW w:w="1021" w:type="dxa"/>
            <w:tcBorders>
              <w:bottom w:val="single" w:sz="4" w:space="0" w:color="auto"/>
            </w:tcBorders>
            <w:shd w:val="clear" w:color="auto" w:fill="D9D9D9" w:themeFill="background1" w:themeFillShade="D9"/>
            <w:vAlign w:val="center"/>
          </w:tcPr>
          <w:p w14:paraId="67E65E59" w14:textId="77777777" w:rsidR="00554702" w:rsidRDefault="00554702" w:rsidP="00340CA6">
            <w:pPr>
              <w:spacing w:before="20" w:after="20"/>
              <w:rPr>
                <w:b/>
              </w:rPr>
            </w:pPr>
          </w:p>
        </w:tc>
        <w:tc>
          <w:tcPr>
            <w:tcW w:w="5387" w:type="dxa"/>
            <w:tcBorders>
              <w:bottom w:val="single" w:sz="4" w:space="0" w:color="auto"/>
            </w:tcBorders>
            <w:shd w:val="clear" w:color="auto" w:fill="D9D9D9" w:themeFill="background1" w:themeFillShade="D9"/>
            <w:vAlign w:val="center"/>
          </w:tcPr>
          <w:p w14:paraId="0BBE7DA9" w14:textId="535E2C75" w:rsidR="00554702" w:rsidRPr="001B09FE" w:rsidRDefault="00554702" w:rsidP="000D0B50">
            <w:pPr>
              <w:keepNext/>
              <w:spacing w:before="20" w:after="20"/>
              <w:rPr>
                <w:b/>
              </w:rPr>
            </w:pPr>
            <w:r>
              <w:rPr>
                <w:b/>
              </w:rPr>
              <w:t>Module und Prüfungen</w:t>
            </w:r>
          </w:p>
        </w:tc>
        <w:tc>
          <w:tcPr>
            <w:tcW w:w="850" w:type="dxa"/>
            <w:tcBorders>
              <w:bottom w:val="single" w:sz="4" w:space="0" w:color="auto"/>
            </w:tcBorders>
            <w:shd w:val="clear" w:color="auto" w:fill="D9D9D9" w:themeFill="background1" w:themeFillShade="D9"/>
            <w:vAlign w:val="center"/>
          </w:tcPr>
          <w:p w14:paraId="25E78381" w14:textId="77777777" w:rsidR="00554702" w:rsidRPr="001B09FE" w:rsidRDefault="00554702" w:rsidP="007F5653">
            <w:pPr>
              <w:keepNext/>
              <w:spacing w:before="20" w:after="20"/>
              <w:ind w:left="-108" w:right="-52"/>
              <w:jc w:val="center"/>
              <w:rPr>
                <w:b/>
              </w:rPr>
            </w:pPr>
            <w:r>
              <w:rPr>
                <w:b/>
              </w:rPr>
              <w:t>LV-Typ</w:t>
            </w:r>
          </w:p>
        </w:tc>
        <w:tc>
          <w:tcPr>
            <w:tcW w:w="851" w:type="dxa"/>
            <w:tcBorders>
              <w:bottom w:val="single" w:sz="4" w:space="0" w:color="auto"/>
            </w:tcBorders>
            <w:shd w:val="clear" w:color="auto" w:fill="D9D9D9" w:themeFill="background1" w:themeFillShade="D9"/>
            <w:vAlign w:val="center"/>
          </w:tcPr>
          <w:p w14:paraId="24946552" w14:textId="77777777" w:rsidR="00554702" w:rsidRPr="001B09FE" w:rsidRDefault="00554702" w:rsidP="00AC3B8F">
            <w:pPr>
              <w:keepNext/>
              <w:spacing w:before="20" w:after="20"/>
              <w:jc w:val="center"/>
              <w:rPr>
                <w:b/>
              </w:rPr>
            </w:pPr>
            <w:r>
              <w:rPr>
                <w:b/>
              </w:rPr>
              <w:t>ECTS</w:t>
            </w:r>
          </w:p>
        </w:tc>
        <w:tc>
          <w:tcPr>
            <w:tcW w:w="850" w:type="dxa"/>
            <w:tcBorders>
              <w:bottom w:val="single" w:sz="4" w:space="0" w:color="auto"/>
            </w:tcBorders>
            <w:shd w:val="clear" w:color="auto" w:fill="D9D9D9" w:themeFill="background1" w:themeFillShade="D9"/>
            <w:vAlign w:val="center"/>
          </w:tcPr>
          <w:p w14:paraId="6BFFB814" w14:textId="77777777" w:rsidR="00554702" w:rsidRPr="001B09FE" w:rsidRDefault="00554702" w:rsidP="007F5653">
            <w:pPr>
              <w:keepNext/>
              <w:spacing w:before="20" w:after="20"/>
              <w:jc w:val="center"/>
              <w:rPr>
                <w:b/>
              </w:rPr>
            </w:pPr>
            <w:proofErr w:type="spellStart"/>
            <w:r>
              <w:rPr>
                <w:b/>
              </w:rPr>
              <w:t>KStd</w:t>
            </w:r>
            <w:proofErr w:type="spellEnd"/>
            <w:r>
              <w:rPr>
                <w:b/>
              </w:rPr>
              <w:t>.</w:t>
            </w:r>
          </w:p>
        </w:tc>
      </w:tr>
      <w:tr w:rsidR="00554702" w:rsidRPr="00FF71FE" w14:paraId="16EFC255" w14:textId="77777777" w:rsidTr="00755DE0">
        <w:trPr>
          <w:trHeight w:val="272"/>
        </w:trPr>
        <w:tc>
          <w:tcPr>
            <w:tcW w:w="1021" w:type="dxa"/>
            <w:shd w:val="clear" w:color="auto" w:fill="D9D9D9" w:themeFill="background1" w:themeFillShade="D9"/>
            <w:vAlign w:val="center"/>
          </w:tcPr>
          <w:p w14:paraId="346CAD5D" w14:textId="77777777" w:rsidR="00554702" w:rsidRPr="00FF71FE" w:rsidRDefault="00554702" w:rsidP="00755DE0">
            <w:pPr>
              <w:keepNext/>
              <w:spacing w:before="20" w:after="20"/>
              <w:rPr>
                <w:b/>
              </w:rPr>
            </w:pPr>
            <w:r w:rsidRPr="00FF71FE">
              <w:rPr>
                <w:b/>
              </w:rPr>
              <w:t>Modul A</w:t>
            </w:r>
          </w:p>
        </w:tc>
        <w:tc>
          <w:tcPr>
            <w:tcW w:w="5387" w:type="dxa"/>
            <w:shd w:val="clear" w:color="auto" w:fill="D9D9D9" w:themeFill="background1" w:themeFillShade="D9"/>
            <w:vAlign w:val="center"/>
          </w:tcPr>
          <w:p w14:paraId="48438F71" w14:textId="77777777" w:rsidR="00554702" w:rsidRPr="00FF71FE" w:rsidRDefault="00554702" w:rsidP="00755DE0">
            <w:pPr>
              <w:keepNext/>
              <w:spacing w:before="20" w:after="20"/>
              <w:rPr>
                <w:b/>
              </w:rPr>
            </w:pPr>
            <w:r w:rsidRPr="007A7984">
              <w:rPr>
                <w:b/>
              </w:rPr>
              <w:t>[</w:t>
            </w:r>
            <w:r w:rsidRPr="003504D5">
              <w:rPr>
                <w:b/>
                <w:highlight w:val="yellow"/>
              </w:rPr>
              <w:t>Modultitel</w:t>
            </w:r>
            <w:r w:rsidRPr="007A7984">
              <w:rPr>
                <w:b/>
              </w:rPr>
              <w:t>]</w:t>
            </w:r>
          </w:p>
        </w:tc>
        <w:tc>
          <w:tcPr>
            <w:tcW w:w="850" w:type="dxa"/>
            <w:shd w:val="clear" w:color="auto" w:fill="D9D9D9" w:themeFill="background1" w:themeFillShade="D9"/>
            <w:vAlign w:val="center"/>
          </w:tcPr>
          <w:p w14:paraId="62E2C6E7" w14:textId="73F678C5" w:rsidR="00554702" w:rsidRPr="00FF71FE" w:rsidRDefault="00554702" w:rsidP="007F5653">
            <w:pPr>
              <w:keepNext/>
              <w:spacing w:before="20" w:after="20"/>
              <w:jc w:val="center"/>
              <w:rPr>
                <w:b/>
              </w:rPr>
            </w:pPr>
          </w:p>
        </w:tc>
        <w:tc>
          <w:tcPr>
            <w:tcW w:w="851" w:type="dxa"/>
            <w:shd w:val="clear" w:color="auto" w:fill="D9D9D9" w:themeFill="background1" w:themeFillShade="D9"/>
            <w:vAlign w:val="center"/>
          </w:tcPr>
          <w:p w14:paraId="541C34D1" w14:textId="5EDC64C9" w:rsidR="00554702" w:rsidRPr="00FF71FE" w:rsidRDefault="00554702" w:rsidP="007F5653">
            <w:pPr>
              <w:keepNext/>
              <w:spacing w:before="20" w:after="20"/>
              <w:jc w:val="center"/>
              <w:rPr>
                <w:b/>
              </w:rPr>
            </w:pPr>
            <w:r w:rsidRPr="007A7984">
              <w:rPr>
                <w:b/>
              </w:rPr>
              <w:t>[</w:t>
            </w:r>
            <w:r>
              <w:rPr>
                <w:b/>
                <w:highlight w:val="yellow"/>
              </w:rPr>
              <w:t>10</w:t>
            </w:r>
            <w:r w:rsidRPr="007A7984">
              <w:rPr>
                <w:b/>
              </w:rPr>
              <w:t>]</w:t>
            </w:r>
          </w:p>
        </w:tc>
        <w:tc>
          <w:tcPr>
            <w:tcW w:w="850" w:type="dxa"/>
            <w:shd w:val="clear" w:color="auto" w:fill="D9D9D9" w:themeFill="background1" w:themeFillShade="D9"/>
            <w:vAlign w:val="center"/>
          </w:tcPr>
          <w:p w14:paraId="592314DC" w14:textId="48135C85" w:rsidR="00554702" w:rsidRPr="00FF71FE" w:rsidRDefault="00554702" w:rsidP="007F5653">
            <w:pPr>
              <w:keepNext/>
              <w:spacing w:before="20" w:after="20"/>
              <w:jc w:val="center"/>
              <w:rPr>
                <w:b/>
              </w:rPr>
            </w:pPr>
            <w:r>
              <w:rPr>
                <w:b/>
              </w:rPr>
              <w:t xml:space="preserve"> </w:t>
            </w:r>
            <w:r w:rsidRPr="007A7984">
              <w:rPr>
                <w:b/>
              </w:rPr>
              <w:t>[</w:t>
            </w:r>
            <w:r>
              <w:rPr>
                <w:b/>
                <w:highlight w:val="yellow"/>
              </w:rPr>
              <w:t>6</w:t>
            </w:r>
            <w:r w:rsidRPr="007A7984">
              <w:rPr>
                <w:b/>
              </w:rPr>
              <w:t>]</w:t>
            </w:r>
          </w:p>
        </w:tc>
      </w:tr>
      <w:tr w:rsidR="00554702" w:rsidRPr="00FF71FE" w14:paraId="7FCDF529" w14:textId="77777777" w:rsidTr="00755DE0">
        <w:trPr>
          <w:trHeight w:val="272"/>
        </w:trPr>
        <w:tc>
          <w:tcPr>
            <w:tcW w:w="1021" w:type="dxa"/>
            <w:vAlign w:val="center"/>
          </w:tcPr>
          <w:p w14:paraId="06FEF838" w14:textId="77777777" w:rsidR="00554702" w:rsidRPr="00FF71FE" w:rsidRDefault="00554702" w:rsidP="00755DE0">
            <w:pPr>
              <w:spacing w:before="20" w:after="20"/>
            </w:pPr>
            <w:r>
              <w:t>A.1</w:t>
            </w:r>
          </w:p>
        </w:tc>
        <w:tc>
          <w:tcPr>
            <w:tcW w:w="5387" w:type="dxa"/>
            <w:vAlign w:val="center"/>
          </w:tcPr>
          <w:p w14:paraId="7E853ECD" w14:textId="77777777" w:rsidR="00554702" w:rsidRPr="003504D5" w:rsidRDefault="00554702" w:rsidP="00755DE0">
            <w:pPr>
              <w:spacing w:before="20" w:after="20"/>
              <w:rPr>
                <w:highlight w:val="yellow"/>
              </w:rPr>
            </w:pPr>
            <w:r w:rsidRPr="007A7984">
              <w:t>[</w:t>
            </w:r>
            <w:r w:rsidRPr="003504D5">
              <w:rPr>
                <w:highlight w:val="yellow"/>
              </w:rPr>
              <w:t>Lehrveranstaltungstitel A.1</w:t>
            </w:r>
            <w:r w:rsidRPr="007A7984">
              <w:t>]</w:t>
            </w:r>
          </w:p>
        </w:tc>
        <w:tc>
          <w:tcPr>
            <w:tcW w:w="850" w:type="dxa"/>
            <w:vAlign w:val="center"/>
          </w:tcPr>
          <w:p w14:paraId="58C74318" w14:textId="6043888E" w:rsidR="00554702" w:rsidRPr="000E56C7" w:rsidRDefault="00554702" w:rsidP="007F5653">
            <w:pPr>
              <w:spacing w:before="20" w:after="20"/>
              <w:jc w:val="center"/>
              <w:rPr>
                <w:highlight w:val="yellow"/>
              </w:rPr>
            </w:pPr>
            <w:r w:rsidRPr="0014450D">
              <w:t>[</w:t>
            </w:r>
            <w:r w:rsidRPr="000E56C7">
              <w:rPr>
                <w:highlight w:val="yellow"/>
              </w:rPr>
              <w:t>VO</w:t>
            </w:r>
            <w:r w:rsidRPr="0014450D">
              <w:t>]</w:t>
            </w:r>
          </w:p>
        </w:tc>
        <w:tc>
          <w:tcPr>
            <w:tcW w:w="851" w:type="dxa"/>
            <w:vAlign w:val="center"/>
          </w:tcPr>
          <w:p w14:paraId="31DDA2FF" w14:textId="29D12A91" w:rsidR="00554702" w:rsidRPr="000E56C7" w:rsidRDefault="00554702" w:rsidP="007F5653">
            <w:pPr>
              <w:spacing w:before="20" w:after="20"/>
              <w:jc w:val="center"/>
              <w:rPr>
                <w:highlight w:val="yellow"/>
              </w:rPr>
            </w:pPr>
            <w:r>
              <w:t>[</w:t>
            </w:r>
            <w:r w:rsidRPr="00270830">
              <w:rPr>
                <w:highlight w:val="yellow"/>
              </w:rPr>
              <w:t>…</w:t>
            </w:r>
            <w:r>
              <w:t>]</w:t>
            </w:r>
          </w:p>
        </w:tc>
        <w:tc>
          <w:tcPr>
            <w:tcW w:w="850" w:type="dxa"/>
            <w:vAlign w:val="center"/>
          </w:tcPr>
          <w:p w14:paraId="1EC2ECE0" w14:textId="585AC4C1" w:rsidR="00554702" w:rsidRPr="000E56C7" w:rsidRDefault="00554702" w:rsidP="007F5653">
            <w:pPr>
              <w:spacing w:before="20" w:after="20"/>
              <w:jc w:val="center"/>
              <w:rPr>
                <w:highlight w:val="yellow"/>
              </w:rPr>
            </w:pPr>
            <w:r>
              <w:t>[</w:t>
            </w:r>
            <w:r w:rsidRPr="00270830">
              <w:rPr>
                <w:highlight w:val="yellow"/>
              </w:rPr>
              <w:t>…</w:t>
            </w:r>
            <w:r>
              <w:t>]</w:t>
            </w:r>
          </w:p>
        </w:tc>
      </w:tr>
      <w:tr w:rsidR="00554702" w:rsidRPr="00FF71FE" w14:paraId="3DD0E7BE" w14:textId="77777777" w:rsidTr="00755DE0">
        <w:trPr>
          <w:trHeight w:val="272"/>
        </w:trPr>
        <w:tc>
          <w:tcPr>
            <w:tcW w:w="1021" w:type="dxa"/>
            <w:vAlign w:val="center"/>
          </w:tcPr>
          <w:p w14:paraId="1B432679" w14:textId="77777777" w:rsidR="00554702" w:rsidRPr="00FF71FE" w:rsidRDefault="00554702" w:rsidP="00755DE0">
            <w:pPr>
              <w:spacing w:before="20" w:after="20"/>
            </w:pPr>
            <w:r>
              <w:t>A.2</w:t>
            </w:r>
          </w:p>
        </w:tc>
        <w:tc>
          <w:tcPr>
            <w:tcW w:w="5387" w:type="dxa"/>
            <w:vAlign w:val="center"/>
          </w:tcPr>
          <w:p w14:paraId="7A27BE1B" w14:textId="77777777" w:rsidR="00554702" w:rsidRPr="003504D5" w:rsidRDefault="00554702" w:rsidP="00755DE0">
            <w:pPr>
              <w:spacing w:before="20" w:after="20"/>
              <w:rPr>
                <w:highlight w:val="yellow"/>
              </w:rPr>
            </w:pPr>
            <w:r w:rsidRPr="007A7984">
              <w:t>[</w:t>
            </w:r>
            <w:r w:rsidRPr="003504D5">
              <w:rPr>
                <w:highlight w:val="yellow"/>
              </w:rPr>
              <w:t>Lehrveranstaltungstitel A.2</w:t>
            </w:r>
            <w:r w:rsidRPr="007A7984">
              <w:t>]</w:t>
            </w:r>
          </w:p>
        </w:tc>
        <w:tc>
          <w:tcPr>
            <w:tcW w:w="850" w:type="dxa"/>
            <w:vAlign w:val="center"/>
          </w:tcPr>
          <w:p w14:paraId="61B4FCF4" w14:textId="30E79E54" w:rsidR="00554702" w:rsidRPr="00FF71FE" w:rsidRDefault="00554702" w:rsidP="007F5653">
            <w:pPr>
              <w:spacing w:before="20" w:after="20"/>
              <w:jc w:val="center"/>
            </w:pPr>
            <w:r>
              <w:t>[</w:t>
            </w:r>
            <w:r w:rsidRPr="00BD7D96">
              <w:rPr>
                <w:highlight w:val="yellow"/>
              </w:rPr>
              <w:t>VU</w:t>
            </w:r>
            <w:r>
              <w:t>]</w:t>
            </w:r>
          </w:p>
        </w:tc>
        <w:tc>
          <w:tcPr>
            <w:tcW w:w="851" w:type="dxa"/>
            <w:vAlign w:val="center"/>
          </w:tcPr>
          <w:p w14:paraId="2F446CB2" w14:textId="670D4F23" w:rsidR="00554702" w:rsidRPr="00FF71FE" w:rsidRDefault="00554702" w:rsidP="007F5653">
            <w:pPr>
              <w:spacing w:before="20" w:after="20"/>
              <w:jc w:val="center"/>
            </w:pPr>
            <w:r>
              <w:t>[</w:t>
            </w:r>
            <w:r w:rsidRPr="00BD7D96">
              <w:rPr>
                <w:highlight w:val="yellow"/>
              </w:rPr>
              <w:t>…</w:t>
            </w:r>
            <w:r>
              <w:t>]</w:t>
            </w:r>
          </w:p>
        </w:tc>
        <w:tc>
          <w:tcPr>
            <w:tcW w:w="850" w:type="dxa"/>
            <w:vAlign w:val="center"/>
          </w:tcPr>
          <w:p w14:paraId="6F0AB89C" w14:textId="4201DD69" w:rsidR="00554702" w:rsidRPr="00FF71FE" w:rsidRDefault="00554702" w:rsidP="007F5653">
            <w:pPr>
              <w:spacing w:before="20" w:after="20"/>
              <w:jc w:val="center"/>
            </w:pPr>
            <w:r>
              <w:t>[</w:t>
            </w:r>
            <w:r w:rsidRPr="00270830">
              <w:rPr>
                <w:highlight w:val="yellow"/>
              </w:rPr>
              <w:t>…</w:t>
            </w:r>
            <w:r>
              <w:t>]</w:t>
            </w:r>
          </w:p>
        </w:tc>
      </w:tr>
      <w:tr w:rsidR="00554702" w:rsidRPr="00FF71FE" w14:paraId="4C856B88" w14:textId="77777777" w:rsidTr="00755DE0">
        <w:trPr>
          <w:trHeight w:val="272"/>
        </w:trPr>
        <w:tc>
          <w:tcPr>
            <w:tcW w:w="1021" w:type="dxa"/>
            <w:tcBorders>
              <w:bottom w:val="single" w:sz="4" w:space="0" w:color="auto"/>
            </w:tcBorders>
            <w:vAlign w:val="center"/>
          </w:tcPr>
          <w:p w14:paraId="12573519" w14:textId="77777777" w:rsidR="00554702" w:rsidRPr="00FF71FE" w:rsidRDefault="00554702" w:rsidP="00755DE0">
            <w:pPr>
              <w:spacing w:before="20" w:after="20"/>
            </w:pPr>
          </w:p>
        </w:tc>
        <w:tc>
          <w:tcPr>
            <w:tcW w:w="5387" w:type="dxa"/>
            <w:tcBorders>
              <w:bottom w:val="single" w:sz="4" w:space="0" w:color="auto"/>
            </w:tcBorders>
            <w:vAlign w:val="center"/>
          </w:tcPr>
          <w:p w14:paraId="369CC817" w14:textId="77777777" w:rsidR="00554702" w:rsidRPr="00FF71FE" w:rsidRDefault="00554702" w:rsidP="00755DE0">
            <w:pPr>
              <w:spacing w:before="20" w:after="20"/>
            </w:pPr>
          </w:p>
        </w:tc>
        <w:tc>
          <w:tcPr>
            <w:tcW w:w="850" w:type="dxa"/>
            <w:tcBorders>
              <w:bottom w:val="single" w:sz="4" w:space="0" w:color="auto"/>
            </w:tcBorders>
            <w:vAlign w:val="center"/>
          </w:tcPr>
          <w:p w14:paraId="37B4E330" w14:textId="77777777" w:rsidR="00554702" w:rsidRPr="00FF71FE" w:rsidRDefault="00554702" w:rsidP="007F5653">
            <w:pPr>
              <w:spacing w:before="20" w:after="20"/>
              <w:jc w:val="center"/>
            </w:pPr>
          </w:p>
        </w:tc>
        <w:tc>
          <w:tcPr>
            <w:tcW w:w="851" w:type="dxa"/>
            <w:tcBorders>
              <w:bottom w:val="single" w:sz="4" w:space="0" w:color="auto"/>
            </w:tcBorders>
            <w:vAlign w:val="center"/>
          </w:tcPr>
          <w:p w14:paraId="0E0F4CF4" w14:textId="77777777" w:rsidR="00554702" w:rsidRPr="00FF71FE" w:rsidRDefault="00554702" w:rsidP="007F5653">
            <w:pPr>
              <w:spacing w:before="20" w:after="20"/>
              <w:jc w:val="center"/>
            </w:pPr>
          </w:p>
        </w:tc>
        <w:tc>
          <w:tcPr>
            <w:tcW w:w="850" w:type="dxa"/>
            <w:tcBorders>
              <w:bottom w:val="single" w:sz="4" w:space="0" w:color="auto"/>
            </w:tcBorders>
            <w:vAlign w:val="center"/>
          </w:tcPr>
          <w:p w14:paraId="7C07F28C" w14:textId="77777777" w:rsidR="00554702" w:rsidRPr="00FF71FE" w:rsidRDefault="00554702" w:rsidP="007F5653">
            <w:pPr>
              <w:spacing w:before="20" w:after="20"/>
              <w:jc w:val="center"/>
            </w:pPr>
          </w:p>
        </w:tc>
      </w:tr>
      <w:tr w:rsidR="00554702" w:rsidRPr="00FF71FE" w14:paraId="68144898" w14:textId="77777777" w:rsidTr="00755DE0">
        <w:trPr>
          <w:trHeight w:val="272"/>
        </w:trPr>
        <w:tc>
          <w:tcPr>
            <w:tcW w:w="1021" w:type="dxa"/>
            <w:tcBorders>
              <w:bottom w:val="single" w:sz="4" w:space="0" w:color="auto"/>
            </w:tcBorders>
            <w:vAlign w:val="center"/>
          </w:tcPr>
          <w:p w14:paraId="357B1E11" w14:textId="77777777" w:rsidR="00554702" w:rsidRPr="00FF71FE" w:rsidRDefault="00554702" w:rsidP="00755DE0">
            <w:pPr>
              <w:spacing w:before="20" w:after="20"/>
            </w:pPr>
          </w:p>
        </w:tc>
        <w:tc>
          <w:tcPr>
            <w:tcW w:w="5387" w:type="dxa"/>
            <w:tcBorders>
              <w:bottom w:val="single" w:sz="4" w:space="0" w:color="auto"/>
            </w:tcBorders>
            <w:vAlign w:val="center"/>
          </w:tcPr>
          <w:p w14:paraId="4F3D4DF6" w14:textId="77777777" w:rsidR="00554702" w:rsidRPr="00FF71FE" w:rsidRDefault="00554702" w:rsidP="00755DE0">
            <w:pPr>
              <w:spacing w:before="20" w:after="20"/>
            </w:pPr>
          </w:p>
        </w:tc>
        <w:tc>
          <w:tcPr>
            <w:tcW w:w="850" w:type="dxa"/>
            <w:tcBorders>
              <w:bottom w:val="single" w:sz="4" w:space="0" w:color="auto"/>
            </w:tcBorders>
            <w:vAlign w:val="center"/>
          </w:tcPr>
          <w:p w14:paraId="7DE4C3C2" w14:textId="77777777" w:rsidR="00554702" w:rsidRPr="00FF71FE" w:rsidRDefault="00554702" w:rsidP="007F5653">
            <w:pPr>
              <w:spacing w:before="20" w:after="20"/>
              <w:jc w:val="center"/>
            </w:pPr>
          </w:p>
        </w:tc>
        <w:tc>
          <w:tcPr>
            <w:tcW w:w="851" w:type="dxa"/>
            <w:tcBorders>
              <w:bottom w:val="single" w:sz="4" w:space="0" w:color="auto"/>
            </w:tcBorders>
            <w:vAlign w:val="center"/>
          </w:tcPr>
          <w:p w14:paraId="72CEFD06" w14:textId="77777777" w:rsidR="00554702" w:rsidRPr="00FF71FE" w:rsidRDefault="00554702" w:rsidP="007F5653">
            <w:pPr>
              <w:spacing w:before="20" w:after="20"/>
              <w:jc w:val="center"/>
            </w:pPr>
          </w:p>
        </w:tc>
        <w:tc>
          <w:tcPr>
            <w:tcW w:w="850" w:type="dxa"/>
            <w:tcBorders>
              <w:bottom w:val="single" w:sz="4" w:space="0" w:color="auto"/>
            </w:tcBorders>
            <w:vAlign w:val="center"/>
          </w:tcPr>
          <w:p w14:paraId="09CDB96F" w14:textId="77777777" w:rsidR="00554702" w:rsidRPr="00FF71FE" w:rsidRDefault="00554702" w:rsidP="007F5653">
            <w:pPr>
              <w:spacing w:before="20" w:after="20"/>
              <w:jc w:val="center"/>
            </w:pPr>
          </w:p>
        </w:tc>
      </w:tr>
      <w:tr w:rsidR="00554702" w:rsidRPr="00FF71FE" w14:paraId="580A1A2F" w14:textId="77777777" w:rsidTr="00755DE0">
        <w:trPr>
          <w:trHeight w:val="272"/>
        </w:trPr>
        <w:tc>
          <w:tcPr>
            <w:tcW w:w="1021" w:type="dxa"/>
            <w:shd w:val="clear" w:color="auto" w:fill="D9D9D9" w:themeFill="background1" w:themeFillShade="D9"/>
            <w:vAlign w:val="center"/>
          </w:tcPr>
          <w:p w14:paraId="6D31E0E2" w14:textId="77777777" w:rsidR="00554702" w:rsidRPr="00FF71FE" w:rsidRDefault="00554702" w:rsidP="00755DE0">
            <w:pPr>
              <w:keepNext/>
              <w:spacing w:before="20" w:after="20"/>
              <w:rPr>
                <w:b/>
              </w:rPr>
            </w:pPr>
            <w:r w:rsidRPr="00FF71FE">
              <w:rPr>
                <w:b/>
              </w:rPr>
              <w:t>Modul B</w:t>
            </w:r>
          </w:p>
        </w:tc>
        <w:tc>
          <w:tcPr>
            <w:tcW w:w="5387" w:type="dxa"/>
            <w:shd w:val="clear" w:color="auto" w:fill="D9D9D9" w:themeFill="background1" w:themeFillShade="D9"/>
            <w:vAlign w:val="center"/>
          </w:tcPr>
          <w:p w14:paraId="2D8D2CFF" w14:textId="77777777" w:rsidR="00554702" w:rsidRPr="00FF71FE" w:rsidRDefault="00554702" w:rsidP="00755DE0">
            <w:pPr>
              <w:keepNext/>
              <w:spacing w:before="20" w:after="20"/>
              <w:rPr>
                <w:b/>
              </w:rPr>
            </w:pPr>
            <w:r w:rsidRPr="007A7984">
              <w:rPr>
                <w:b/>
              </w:rPr>
              <w:t>[</w:t>
            </w:r>
            <w:r w:rsidRPr="003504D5">
              <w:rPr>
                <w:b/>
                <w:highlight w:val="yellow"/>
              </w:rPr>
              <w:t>Modultitel</w:t>
            </w:r>
            <w:r w:rsidRPr="007A7984">
              <w:rPr>
                <w:b/>
              </w:rPr>
              <w:t>]</w:t>
            </w:r>
          </w:p>
        </w:tc>
        <w:tc>
          <w:tcPr>
            <w:tcW w:w="850" w:type="dxa"/>
            <w:shd w:val="clear" w:color="auto" w:fill="D9D9D9" w:themeFill="background1" w:themeFillShade="D9"/>
            <w:vAlign w:val="center"/>
          </w:tcPr>
          <w:p w14:paraId="1C0405E2" w14:textId="77777777" w:rsidR="00554702" w:rsidRPr="00FF71FE" w:rsidRDefault="00554702" w:rsidP="007F5653">
            <w:pPr>
              <w:keepNext/>
              <w:spacing w:before="20" w:after="20"/>
              <w:jc w:val="center"/>
              <w:rPr>
                <w:b/>
              </w:rPr>
            </w:pPr>
          </w:p>
        </w:tc>
        <w:tc>
          <w:tcPr>
            <w:tcW w:w="851" w:type="dxa"/>
            <w:shd w:val="clear" w:color="auto" w:fill="D9D9D9" w:themeFill="background1" w:themeFillShade="D9"/>
            <w:vAlign w:val="center"/>
          </w:tcPr>
          <w:p w14:paraId="1B0A044A" w14:textId="5BF2479A" w:rsidR="00554702" w:rsidRPr="00BD7D96" w:rsidRDefault="00554702" w:rsidP="007F5653">
            <w:pPr>
              <w:keepNext/>
              <w:spacing w:before="20" w:after="20"/>
              <w:jc w:val="center"/>
              <w:rPr>
                <w:b/>
              </w:rPr>
            </w:pPr>
            <w:r w:rsidRPr="00BD7D96">
              <w:rPr>
                <w:b/>
              </w:rPr>
              <w:t>[</w:t>
            </w:r>
            <w:r w:rsidRPr="00BD7D96">
              <w:rPr>
                <w:b/>
                <w:highlight w:val="yellow"/>
              </w:rPr>
              <w:t>…</w:t>
            </w:r>
            <w:r w:rsidRPr="00BD7D96">
              <w:rPr>
                <w:b/>
              </w:rPr>
              <w:t>]</w:t>
            </w:r>
          </w:p>
        </w:tc>
        <w:tc>
          <w:tcPr>
            <w:tcW w:w="850" w:type="dxa"/>
            <w:shd w:val="clear" w:color="auto" w:fill="D9D9D9" w:themeFill="background1" w:themeFillShade="D9"/>
            <w:vAlign w:val="center"/>
          </w:tcPr>
          <w:p w14:paraId="6A533823" w14:textId="6DB03688" w:rsidR="00554702" w:rsidRPr="00BD7D96" w:rsidRDefault="00554702" w:rsidP="007F5653">
            <w:pPr>
              <w:keepNext/>
              <w:spacing w:before="20" w:after="20"/>
              <w:jc w:val="center"/>
              <w:rPr>
                <w:b/>
              </w:rPr>
            </w:pPr>
            <w:r w:rsidRPr="00BD7D96">
              <w:rPr>
                <w:b/>
              </w:rPr>
              <w:t>[</w:t>
            </w:r>
            <w:r w:rsidRPr="00BD7D96">
              <w:rPr>
                <w:b/>
                <w:highlight w:val="yellow"/>
              </w:rPr>
              <w:t>…</w:t>
            </w:r>
            <w:r w:rsidRPr="00BD7D96">
              <w:rPr>
                <w:b/>
              </w:rPr>
              <w:t>]</w:t>
            </w:r>
          </w:p>
        </w:tc>
      </w:tr>
      <w:tr w:rsidR="00554702" w:rsidRPr="00FF71FE" w14:paraId="0039C0F5" w14:textId="77777777" w:rsidTr="00755DE0">
        <w:trPr>
          <w:trHeight w:val="272"/>
        </w:trPr>
        <w:tc>
          <w:tcPr>
            <w:tcW w:w="1021" w:type="dxa"/>
            <w:vAlign w:val="center"/>
          </w:tcPr>
          <w:p w14:paraId="169B5292" w14:textId="77777777" w:rsidR="00554702" w:rsidRPr="00FF71FE" w:rsidRDefault="00554702" w:rsidP="00755DE0">
            <w:pPr>
              <w:spacing w:before="20" w:after="20"/>
            </w:pPr>
            <w:r>
              <w:t>B.1</w:t>
            </w:r>
          </w:p>
        </w:tc>
        <w:tc>
          <w:tcPr>
            <w:tcW w:w="5387" w:type="dxa"/>
            <w:vAlign w:val="center"/>
          </w:tcPr>
          <w:p w14:paraId="5FBB682E" w14:textId="77777777" w:rsidR="00554702" w:rsidRPr="003504D5" w:rsidRDefault="00554702" w:rsidP="00755DE0">
            <w:pPr>
              <w:spacing w:before="20" w:after="20"/>
              <w:rPr>
                <w:highlight w:val="yellow"/>
              </w:rPr>
            </w:pPr>
            <w:r w:rsidRPr="007A7984">
              <w:t>[</w:t>
            </w:r>
            <w:r w:rsidRPr="003504D5">
              <w:rPr>
                <w:highlight w:val="yellow"/>
              </w:rPr>
              <w:t>Lehrveranstaltungstitel B.1</w:t>
            </w:r>
            <w:r w:rsidRPr="007A7984">
              <w:t>]</w:t>
            </w:r>
          </w:p>
        </w:tc>
        <w:tc>
          <w:tcPr>
            <w:tcW w:w="850" w:type="dxa"/>
            <w:vAlign w:val="center"/>
          </w:tcPr>
          <w:p w14:paraId="33988EF1" w14:textId="71CFD1B5" w:rsidR="00554702" w:rsidRPr="00FF71FE" w:rsidRDefault="00554702" w:rsidP="007F5653">
            <w:pPr>
              <w:spacing w:before="20" w:after="20"/>
              <w:jc w:val="center"/>
            </w:pPr>
            <w:r>
              <w:t>[</w:t>
            </w:r>
            <w:r>
              <w:rPr>
                <w:highlight w:val="yellow"/>
              </w:rPr>
              <w:t>KS</w:t>
            </w:r>
            <w:r>
              <w:t>]</w:t>
            </w:r>
          </w:p>
        </w:tc>
        <w:tc>
          <w:tcPr>
            <w:tcW w:w="851" w:type="dxa"/>
            <w:vAlign w:val="center"/>
          </w:tcPr>
          <w:p w14:paraId="56ED9E56" w14:textId="7F6FC8FB" w:rsidR="00554702" w:rsidRPr="00FF71FE" w:rsidRDefault="00554702" w:rsidP="007F5653">
            <w:pPr>
              <w:spacing w:before="20" w:after="20"/>
              <w:jc w:val="center"/>
            </w:pPr>
            <w:r>
              <w:t>[</w:t>
            </w:r>
            <w:r w:rsidRPr="00270830">
              <w:rPr>
                <w:highlight w:val="yellow"/>
              </w:rPr>
              <w:t>…</w:t>
            </w:r>
            <w:r>
              <w:t>]</w:t>
            </w:r>
          </w:p>
        </w:tc>
        <w:tc>
          <w:tcPr>
            <w:tcW w:w="850" w:type="dxa"/>
            <w:vAlign w:val="center"/>
          </w:tcPr>
          <w:p w14:paraId="74E01B23" w14:textId="49609DB3" w:rsidR="00554702" w:rsidRPr="00FF71FE" w:rsidRDefault="00554702" w:rsidP="007F5653">
            <w:pPr>
              <w:spacing w:before="20" w:after="20"/>
              <w:jc w:val="center"/>
            </w:pPr>
            <w:r>
              <w:t>[</w:t>
            </w:r>
            <w:r w:rsidRPr="00270830">
              <w:rPr>
                <w:highlight w:val="yellow"/>
              </w:rPr>
              <w:t>…</w:t>
            </w:r>
            <w:r>
              <w:t>]</w:t>
            </w:r>
          </w:p>
        </w:tc>
      </w:tr>
      <w:tr w:rsidR="00554702" w:rsidRPr="00FF71FE" w14:paraId="76C5F0D5" w14:textId="77777777" w:rsidTr="00755DE0">
        <w:trPr>
          <w:trHeight w:val="272"/>
        </w:trPr>
        <w:tc>
          <w:tcPr>
            <w:tcW w:w="1021" w:type="dxa"/>
            <w:vAlign w:val="center"/>
          </w:tcPr>
          <w:p w14:paraId="42AC1D84" w14:textId="77777777" w:rsidR="00554702" w:rsidRPr="00FF71FE" w:rsidRDefault="00554702" w:rsidP="00755DE0">
            <w:pPr>
              <w:spacing w:before="20" w:after="20"/>
            </w:pPr>
            <w:r>
              <w:t>B.2</w:t>
            </w:r>
          </w:p>
        </w:tc>
        <w:tc>
          <w:tcPr>
            <w:tcW w:w="5387" w:type="dxa"/>
            <w:vAlign w:val="center"/>
          </w:tcPr>
          <w:p w14:paraId="5FF538BB" w14:textId="77777777" w:rsidR="00554702" w:rsidRPr="003504D5" w:rsidRDefault="00554702" w:rsidP="00755DE0">
            <w:pPr>
              <w:spacing w:before="20" w:after="20"/>
              <w:rPr>
                <w:highlight w:val="yellow"/>
              </w:rPr>
            </w:pPr>
            <w:r w:rsidRPr="007A7984">
              <w:t>[</w:t>
            </w:r>
            <w:r w:rsidRPr="003504D5">
              <w:rPr>
                <w:highlight w:val="yellow"/>
              </w:rPr>
              <w:t>Lehrveranstaltungstitel B.2</w:t>
            </w:r>
            <w:r w:rsidRPr="007A7984">
              <w:t>]</w:t>
            </w:r>
          </w:p>
        </w:tc>
        <w:tc>
          <w:tcPr>
            <w:tcW w:w="850" w:type="dxa"/>
            <w:vAlign w:val="center"/>
          </w:tcPr>
          <w:p w14:paraId="5D8E35C0" w14:textId="72BCA3C0" w:rsidR="00554702" w:rsidRPr="00FF71FE" w:rsidRDefault="00554702" w:rsidP="007F5653">
            <w:pPr>
              <w:spacing w:before="20" w:after="20"/>
              <w:jc w:val="center"/>
            </w:pPr>
            <w:r>
              <w:t>[</w:t>
            </w:r>
            <w:r>
              <w:rPr>
                <w:highlight w:val="yellow"/>
              </w:rPr>
              <w:t>SE</w:t>
            </w:r>
            <w:r>
              <w:t>]</w:t>
            </w:r>
          </w:p>
        </w:tc>
        <w:tc>
          <w:tcPr>
            <w:tcW w:w="851" w:type="dxa"/>
            <w:vAlign w:val="center"/>
          </w:tcPr>
          <w:p w14:paraId="22F85A4A" w14:textId="04900B65" w:rsidR="00554702" w:rsidRPr="00FF71FE" w:rsidRDefault="00554702" w:rsidP="007F5653">
            <w:pPr>
              <w:spacing w:before="20" w:after="20"/>
              <w:jc w:val="center"/>
            </w:pPr>
            <w:r>
              <w:t>[</w:t>
            </w:r>
            <w:r w:rsidRPr="00270830">
              <w:rPr>
                <w:highlight w:val="yellow"/>
              </w:rPr>
              <w:t>…</w:t>
            </w:r>
            <w:r>
              <w:t>]</w:t>
            </w:r>
          </w:p>
        </w:tc>
        <w:tc>
          <w:tcPr>
            <w:tcW w:w="850" w:type="dxa"/>
            <w:vAlign w:val="center"/>
          </w:tcPr>
          <w:p w14:paraId="2CAC8CFE" w14:textId="45778DAF" w:rsidR="00554702" w:rsidRPr="00FF71FE" w:rsidRDefault="00554702" w:rsidP="007F5653">
            <w:pPr>
              <w:spacing w:before="20" w:after="20"/>
              <w:jc w:val="center"/>
            </w:pPr>
            <w:r>
              <w:t>[</w:t>
            </w:r>
            <w:r w:rsidRPr="00270830">
              <w:rPr>
                <w:highlight w:val="yellow"/>
              </w:rPr>
              <w:t>…</w:t>
            </w:r>
            <w:r>
              <w:t>]</w:t>
            </w:r>
          </w:p>
        </w:tc>
      </w:tr>
      <w:tr w:rsidR="00554702" w14:paraId="4C058D37" w14:textId="77777777" w:rsidTr="00755DE0">
        <w:trPr>
          <w:trHeight w:val="272"/>
        </w:trPr>
        <w:tc>
          <w:tcPr>
            <w:tcW w:w="1021" w:type="dxa"/>
            <w:vAlign w:val="center"/>
          </w:tcPr>
          <w:p w14:paraId="22B5167D" w14:textId="77777777" w:rsidR="00554702" w:rsidRPr="00FF71FE" w:rsidRDefault="00554702" w:rsidP="00755DE0">
            <w:pPr>
              <w:spacing w:before="20" w:after="20"/>
            </w:pPr>
          </w:p>
        </w:tc>
        <w:tc>
          <w:tcPr>
            <w:tcW w:w="5387" w:type="dxa"/>
            <w:vAlign w:val="center"/>
          </w:tcPr>
          <w:p w14:paraId="182C7DAC" w14:textId="77777777" w:rsidR="00554702" w:rsidRPr="00FF71FE" w:rsidRDefault="00554702" w:rsidP="00755DE0">
            <w:pPr>
              <w:spacing w:before="20" w:after="20"/>
            </w:pPr>
          </w:p>
        </w:tc>
        <w:tc>
          <w:tcPr>
            <w:tcW w:w="850" w:type="dxa"/>
            <w:vAlign w:val="center"/>
          </w:tcPr>
          <w:p w14:paraId="7DDDF52A" w14:textId="77777777" w:rsidR="00554702" w:rsidRPr="00FF71FE" w:rsidRDefault="00554702" w:rsidP="007F5653">
            <w:pPr>
              <w:spacing w:before="20" w:after="20"/>
              <w:jc w:val="center"/>
            </w:pPr>
          </w:p>
        </w:tc>
        <w:tc>
          <w:tcPr>
            <w:tcW w:w="851" w:type="dxa"/>
            <w:vAlign w:val="center"/>
          </w:tcPr>
          <w:p w14:paraId="49FBE187" w14:textId="77777777" w:rsidR="00554702" w:rsidRPr="00D66E6A" w:rsidRDefault="00554702" w:rsidP="007F5653">
            <w:pPr>
              <w:spacing w:before="20" w:after="20"/>
              <w:jc w:val="center"/>
            </w:pPr>
          </w:p>
        </w:tc>
        <w:tc>
          <w:tcPr>
            <w:tcW w:w="850" w:type="dxa"/>
            <w:vAlign w:val="center"/>
          </w:tcPr>
          <w:p w14:paraId="5F07DB8C" w14:textId="77777777" w:rsidR="00554702" w:rsidRPr="00D66E6A" w:rsidRDefault="00554702" w:rsidP="007F5653">
            <w:pPr>
              <w:spacing w:before="20" w:after="20"/>
              <w:jc w:val="center"/>
            </w:pPr>
          </w:p>
        </w:tc>
      </w:tr>
      <w:tr w:rsidR="00554702" w14:paraId="1E682A38" w14:textId="77777777" w:rsidTr="00755DE0">
        <w:trPr>
          <w:trHeight w:val="272"/>
        </w:trPr>
        <w:tc>
          <w:tcPr>
            <w:tcW w:w="1021" w:type="dxa"/>
            <w:vAlign w:val="center"/>
          </w:tcPr>
          <w:p w14:paraId="0C074F2D" w14:textId="77777777" w:rsidR="00554702" w:rsidRPr="00FF71FE" w:rsidRDefault="00554702" w:rsidP="00755DE0">
            <w:pPr>
              <w:spacing w:before="20" w:after="20"/>
            </w:pPr>
          </w:p>
        </w:tc>
        <w:tc>
          <w:tcPr>
            <w:tcW w:w="5387" w:type="dxa"/>
            <w:vAlign w:val="center"/>
          </w:tcPr>
          <w:p w14:paraId="0F751CCF" w14:textId="77777777" w:rsidR="00554702" w:rsidRPr="00FF71FE" w:rsidRDefault="00554702" w:rsidP="00755DE0">
            <w:pPr>
              <w:spacing w:before="20" w:after="20"/>
            </w:pPr>
          </w:p>
        </w:tc>
        <w:tc>
          <w:tcPr>
            <w:tcW w:w="850" w:type="dxa"/>
            <w:vAlign w:val="center"/>
          </w:tcPr>
          <w:p w14:paraId="1ADEF22A" w14:textId="77777777" w:rsidR="00554702" w:rsidRPr="00FF71FE" w:rsidRDefault="00554702" w:rsidP="007F5653">
            <w:pPr>
              <w:spacing w:before="20" w:after="20"/>
              <w:jc w:val="center"/>
            </w:pPr>
          </w:p>
        </w:tc>
        <w:tc>
          <w:tcPr>
            <w:tcW w:w="851" w:type="dxa"/>
            <w:vAlign w:val="center"/>
          </w:tcPr>
          <w:p w14:paraId="053F4607" w14:textId="77777777" w:rsidR="00554702" w:rsidRPr="00D66E6A" w:rsidRDefault="00554702" w:rsidP="007F5653">
            <w:pPr>
              <w:spacing w:before="20" w:after="20"/>
              <w:jc w:val="center"/>
            </w:pPr>
          </w:p>
        </w:tc>
        <w:tc>
          <w:tcPr>
            <w:tcW w:w="850" w:type="dxa"/>
            <w:vAlign w:val="center"/>
          </w:tcPr>
          <w:p w14:paraId="676E3F8D" w14:textId="77777777" w:rsidR="00554702" w:rsidRPr="00D66E6A" w:rsidRDefault="00554702" w:rsidP="007F5653">
            <w:pPr>
              <w:spacing w:before="20" w:after="20"/>
              <w:jc w:val="center"/>
            </w:pPr>
          </w:p>
        </w:tc>
      </w:tr>
      <w:tr w:rsidR="00554702" w:rsidRPr="00FF71FE" w14:paraId="196A4554" w14:textId="77777777" w:rsidTr="00755DE0">
        <w:trPr>
          <w:trHeight w:val="272"/>
        </w:trPr>
        <w:tc>
          <w:tcPr>
            <w:tcW w:w="1021" w:type="dxa"/>
            <w:shd w:val="clear" w:color="auto" w:fill="D9D9D9" w:themeFill="background1" w:themeFillShade="D9"/>
            <w:vAlign w:val="center"/>
          </w:tcPr>
          <w:p w14:paraId="1D285926" w14:textId="77777777" w:rsidR="00554702" w:rsidRPr="00FF71FE" w:rsidRDefault="00554702" w:rsidP="00755DE0">
            <w:pPr>
              <w:keepNext/>
              <w:spacing w:before="20" w:after="20"/>
              <w:rPr>
                <w:b/>
              </w:rPr>
            </w:pPr>
            <w:r w:rsidRPr="00FF71FE">
              <w:rPr>
                <w:b/>
              </w:rPr>
              <w:t xml:space="preserve">Modul </w:t>
            </w:r>
            <w:r>
              <w:rPr>
                <w:b/>
              </w:rPr>
              <w:t>C</w:t>
            </w:r>
          </w:p>
        </w:tc>
        <w:tc>
          <w:tcPr>
            <w:tcW w:w="5387" w:type="dxa"/>
            <w:shd w:val="clear" w:color="auto" w:fill="D9D9D9" w:themeFill="background1" w:themeFillShade="D9"/>
            <w:vAlign w:val="center"/>
          </w:tcPr>
          <w:p w14:paraId="2FF0C020" w14:textId="77777777" w:rsidR="00554702" w:rsidRPr="00FF71FE" w:rsidRDefault="00554702" w:rsidP="00755DE0">
            <w:pPr>
              <w:keepNext/>
              <w:spacing w:before="20" w:after="20"/>
              <w:rPr>
                <w:b/>
              </w:rPr>
            </w:pPr>
            <w:r w:rsidRPr="007A7984">
              <w:rPr>
                <w:b/>
              </w:rPr>
              <w:t>[</w:t>
            </w:r>
            <w:r w:rsidRPr="003504D5">
              <w:rPr>
                <w:b/>
                <w:highlight w:val="yellow"/>
              </w:rPr>
              <w:t>Modultitel</w:t>
            </w:r>
            <w:r w:rsidRPr="007A7984">
              <w:rPr>
                <w:b/>
              </w:rPr>
              <w:t>]</w:t>
            </w:r>
          </w:p>
        </w:tc>
        <w:tc>
          <w:tcPr>
            <w:tcW w:w="850" w:type="dxa"/>
            <w:shd w:val="clear" w:color="auto" w:fill="D9D9D9" w:themeFill="background1" w:themeFillShade="D9"/>
            <w:vAlign w:val="center"/>
          </w:tcPr>
          <w:p w14:paraId="420763BE" w14:textId="77777777" w:rsidR="00554702" w:rsidRPr="00FF71FE" w:rsidRDefault="00554702" w:rsidP="003B0729">
            <w:pPr>
              <w:keepNext/>
              <w:spacing w:before="20" w:after="20"/>
              <w:jc w:val="center"/>
              <w:rPr>
                <w:b/>
              </w:rPr>
            </w:pPr>
          </w:p>
        </w:tc>
        <w:tc>
          <w:tcPr>
            <w:tcW w:w="851" w:type="dxa"/>
            <w:shd w:val="clear" w:color="auto" w:fill="D9D9D9" w:themeFill="background1" w:themeFillShade="D9"/>
            <w:vAlign w:val="center"/>
          </w:tcPr>
          <w:p w14:paraId="42018ED3" w14:textId="6E1B8C4D" w:rsidR="00554702" w:rsidRPr="00BD7D96" w:rsidRDefault="00554702" w:rsidP="003B0729">
            <w:pPr>
              <w:keepNext/>
              <w:spacing w:before="20" w:after="20"/>
              <w:jc w:val="center"/>
              <w:rPr>
                <w:b/>
              </w:rPr>
            </w:pPr>
            <w:r w:rsidRPr="00BD7D96">
              <w:rPr>
                <w:b/>
              </w:rPr>
              <w:t>[</w:t>
            </w:r>
            <w:r w:rsidRPr="00BD7D96">
              <w:rPr>
                <w:b/>
                <w:highlight w:val="yellow"/>
              </w:rPr>
              <w:t>…</w:t>
            </w:r>
            <w:r w:rsidRPr="00BD7D96">
              <w:rPr>
                <w:b/>
              </w:rPr>
              <w:t>]</w:t>
            </w:r>
          </w:p>
        </w:tc>
        <w:tc>
          <w:tcPr>
            <w:tcW w:w="850" w:type="dxa"/>
            <w:shd w:val="clear" w:color="auto" w:fill="D9D9D9" w:themeFill="background1" w:themeFillShade="D9"/>
            <w:vAlign w:val="center"/>
          </w:tcPr>
          <w:p w14:paraId="50D0FA43" w14:textId="51076463" w:rsidR="00554702" w:rsidRPr="00BD7D96" w:rsidRDefault="00554702" w:rsidP="003B0729">
            <w:pPr>
              <w:keepNext/>
              <w:spacing w:before="20" w:after="20"/>
              <w:jc w:val="center"/>
              <w:rPr>
                <w:b/>
              </w:rPr>
            </w:pPr>
            <w:r w:rsidRPr="00BD7D96">
              <w:rPr>
                <w:b/>
              </w:rPr>
              <w:t>[</w:t>
            </w:r>
            <w:r w:rsidRPr="00BD7D96">
              <w:rPr>
                <w:b/>
                <w:highlight w:val="yellow"/>
              </w:rPr>
              <w:t>…</w:t>
            </w:r>
            <w:r w:rsidRPr="00BD7D96">
              <w:rPr>
                <w:b/>
              </w:rPr>
              <w:t>]</w:t>
            </w:r>
          </w:p>
        </w:tc>
      </w:tr>
      <w:tr w:rsidR="00554702" w14:paraId="12DBA3C9" w14:textId="77777777" w:rsidTr="00755DE0">
        <w:trPr>
          <w:trHeight w:val="272"/>
        </w:trPr>
        <w:tc>
          <w:tcPr>
            <w:tcW w:w="1021" w:type="dxa"/>
            <w:vAlign w:val="center"/>
          </w:tcPr>
          <w:p w14:paraId="1CF25D64" w14:textId="77777777" w:rsidR="00554702" w:rsidRPr="00FF71FE" w:rsidRDefault="00554702" w:rsidP="00755DE0">
            <w:pPr>
              <w:spacing w:before="20" w:after="20"/>
            </w:pPr>
            <w:r>
              <w:t>C.1</w:t>
            </w:r>
          </w:p>
        </w:tc>
        <w:tc>
          <w:tcPr>
            <w:tcW w:w="5387" w:type="dxa"/>
            <w:vAlign w:val="center"/>
          </w:tcPr>
          <w:p w14:paraId="18F58FCF" w14:textId="77777777" w:rsidR="00554702" w:rsidRPr="003504D5" w:rsidRDefault="00554702" w:rsidP="00755DE0">
            <w:pPr>
              <w:spacing w:before="20" w:after="20"/>
              <w:rPr>
                <w:highlight w:val="yellow"/>
              </w:rPr>
            </w:pPr>
            <w:r w:rsidRPr="007A7984">
              <w:t>[</w:t>
            </w:r>
            <w:r w:rsidRPr="003504D5">
              <w:rPr>
                <w:highlight w:val="yellow"/>
              </w:rPr>
              <w:t xml:space="preserve">Lehrveranstaltungstitel </w:t>
            </w:r>
            <w:r>
              <w:rPr>
                <w:highlight w:val="yellow"/>
              </w:rPr>
              <w:t>C</w:t>
            </w:r>
            <w:r w:rsidRPr="003504D5">
              <w:rPr>
                <w:highlight w:val="yellow"/>
              </w:rPr>
              <w:t>.1</w:t>
            </w:r>
            <w:r w:rsidRPr="007A7984">
              <w:t>]</w:t>
            </w:r>
          </w:p>
        </w:tc>
        <w:tc>
          <w:tcPr>
            <w:tcW w:w="850" w:type="dxa"/>
            <w:vAlign w:val="center"/>
          </w:tcPr>
          <w:p w14:paraId="1F9AC0CF" w14:textId="445BAC87" w:rsidR="00554702" w:rsidRPr="00FF71FE" w:rsidRDefault="00554702" w:rsidP="003B0729">
            <w:pPr>
              <w:spacing w:before="20" w:after="20"/>
              <w:jc w:val="center"/>
            </w:pPr>
            <w:r>
              <w:t>[</w:t>
            </w:r>
            <w:r w:rsidRPr="00270830">
              <w:rPr>
                <w:highlight w:val="yellow"/>
              </w:rPr>
              <w:t>…</w:t>
            </w:r>
            <w:r>
              <w:t>]</w:t>
            </w:r>
          </w:p>
        </w:tc>
        <w:tc>
          <w:tcPr>
            <w:tcW w:w="851" w:type="dxa"/>
            <w:vAlign w:val="center"/>
          </w:tcPr>
          <w:p w14:paraId="47A7B5DF" w14:textId="21D625EA" w:rsidR="00554702" w:rsidRPr="00D66E6A" w:rsidRDefault="00554702" w:rsidP="003B0729">
            <w:pPr>
              <w:spacing w:before="20" w:after="20"/>
              <w:jc w:val="center"/>
            </w:pPr>
            <w:r>
              <w:t>[</w:t>
            </w:r>
            <w:r w:rsidRPr="00270830">
              <w:rPr>
                <w:highlight w:val="yellow"/>
              </w:rPr>
              <w:t>…</w:t>
            </w:r>
            <w:r>
              <w:t>]</w:t>
            </w:r>
          </w:p>
        </w:tc>
        <w:tc>
          <w:tcPr>
            <w:tcW w:w="850" w:type="dxa"/>
            <w:vAlign w:val="center"/>
          </w:tcPr>
          <w:p w14:paraId="07F9172A" w14:textId="1748E882" w:rsidR="00554702" w:rsidRPr="00D66E6A" w:rsidRDefault="00554702" w:rsidP="003B0729">
            <w:pPr>
              <w:spacing w:before="20" w:after="20"/>
              <w:jc w:val="center"/>
            </w:pPr>
            <w:r>
              <w:t>[</w:t>
            </w:r>
            <w:r w:rsidRPr="00270830">
              <w:rPr>
                <w:highlight w:val="yellow"/>
              </w:rPr>
              <w:t>…</w:t>
            </w:r>
            <w:r>
              <w:t>]</w:t>
            </w:r>
          </w:p>
        </w:tc>
      </w:tr>
      <w:tr w:rsidR="00554702" w14:paraId="311FAF7D" w14:textId="77777777" w:rsidTr="00755DE0">
        <w:trPr>
          <w:trHeight w:val="272"/>
        </w:trPr>
        <w:tc>
          <w:tcPr>
            <w:tcW w:w="1021" w:type="dxa"/>
            <w:vAlign w:val="center"/>
          </w:tcPr>
          <w:p w14:paraId="0F2707B3" w14:textId="77777777" w:rsidR="00554702" w:rsidRPr="00FF71FE" w:rsidRDefault="00554702" w:rsidP="00755DE0">
            <w:pPr>
              <w:spacing w:before="20" w:after="20"/>
            </w:pPr>
            <w:r>
              <w:t>C.2</w:t>
            </w:r>
          </w:p>
        </w:tc>
        <w:tc>
          <w:tcPr>
            <w:tcW w:w="5387" w:type="dxa"/>
            <w:vAlign w:val="center"/>
          </w:tcPr>
          <w:p w14:paraId="675F21E9" w14:textId="1E652A04" w:rsidR="00554702" w:rsidRPr="003504D5" w:rsidRDefault="00554702" w:rsidP="00755DE0">
            <w:pPr>
              <w:spacing w:before="20" w:after="20"/>
              <w:rPr>
                <w:highlight w:val="yellow"/>
              </w:rPr>
            </w:pPr>
            <w:r w:rsidRPr="007A7984">
              <w:t>[</w:t>
            </w:r>
            <w:r>
              <w:rPr>
                <w:highlight w:val="yellow"/>
              </w:rPr>
              <w:t>Fachprüfung C.2</w:t>
            </w:r>
            <w:r w:rsidRPr="007A7984">
              <w:t>]</w:t>
            </w:r>
          </w:p>
        </w:tc>
        <w:tc>
          <w:tcPr>
            <w:tcW w:w="850" w:type="dxa"/>
            <w:vAlign w:val="center"/>
          </w:tcPr>
          <w:p w14:paraId="47A4D736" w14:textId="77777777" w:rsidR="00554702" w:rsidRPr="00FF71FE" w:rsidRDefault="00554702" w:rsidP="003B0729">
            <w:pPr>
              <w:spacing w:before="20" w:after="20"/>
              <w:jc w:val="center"/>
            </w:pPr>
          </w:p>
        </w:tc>
        <w:tc>
          <w:tcPr>
            <w:tcW w:w="851" w:type="dxa"/>
            <w:vAlign w:val="center"/>
          </w:tcPr>
          <w:p w14:paraId="6C50F786" w14:textId="3C800617" w:rsidR="00554702" w:rsidRPr="00D66E6A" w:rsidRDefault="00554702" w:rsidP="003B0729">
            <w:pPr>
              <w:spacing w:before="20" w:after="20"/>
              <w:jc w:val="center"/>
            </w:pPr>
            <w:r>
              <w:t>[</w:t>
            </w:r>
            <w:r w:rsidRPr="00270830">
              <w:rPr>
                <w:highlight w:val="yellow"/>
              </w:rPr>
              <w:t>…</w:t>
            </w:r>
            <w:r>
              <w:t>]</w:t>
            </w:r>
          </w:p>
        </w:tc>
        <w:tc>
          <w:tcPr>
            <w:tcW w:w="850" w:type="dxa"/>
            <w:vAlign w:val="center"/>
          </w:tcPr>
          <w:p w14:paraId="7934BDD2" w14:textId="77777777" w:rsidR="00554702" w:rsidRPr="00D66E6A" w:rsidRDefault="00554702" w:rsidP="003B0729">
            <w:pPr>
              <w:spacing w:before="20" w:after="20"/>
              <w:jc w:val="center"/>
            </w:pPr>
          </w:p>
        </w:tc>
      </w:tr>
      <w:tr w:rsidR="00554702" w14:paraId="749D75B8" w14:textId="77777777" w:rsidTr="00554702">
        <w:trPr>
          <w:trHeight w:val="272"/>
        </w:trPr>
        <w:tc>
          <w:tcPr>
            <w:tcW w:w="1021" w:type="dxa"/>
            <w:vAlign w:val="center"/>
          </w:tcPr>
          <w:p w14:paraId="279C0DE0" w14:textId="77777777" w:rsidR="00554702" w:rsidRPr="00FF71FE" w:rsidRDefault="00554702" w:rsidP="007F5653">
            <w:pPr>
              <w:spacing w:before="20" w:after="20"/>
            </w:pPr>
          </w:p>
        </w:tc>
        <w:tc>
          <w:tcPr>
            <w:tcW w:w="5387" w:type="dxa"/>
            <w:vAlign w:val="center"/>
          </w:tcPr>
          <w:p w14:paraId="28CD1E72" w14:textId="77777777" w:rsidR="00554702" w:rsidRPr="00FF71FE" w:rsidRDefault="00554702" w:rsidP="003B0729">
            <w:pPr>
              <w:spacing w:before="20" w:after="20"/>
            </w:pPr>
          </w:p>
        </w:tc>
        <w:tc>
          <w:tcPr>
            <w:tcW w:w="850" w:type="dxa"/>
            <w:vAlign w:val="center"/>
          </w:tcPr>
          <w:p w14:paraId="6015CD9C" w14:textId="77777777" w:rsidR="00554702" w:rsidRPr="00FF71FE" w:rsidRDefault="00554702" w:rsidP="003B0729">
            <w:pPr>
              <w:spacing w:before="20" w:after="20"/>
              <w:jc w:val="center"/>
            </w:pPr>
          </w:p>
        </w:tc>
        <w:tc>
          <w:tcPr>
            <w:tcW w:w="851" w:type="dxa"/>
            <w:vAlign w:val="center"/>
          </w:tcPr>
          <w:p w14:paraId="55DAC90F" w14:textId="77777777" w:rsidR="00554702" w:rsidRPr="00D66E6A" w:rsidRDefault="00554702" w:rsidP="003B0729">
            <w:pPr>
              <w:spacing w:before="20" w:after="20"/>
              <w:jc w:val="center"/>
            </w:pPr>
          </w:p>
        </w:tc>
        <w:tc>
          <w:tcPr>
            <w:tcW w:w="850" w:type="dxa"/>
            <w:vAlign w:val="center"/>
          </w:tcPr>
          <w:p w14:paraId="45603930" w14:textId="77777777" w:rsidR="00554702" w:rsidRPr="00D66E6A" w:rsidRDefault="00554702" w:rsidP="003B0729">
            <w:pPr>
              <w:spacing w:before="20" w:after="20"/>
              <w:jc w:val="center"/>
            </w:pPr>
          </w:p>
        </w:tc>
      </w:tr>
      <w:tr w:rsidR="00554702" w14:paraId="63D9666B" w14:textId="77777777" w:rsidTr="00554702">
        <w:trPr>
          <w:trHeight w:val="272"/>
        </w:trPr>
        <w:tc>
          <w:tcPr>
            <w:tcW w:w="1021" w:type="dxa"/>
            <w:vAlign w:val="center"/>
          </w:tcPr>
          <w:p w14:paraId="57BA1BD6" w14:textId="77777777" w:rsidR="00554702" w:rsidRPr="00FF71FE" w:rsidRDefault="00554702" w:rsidP="007F5653">
            <w:pPr>
              <w:spacing w:before="20" w:after="20"/>
            </w:pPr>
          </w:p>
        </w:tc>
        <w:tc>
          <w:tcPr>
            <w:tcW w:w="5387" w:type="dxa"/>
            <w:vAlign w:val="center"/>
          </w:tcPr>
          <w:p w14:paraId="19CAD4A9" w14:textId="77777777" w:rsidR="00554702" w:rsidRPr="00FF71FE" w:rsidRDefault="00554702" w:rsidP="003B0729">
            <w:pPr>
              <w:spacing w:before="20" w:after="20"/>
            </w:pPr>
          </w:p>
        </w:tc>
        <w:tc>
          <w:tcPr>
            <w:tcW w:w="850" w:type="dxa"/>
            <w:vAlign w:val="center"/>
          </w:tcPr>
          <w:p w14:paraId="154D0ACC" w14:textId="77777777" w:rsidR="00554702" w:rsidRPr="00FF71FE" w:rsidRDefault="00554702" w:rsidP="003B0729">
            <w:pPr>
              <w:spacing w:before="20" w:after="20"/>
              <w:jc w:val="center"/>
            </w:pPr>
          </w:p>
        </w:tc>
        <w:tc>
          <w:tcPr>
            <w:tcW w:w="851" w:type="dxa"/>
            <w:vAlign w:val="center"/>
          </w:tcPr>
          <w:p w14:paraId="79734F12" w14:textId="77777777" w:rsidR="00554702" w:rsidRPr="00D66E6A" w:rsidRDefault="00554702" w:rsidP="003B0729">
            <w:pPr>
              <w:spacing w:before="20" w:after="20"/>
              <w:jc w:val="center"/>
            </w:pPr>
          </w:p>
        </w:tc>
        <w:tc>
          <w:tcPr>
            <w:tcW w:w="850" w:type="dxa"/>
            <w:vAlign w:val="center"/>
          </w:tcPr>
          <w:p w14:paraId="57AD59C0" w14:textId="77777777" w:rsidR="00554702" w:rsidRPr="00D66E6A" w:rsidRDefault="00554702" w:rsidP="003B0729">
            <w:pPr>
              <w:spacing w:before="20" w:after="20"/>
              <w:jc w:val="center"/>
            </w:pPr>
          </w:p>
        </w:tc>
      </w:tr>
      <w:tr w:rsidR="00554702" w:rsidRPr="00FF71FE" w14:paraId="48E98B42" w14:textId="77777777" w:rsidTr="00554702">
        <w:trPr>
          <w:trHeight w:val="272"/>
        </w:trPr>
        <w:tc>
          <w:tcPr>
            <w:tcW w:w="1021" w:type="dxa"/>
            <w:shd w:val="clear" w:color="auto" w:fill="D9D9D9" w:themeFill="background1" w:themeFillShade="D9"/>
            <w:vAlign w:val="center"/>
          </w:tcPr>
          <w:p w14:paraId="263AF1C3" w14:textId="77777777" w:rsidR="00554702" w:rsidRPr="003504D5" w:rsidRDefault="00554702" w:rsidP="007F5653">
            <w:pPr>
              <w:keepNext/>
              <w:spacing w:before="20" w:after="20"/>
              <w:rPr>
                <w:b/>
                <w:highlight w:val="yellow"/>
              </w:rPr>
            </w:pPr>
            <w:r w:rsidRPr="007A7984">
              <w:rPr>
                <w:b/>
              </w:rPr>
              <w:t>[</w:t>
            </w:r>
            <w:r w:rsidRPr="003504D5">
              <w:rPr>
                <w:b/>
                <w:highlight w:val="yellow"/>
              </w:rPr>
              <w:t>weitere Module</w:t>
            </w:r>
            <w:r w:rsidRPr="007A7984">
              <w:rPr>
                <w:b/>
              </w:rPr>
              <w:t>]</w:t>
            </w:r>
          </w:p>
        </w:tc>
        <w:tc>
          <w:tcPr>
            <w:tcW w:w="5387" w:type="dxa"/>
            <w:shd w:val="clear" w:color="auto" w:fill="D9D9D9" w:themeFill="background1" w:themeFillShade="D9"/>
            <w:vAlign w:val="center"/>
          </w:tcPr>
          <w:p w14:paraId="3E5985FB" w14:textId="6FC2769C" w:rsidR="00554702" w:rsidRPr="00FF71FE" w:rsidRDefault="00554702" w:rsidP="003B0729">
            <w:pPr>
              <w:keepNext/>
              <w:spacing w:before="20" w:after="20"/>
              <w:rPr>
                <w:b/>
              </w:rPr>
            </w:pPr>
            <w:r w:rsidRPr="007A7984">
              <w:rPr>
                <w:b/>
              </w:rPr>
              <w:t>[</w:t>
            </w:r>
            <w:r w:rsidRPr="001B0517">
              <w:rPr>
                <w:b/>
                <w:highlight w:val="yellow"/>
              </w:rPr>
              <w:t>Modultitel</w:t>
            </w:r>
            <w:r w:rsidRPr="007A7984">
              <w:rPr>
                <w:b/>
              </w:rPr>
              <w:t>]</w:t>
            </w:r>
          </w:p>
        </w:tc>
        <w:tc>
          <w:tcPr>
            <w:tcW w:w="850" w:type="dxa"/>
            <w:shd w:val="clear" w:color="auto" w:fill="D9D9D9" w:themeFill="background1" w:themeFillShade="D9"/>
            <w:vAlign w:val="center"/>
          </w:tcPr>
          <w:p w14:paraId="0B75B43F" w14:textId="77777777" w:rsidR="00554702" w:rsidRPr="00FF71FE" w:rsidRDefault="00554702" w:rsidP="003B0729">
            <w:pPr>
              <w:keepNext/>
              <w:spacing w:before="20" w:after="20"/>
              <w:jc w:val="center"/>
              <w:rPr>
                <w:b/>
              </w:rPr>
            </w:pPr>
          </w:p>
        </w:tc>
        <w:tc>
          <w:tcPr>
            <w:tcW w:w="851" w:type="dxa"/>
            <w:shd w:val="clear" w:color="auto" w:fill="D9D9D9" w:themeFill="background1" w:themeFillShade="D9"/>
            <w:vAlign w:val="center"/>
          </w:tcPr>
          <w:p w14:paraId="6BD7D473" w14:textId="5C332846" w:rsidR="00554702" w:rsidRPr="00BD7D96" w:rsidRDefault="00554702" w:rsidP="003B0729">
            <w:pPr>
              <w:keepNext/>
              <w:spacing w:before="20" w:after="20"/>
              <w:jc w:val="center"/>
              <w:rPr>
                <w:b/>
              </w:rPr>
            </w:pPr>
            <w:r w:rsidRPr="00BD7D96">
              <w:rPr>
                <w:b/>
              </w:rPr>
              <w:t>[</w:t>
            </w:r>
            <w:r w:rsidRPr="00BD7D96">
              <w:rPr>
                <w:b/>
                <w:highlight w:val="yellow"/>
              </w:rPr>
              <w:t>…</w:t>
            </w:r>
            <w:r w:rsidRPr="00BD7D96">
              <w:rPr>
                <w:b/>
              </w:rPr>
              <w:t>]</w:t>
            </w:r>
          </w:p>
        </w:tc>
        <w:tc>
          <w:tcPr>
            <w:tcW w:w="850" w:type="dxa"/>
            <w:shd w:val="clear" w:color="auto" w:fill="D9D9D9" w:themeFill="background1" w:themeFillShade="D9"/>
            <w:vAlign w:val="center"/>
          </w:tcPr>
          <w:p w14:paraId="51FE1E30" w14:textId="42D73728" w:rsidR="00554702" w:rsidRPr="00BD7D96" w:rsidRDefault="00554702" w:rsidP="003B0729">
            <w:pPr>
              <w:keepNext/>
              <w:spacing w:before="20" w:after="20"/>
              <w:jc w:val="center"/>
              <w:rPr>
                <w:b/>
              </w:rPr>
            </w:pPr>
            <w:r w:rsidRPr="00BD7D96">
              <w:rPr>
                <w:b/>
              </w:rPr>
              <w:t>[</w:t>
            </w:r>
            <w:r w:rsidRPr="00BD7D96">
              <w:rPr>
                <w:b/>
                <w:highlight w:val="yellow"/>
              </w:rPr>
              <w:t>…</w:t>
            </w:r>
            <w:r w:rsidRPr="00BD7D96">
              <w:rPr>
                <w:b/>
              </w:rPr>
              <w:t>]</w:t>
            </w:r>
          </w:p>
        </w:tc>
      </w:tr>
      <w:tr w:rsidR="00554702" w14:paraId="2F38FC04" w14:textId="77777777" w:rsidTr="00554702">
        <w:trPr>
          <w:trHeight w:val="272"/>
        </w:trPr>
        <w:tc>
          <w:tcPr>
            <w:tcW w:w="1021" w:type="dxa"/>
            <w:vAlign w:val="center"/>
          </w:tcPr>
          <w:p w14:paraId="4290480E" w14:textId="77777777" w:rsidR="00554702" w:rsidRPr="00FF71FE" w:rsidRDefault="00554702" w:rsidP="00BD7D96">
            <w:pPr>
              <w:spacing w:before="20" w:after="20"/>
            </w:pPr>
          </w:p>
        </w:tc>
        <w:tc>
          <w:tcPr>
            <w:tcW w:w="5387" w:type="dxa"/>
            <w:vAlign w:val="center"/>
          </w:tcPr>
          <w:p w14:paraId="17BA3A7F" w14:textId="77777777" w:rsidR="00554702" w:rsidRPr="001E6B81" w:rsidRDefault="00554702" w:rsidP="00BD7D96">
            <w:pPr>
              <w:jc w:val="both"/>
              <w:rPr>
                <w:i/>
                <w:highlight w:val="lightGray"/>
              </w:rPr>
            </w:pPr>
            <w:r w:rsidRPr="001E6B81">
              <w:rPr>
                <w:i/>
                <w:highlight w:val="lightGray"/>
              </w:rPr>
              <w:t xml:space="preserve">Wahlmöglichkeit innerhalb eines Moduls oder zwischen Modulen können hier angegeben werden. Die Darstellung der Wahlmöglichkeiten soll dem Muster in der Tabelle </w:t>
            </w:r>
            <w:r>
              <w:rPr>
                <w:i/>
                <w:highlight w:val="lightGray"/>
              </w:rPr>
              <w:t>gemäß</w:t>
            </w:r>
            <w:r w:rsidRPr="001E6B81">
              <w:rPr>
                <w:i/>
                <w:highlight w:val="lightGray"/>
              </w:rPr>
              <w:t xml:space="preserve"> § 3 Abs. 2 </w:t>
            </w:r>
            <w:r>
              <w:rPr>
                <w:i/>
                <w:highlight w:val="lightGray"/>
              </w:rPr>
              <w:t>entsprechen</w:t>
            </w:r>
            <w:r w:rsidRPr="001E6B81">
              <w:rPr>
                <w:i/>
                <w:highlight w:val="lightGray"/>
              </w:rPr>
              <w:t xml:space="preserve">. </w:t>
            </w:r>
          </w:p>
          <w:p w14:paraId="5E62D0E8" w14:textId="77777777" w:rsidR="00554702" w:rsidRPr="001E6B81" w:rsidRDefault="00554702" w:rsidP="00BD7D96">
            <w:pPr>
              <w:jc w:val="both"/>
              <w:rPr>
                <w:i/>
                <w:highlight w:val="lightGray"/>
              </w:rPr>
            </w:pPr>
          </w:p>
          <w:p w14:paraId="0FF54C05" w14:textId="77777777" w:rsidR="00554702" w:rsidRDefault="00554702" w:rsidP="00BD7D96">
            <w:pPr>
              <w:jc w:val="both"/>
              <w:rPr>
                <w:i/>
                <w:highlight w:val="lightGray"/>
              </w:rPr>
            </w:pPr>
            <w:r w:rsidRPr="001E6B81">
              <w:rPr>
                <w:i/>
                <w:highlight w:val="lightGray"/>
              </w:rPr>
              <w:t>Größere Wahlmöglichkeiten, auch zwischen mehreren Modulen,</w:t>
            </w:r>
            <w:r>
              <w:rPr>
                <w:i/>
                <w:highlight w:val="lightGray"/>
              </w:rPr>
              <w:t xml:space="preserve"> sind</w:t>
            </w:r>
            <w:r w:rsidRPr="001E6B81">
              <w:rPr>
                <w:i/>
                <w:highlight w:val="lightGray"/>
              </w:rPr>
              <w:t xml:space="preserve"> </w:t>
            </w:r>
            <w:r>
              <w:rPr>
                <w:i/>
                <w:highlight w:val="lightGray"/>
              </w:rPr>
              <w:t xml:space="preserve">als „§ 3 Abs. 2 Wahlmöglichkeiten“ </w:t>
            </w:r>
            <w:r w:rsidRPr="001E6B81">
              <w:rPr>
                <w:i/>
                <w:highlight w:val="lightGray"/>
              </w:rPr>
              <w:t xml:space="preserve">anzugeben. In der Tabelle in § 3 Abs. 1 sind dann zusätzlich die Module als Übersicht (Modulbezeichnung, Modultitel, ECTS und </w:t>
            </w:r>
            <w:proofErr w:type="spellStart"/>
            <w:r w:rsidRPr="001E6B81">
              <w:rPr>
                <w:i/>
                <w:highlight w:val="lightGray"/>
              </w:rPr>
              <w:t>KStd</w:t>
            </w:r>
            <w:proofErr w:type="spellEnd"/>
            <w:r w:rsidRPr="001E6B81">
              <w:rPr>
                <w:i/>
                <w:highlight w:val="lightGray"/>
              </w:rPr>
              <w:t>. des Moduls) anzuführen.</w:t>
            </w:r>
          </w:p>
          <w:p w14:paraId="34291C33" w14:textId="50721955" w:rsidR="00554702" w:rsidRPr="00FF71FE" w:rsidRDefault="00554702" w:rsidP="00BD7D96">
            <w:pPr>
              <w:spacing w:before="20" w:after="20"/>
            </w:pPr>
            <w:r w:rsidRPr="001E6B81">
              <w:rPr>
                <w:i/>
                <w:highlight w:val="lightGray"/>
              </w:rPr>
              <w:t>Beispiel:</w:t>
            </w:r>
          </w:p>
        </w:tc>
        <w:tc>
          <w:tcPr>
            <w:tcW w:w="850" w:type="dxa"/>
            <w:vAlign w:val="center"/>
          </w:tcPr>
          <w:p w14:paraId="282BA593" w14:textId="77777777" w:rsidR="00554702" w:rsidRPr="00FF71FE" w:rsidRDefault="00554702" w:rsidP="00BD7D96">
            <w:pPr>
              <w:spacing w:before="20" w:after="20"/>
              <w:jc w:val="center"/>
            </w:pPr>
          </w:p>
        </w:tc>
        <w:tc>
          <w:tcPr>
            <w:tcW w:w="851" w:type="dxa"/>
            <w:vAlign w:val="center"/>
          </w:tcPr>
          <w:p w14:paraId="7D6C3DAC" w14:textId="77777777" w:rsidR="00554702" w:rsidRPr="00D66E6A" w:rsidRDefault="00554702" w:rsidP="00BD7D96">
            <w:pPr>
              <w:spacing w:before="20" w:after="20"/>
              <w:jc w:val="center"/>
            </w:pPr>
          </w:p>
        </w:tc>
        <w:tc>
          <w:tcPr>
            <w:tcW w:w="850" w:type="dxa"/>
            <w:vAlign w:val="center"/>
          </w:tcPr>
          <w:p w14:paraId="3C86F276" w14:textId="77777777" w:rsidR="00554702" w:rsidRPr="00D66E6A" w:rsidRDefault="00554702" w:rsidP="00BD7D96">
            <w:pPr>
              <w:spacing w:before="20" w:after="20"/>
              <w:jc w:val="center"/>
            </w:pPr>
          </w:p>
        </w:tc>
      </w:tr>
      <w:tr w:rsidR="00554702" w14:paraId="106B8742" w14:textId="77777777" w:rsidTr="00755DE0">
        <w:trPr>
          <w:trHeight w:val="272"/>
        </w:trPr>
        <w:tc>
          <w:tcPr>
            <w:tcW w:w="1021" w:type="dxa"/>
            <w:shd w:val="clear" w:color="auto" w:fill="D9D9D9" w:themeFill="background1" w:themeFillShade="D9"/>
            <w:vAlign w:val="center"/>
          </w:tcPr>
          <w:p w14:paraId="3829018A" w14:textId="3E1FC74D" w:rsidR="00554702" w:rsidRPr="00FF71FE" w:rsidRDefault="00554702" w:rsidP="00755DE0">
            <w:pPr>
              <w:spacing w:before="20" w:after="20"/>
            </w:pPr>
            <w:r w:rsidRPr="007F6E22">
              <w:rPr>
                <w:b/>
              </w:rPr>
              <w:lastRenderedPageBreak/>
              <w:t xml:space="preserve">Modul </w:t>
            </w:r>
            <w:r w:rsidR="00E052C8">
              <w:rPr>
                <w:b/>
              </w:rPr>
              <w:t>D</w:t>
            </w:r>
          </w:p>
        </w:tc>
        <w:tc>
          <w:tcPr>
            <w:tcW w:w="5387" w:type="dxa"/>
            <w:shd w:val="clear" w:color="auto" w:fill="D9D9D9" w:themeFill="background1" w:themeFillShade="D9"/>
            <w:vAlign w:val="center"/>
          </w:tcPr>
          <w:p w14:paraId="182CEE0A" w14:textId="39319B2D" w:rsidR="00554702" w:rsidRPr="00FF71FE" w:rsidRDefault="00554702" w:rsidP="00755DE0">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0EB4C67C" w14:textId="77777777" w:rsidR="00554702" w:rsidRPr="00FF71FE" w:rsidRDefault="00554702" w:rsidP="00755DE0">
            <w:pPr>
              <w:spacing w:before="20" w:after="20"/>
            </w:pPr>
          </w:p>
        </w:tc>
        <w:tc>
          <w:tcPr>
            <w:tcW w:w="851" w:type="dxa"/>
            <w:shd w:val="clear" w:color="auto" w:fill="D9D9D9" w:themeFill="background1" w:themeFillShade="D9"/>
            <w:vAlign w:val="center"/>
          </w:tcPr>
          <w:p w14:paraId="563D24FF" w14:textId="3F1AE77D" w:rsidR="00554702" w:rsidRPr="00D66E6A" w:rsidRDefault="00554702" w:rsidP="00755DE0">
            <w:pPr>
              <w:spacing w:before="20" w:after="20"/>
              <w:jc w:val="center"/>
            </w:pPr>
            <w:r w:rsidRPr="007A7984">
              <w:rPr>
                <w:b/>
              </w:rPr>
              <w:t>[</w:t>
            </w:r>
            <w:r>
              <w:rPr>
                <w:b/>
                <w:highlight w:val="yellow"/>
              </w:rPr>
              <w:t>10</w:t>
            </w:r>
            <w:r w:rsidRPr="007A7984">
              <w:rPr>
                <w:b/>
              </w:rPr>
              <w:t>]</w:t>
            </w:r>
          </w:p>
        </w:tc>
        <w:tc>
          <w:tcPr>
            <w:tcW w:w="850" w:type="dxa"/>
            <w:shd w:val="clear" w:color="auto" w:fill="D9D9D9" w:themeFill="background1" w:themeFillShade="D9"/>
            <w:vAlign w:val="center"/>
          </w:tcPr>
          <w:p w14:paraId="02C138A3" w14:textId="062F6D99" w:rsidR="00554702" w:rsidRPr="00D66E6A" w:rsidRDefault="00554702" w:rsidP="00755DE0">
            <w:pPr>
              <w:spacing w:before="20" w:after="20"/>
              <w:jc w:val="center"/>
            </w:pPr>
            <w:r w:rsidRPr="007A7984">
              <w:rPr>
                <w:b/>
              </w:rPr>
              <w:t>[</w:t>
            </w:r>
            <w:r>
              <w:rPr>
                <w:b/>
                <w:highlight w:val="yellow"/>
              </w:rPr>
              <w:t>6</w:t>
            </w:r>
            <w:r w:rsidRPr="007A7984">
              <w:rPr>
                <w:b/>
              </w:rPr>
              <w:t>]</w:t>
            </w:r>
          </w:p>
        </w:tc>
      </w:tr>
      <w:tr w:rsidR="00554702" w14:paraId="66ABF4EB" w14:textId="77777777" w:rsidTr="00755DE0">
        <w:trPr>
          <w:trHeight w:val="272"/>
        </w:trPr>
        <w:tc>
          <w:tcPr>
            <w:tcW w:w="1021" w:type="dxa"/>
            <w:shd w:val="clear" w:color="auto" w:fill="D9D9D9" w:themeFill="background1" w:themeFillShade="D9"/>
            <w:vAlign w:val="center"/>
          </w:tcPr>
          <w:p w14:paraId="08309F89" w14:textId="509955B9" w:rsidR="00554702" w:rsidRPr="00FF71FE" w:rsidRDefault="00554702" w:rsidP="00755DE0">
            <w:pPr>
              <w:spacing w:before="20" w:after="20"/>
            </w:pPr>
            <w:r w:rsidRPr="007F6E22">
              <w:rPr>
                <w:b/>
              </w:rPr>
              <w:t xml:space="preserve">Modul </w:t>
            </w:r>
            <w:r w:rsidR="00E052C8">
              <w:rPr>
                <w:b/>
              </w:rPr>
              <w:t>E</w:t>
            </w:r>
          </w:p>
        </w:tc>
        <w:tc>
          <w:tcPr>
            <w:tcW w:w="5387" w:type="dxa"/>
            <w:shd w:val="clear" w:color="auto" w:fill="D9D9D9" w:themeFill="background1" w:themeFillShade="D9"/>
            <w:vAlign w:val="center"/>
          </w:tcPr>
          <w:p w14:paraId="4C64F2DB" w14:textId="70128059" w:rsidR="00554702" w:rsidRPr="00FF71FE" w:rsidRDefault="00554702" w:rsidP="00755DE0">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57C59C37" w14:textId="77777777" w:rsidR="00554702" w:rsidRPr="00FF71FE" w:rsidRDefault="00554702" w:rsidP="00755DE0">
            <w:pPr>
              <w:spacing w:before="20" w:after="20"/>
            </w:pPr>
          </w:p>
        </w:tc>
        <w:tc>
          <w:tcPr>
            <w:tcW w:w="851" w:type="dxa"/>
            <w:shd w:val="clear" w:color="auto" w:fill="D9D9D9" w:themeFill="background1" w:themeFillShade="D9"/>
            <w:vAlign w:val="center"/>
          </w:tcPr>
          <w:p w14:paraId="4764CC03" w14:textId="10D2BA5D" w:rsidR="00554702" w:rsidRPr="00D66E6A" w:rsidRDefault="00554702" w:rsidP="00755DE0">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00F3590C" w14:textId="7F444824" w:rsidR="00554702" w:rsidRPr="00D66E6A" w:rsidRDefault="00554702" w:rsidP="00755DE0">
            <w:pPr>
              <w:spacing w:before="20" w:after="20"/>
              <w:jc w:val="center"/>
            </w:pPr>
            <w:r w:rsidRPr="007A7984">
              <w:rPr>
                <w:b/>
              </w:rPr>
              <w:t>[</w:t>
            </w:r>
            <w:r>
              <w:rPr>
                <w:b/>
                <w:highlight w:val="yellow"/>
              </w:rPr>
              <w:t>…</w:t>
            </w:r>
            <w:r w:rsidRPr="007A7984">
              <w:rPr>
                <w:b/>
              </w:rPr>
              <w:t>]</w:t>
            </w:r>
          </w:p>
        </w:tc>
      </w:tr>
      <w:tr w:rsidR="00554702" w14:paraId="255DC937" w14:textId="77777777" w:rsidTr="00755DE0">
        <w:trPr>
          <w:trHeight w:val="272"/>
        </w:trPr>
        <w:tc>
          <w:tcPr>
            <w:tcW w:w="1021" w:type="dxa"/>
            <w:shd w:val="clear" w:color="auto" w:fill="D9D9D9" w:themeFill="background1" w:themeFillShade="D9"/>
            <w:vAlign w:val="center"/>
          </w:tcPr>
          <w:p w14:paraId="7F8199C5" w14:textId="78266FD2" w:rsidR="00554702" w:rsidRPr="00FF71FE" w:rsidRDefault="00554702" w:rsidP="00755DE0">
            <w:pPr>
              <w:spacing w:before="20" w:after="20"/>
            </w:pPr>
            <w:r w:rsidRPr="007F6E22">
              <w:rPr>
                <w:b/>
              </w:rPr>
              <w:t xml:space="preserve">Modul </w:t>
            </w:r>
            <w:r w:rsidR="00E052C8">
              <w:rPr>
                <w:b/>
              </w:rPr>
              <w:t>F</w:t>
            </w:r>
          </w:p>
        </w:tc>
        <w:tc>
          <w:tcPr>
            <w:tcW w:w="5387" w:type="dxa"/>
            <w:shd w:val="clear" w:color="auto" w:fill="D9D9D9" w:themeFill="background1" w:themeFillShade="D9"/>
            <w:vAlign w:val="center"/>
          </w:tcPr>
          <w:p w14:paraId="29F50424" w14:textId="37021214" w:rsidR="00554702" w:rsidRPr="00FF71FE" w:rsidRDefault="00554702" w:rsidP="00755DE0">
            <w:pPr>
              <w:spacing w:before="20" w:after="20"/>
            </w:pPr>
            <w:r w:rsidRPr="007A7984">
              <w:rPr>
                <w:b/>
              </w:rPr>
              <w:t>[</w:t>
            </w:r>
            <w:r w:rsidRPr="007F7DA5">
              <w:rPr>
                <w:b/>
                <w:highlight w:val="yellow"/>
              </w:rPr>
              <w:t>Modultitel</w:t>
            </w:r>
            <w:r w:rsidRPr="007A7984">
              <w:rPr>
                <w:b/>
              </w:rPr>
              <w:t>]</w:t>
            </w:r>
            <w:r w:rsidRPr="007F7DA5">
              <w:rPr>
                <w:b/>
                <w:highlight w:val="yellow"/>
              </w:rPr>
              <w:t xml:space="preserve"> </w:t>
            </w:r>
          </w:p>
        </w:tc>
        <w:tc>
          <w:tcPr>
            <w:tcW w:w="850" w:type="dxa"/>
            <w:shd w:val="clear" w:color="auto" w:fill="D9D9D9" w:themeFill="background1" w:themeFillShade="D9"/>
            <w:vAlign w:val="center"/>
          </w:tcPr>
          <w:p w14:paraId="37ACB05F" w14:textId="77777777" w:rsidR="00554702" w:rsidRPr="00FF71FE" w:rsidRDefault="00554702" w:rsidP="00755DE0">
            <w:pPr>
              <w:spacing w:before="20" w:after="20"/>
            </w:pPr>
          </w:p>
        </w:tc>
        <w:tc>
          <w:tcPr>
            <w:tcW w:w="851" w:type="dxa"/>
            <w:shd w:val="clear" w:color="auto" w:fill="D9D9D9" w:themeFill="background1" w:themeFillShade="D9"/>
            <w:vAlign w:val="center"/>
          </w:tcPr>
          <w:p w14:paraId="76F6F770" w14:textId="657C50D2" w:rsidR="00554702" w:rsidRPr="00D66E6A" w:rsidRDefault="00554702" w:rsidP="00755DE0">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7B7F761A" w14:textId="6D357409" w:rsidR="00554702" w:rsidRPr="00D66E6A" w:rsidRDefault="00554702" w:rsidP="00755DE0">
            <w:pPr>
              <w:spacing w:before="20" w:after="20"/>
              <w:jc w:val="center"/>
            </w:pPr>
            <w:r w:rsidRPr="007A7984">
              <w:rPr>
                <w:b/>
              </w:rPr>
              <w:t>[</w:t>
            </w:r>
            <w:r>
              <w:rPr>
                <w:b/>
                <w:highlight w:val="yellow"/>
              </w:rPr>
              <w:t>…</w:t>
            </w:r>
            <w:r w:rsidRPr="007A7984">
              <w:rPr>
                <w:b/>
              </w:rPr>
              <w:t>]</w:t>
            </w:r>
          </w:p>
        </w:tc>
      </w:tr>
      <w:tr w:rsidR="00554702" w14:paraId="50EDDEA9" w14:textId="77777777" w:rsidTr="00755DE0">
        <w:trPr>
          <w:trHeight w:val="272"/>
        </w:trPr>
        <w:tc>
          <w:tcPr>
            <w:tcW w:w="1021" w:type="dxa"/>
            <w:shd w:val="clear" w:color="auto" w:fill="D9D9D9" w:themeFill="background1" w:themeFillShade="D9"/>
            <w:vAlign w:val="center"/>
          </w:tcPr>
          <w:p w14:paraId="19B8EC6B" w14:textId="4CE441E7" w:rsidR="00554702" w:rsidRPr="00FF71FE" w:rsidRDefault="00554702" w:rsidP="00755DE0">
            <w:pPr>
              <w:spacing w:before="20" w:after="20"/>
            </w:pPr>
            <w:r w:rsidRPr="00CA4306">
              <w:rPr>
                <w:b/>
              </w:rPr>
              <w:t xml:space="preserve">Modul </w:t>
            </w:r>
            <w:r w:rsidR="00E052C8">
              <w:rPr>
                <w:b/>
              </w:rPr>
              <w:t>G</w:t>
            </w:r>
          </w:p>
        </w:tc>
        <w:tc>
          <w:tcPr>
            <w:tcW w:w="5387" w:type="dxa"/>
            <w:shd w:val="clear" w:color="auto" w:fill="D9D9D9" w:themeFill="background1" w:themeFillShade="D9"/>
            <w:vAlign w:val="center"/>
          </w:tcPr>
          <w:p w14:paraId="665280BD" w14:textId="4D8CD1BA" w:rsidR="00554702" w:rsidRPr="00FF71FE" w:rsidRDefault="00554702" w:rsidP="00755DE0">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0621B186" w14:textId="77777777" w:rsidR="00554702" w:rsidRPr="00FF71FE" w:rsidRDefault="00554702" w:rsidP="00755DE0">
            <w:pPr>
              <w:spacing w:before="20" w:after="20"/>
            </w:pPr>
          </w:p>
        </w:tc>
        <w:tc>
          <w:tcPr>
            <w:tcW w:w="851" w:type="dxa"/>
            <w:shd w:val="clear" w:color="auto" w:fill="D9D9D9" w:themeFill="background1" w:themeFillShade="D9"/>
            <w:vAlign w:val="center"/>
          </w:tcPr>
          <w:p w14:paraId="55A41382" w14:textId="2E56AE94" w:rsidR="00554702" w:rsidRPr="00D66E6A" w:rsidRDefault="00554702" w:rsidP="00755DE0">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128D340D" w14:textId="4E742DB8" w:rsidR="00554702" w:rsidRPr="00D66E6A" w:rsidRDefault="00554702" w:rsidP="00755DE0">
            <w:pPr>
              <w:spacing w:before="20" w:after="20"/>
              <w:jc w:val="center"/>
            </w:pPr>
            <w:r w:rsidRPr="007A7984">
              <w:rPr>
                <w:b/>
              </w:rPr>
              <w:t>[</w:t>
            </w:r>
            <w:r>
              <w:rPr>
                <w:b/>
                <w:highlight w:val="yellow"/>
              </w:rPr>
              <w:t>…</w:t>
            </w:r>
            <w:r w:rsidRPr="007A7984">
              <w:rPr>
                <w:b/>
              </w:rPr>
              <w:t>]</w:t>
            </w:r>
          </w:p>
        </w:tc>
      </w:tr>
      <w:tr w:rsidR="00554702" w14:paraId="1D21B67C" w14:textId="77777777" w:rsidTr="00755DE0">
        <w:trPr>
          <w:trHeight w:val="272"/>
        </w:trPr>
        <w:tc>
          <w:tcPr>
            <w:tcW w:w="1021" w:type="dxa"/>
            <w:shd w:val="clear" w:color="auto" w:fill="D9D9D9" w:themeFill="background1" w:themeFillShade="D9"/>
            <w:vAlign w:val="center"/>
          </w:tcPr>
          <w:p w14:paraId="476BEA4C" w14:textId="4B8682F3" w:rsidR="00554702" w:rsidRPr="00FF71FE" w:rsidRDefault="00554702" w:rsidP="00755DE0">
            <w:pPr>
              <w:spacing w:before="20" w:after="20"/>
            </w:pPr>
            <w:r w:rsidRPr="00CA4306">
              <w:rPr>
                <w:b/>
              </w:rPr>
              <w:t xml:space="preserve">Modul </w:t>
            </w:r>
            <w:r w:rsidR="00E052C8">
              <w:rPr>
                <w:b/>
              </w:rPr>
              <w:t>H</w:t>
            </w:r>
          </w:p>
        </w:tc>
        <w:tc>
          <w:tcPr>
            <w:tcW w:w="5387" w:type="dxa"/>
            <w:shd w:val="clear" w:color="auto" w:fill="D9D9D9" w:themeFill="background1" w:themeFillShade="D9"/>
            <w:vAlign w:val="center"/>
          </w:tcPr>
          <w:p w14:paraId="12083DA7" w14:textId="6BE9A9C0" w:rsidR="00554702" w:rsidRPr="00FF71FE" w:rsidRDefault="00554702" w:rsidP="00755DE0">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6131F38D" w14:textId="77777777" w:rsidR="00554702" w:rsidRPr="00FF71FE" w:rsidRDefault="00554702" w:rsidP="00755DE0">
            <w:pPr>
              <w:spacing w:before="20" w:after="20"/>
            </w:pPr>
          </w:p>
        </w:tc>
        <w:tc>
          <w:tcPr>
            <w:tcW w:w="851" w:type="dxa"/>
            <w:shd w:val="clear" w:color="auto" w:fill="D9D9D9" w:themeFill="background1" w:themeFillShade="D9"/>
            <w:vAlign w:val="center"/>
          </w:tcPr>
          <w:p w14:paraId="545957CA" w14:textId="7E221CA3" w:rsidR="00554702" w:rsidRPr="00D66E6A" w:rsidRDefault="00554702" w:rsidP="00755DE0">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0289CBFC" w14:textId="7DB19D03" w:rsidR="00554702" w:rsidRPr="00D66E6A" w:rsidRDefault="00554702" w:rsidP="00755DE0">
            <w:pPr>
              <w:spacing w:before="20" w:after="20"/>
              <w:jc w:val="center"/>
            </w:pPr>
            <w:r w:rsidRPr="007A7984">
              <w:rPr>
                <w:b/>
              </w:rPr>
              <w:t>[</w:t>
            </w:r>
            <w:r>
              <w:rPr>
                <w:b/>
                <w:highlight w:val="yellow"/>
              </w:rPr>
              <w:t>…</w:t>
            </w:r>
            <w:r w:rsidRPr="007A7984">
              <w:rPr>
                <w:b/>
              </w:rPr>
              <w:t>]</w:t>
            </w:r>
          </w:p>
        </w:tc>
      </w:tr>
      <w:tr w:rsidR="00554702" w14:paraId="2498261E" w14:textId="77777777" w:rsidTr="00755DE0">
        <w:trPr>
          <w:trHeight w:val="272"/>
        </w:trPr>
        <w:tc>
          <w:tcPr>
            <w:tcW w:w="1021" w:type="dxa"/>
            <w:shd w:val="clear" w:color="auto" w:fill="FFFFFF" w:themeFill="background1"/>
            <w:vAlign w:val="center"/>
          </w:tcPr>
          <w:p w14:paraId="77FEBA1E" w14:textId="77777777" w:rsidR="00554702" w:rsidRPr="00CA4306" w:rsidRDefault="00554702" w:rsidP="00BD7D96">
            <w:pPr>
              <w:spacing w:before="20" w:after="20"/>
              <w:rPr>
                <w:b/>
              </w:rPr>
            </w:pPr>
          </w:p>
        </w:tc>
        <w:tc>
          <w:tcPr>
            <w:tcW w:w="5387" w:type="dxa"/>
            <w:shd w:val="clear" w:color="auto" w:fill="FFFFFF" w:themeFill="background1"/>
          </w:tcPr>
          <w:p w14:paraId="3B9B47CF" w14:textId="77777777" w:rsidR="00554702" w:rsidRPr="001E6B81" w:rsidRDefault="00554702" w:rsidP="00BD7D96">
            <w:pPr>
              <w:jc w:val="both"/>
              <w:rPr>
                <w:i/>
                <w:highlight w:val="lightGray"/>
              </w:rPr>
            </w:pPr>
            <w:r>
              <w:rPr>
                <w:i/>
                <w:highlight w:val="lightGray"/>
              </w:rPr>
              <w:t xml:space="preserve">Falls die Wahlmöglichkeiten in § 3 Abs. 2 angegeben sind, ist </w:t>
            </w:r>
            <w:r w:rsidRPr="001E6B81">
              <w:rPr>
                <w:i/>
                <w:highlight w:val="lightGray"/>
              </w:rPr>
              <w:t>ein Verweis</w:t>
            </w:r>
            <w:r>
              <w:rPr>
                <w:i/>
                <w:highlight w:val="lightGray"/>
              </w:rPr>
              <w:t xml:space="preserve"> </w:t>
            </w:r>
            <w:r w:rsidRPr="001E6B81">
              <w:rPr>
                <w:i/>
                <w:highlight w:val="lightGray"/>
              </w:rPr>
              <w:t>anzuführen. Beispiel:</w:t>
            </w:r>
          </w:p>
          <w:p w14:paraId="02371886" w14:textId="1E06A257" w:rsidR="00554702" w:rsidRPr="007F7DA5" w:rsidRDefault="00554702" w:rsidP="00BD7D96">
            <w:pPr>
              <w:spacing w:before="20" w:after="20"/>
              <w:rPr>
                <w:b/>
                <w:highlight w:val="yellow"/>
              </w:rPr>
            </w:pPr>
            <w:r w:rsidRPr="001E6B81">
              <w:t xml:space="preserve">Module </w:t>
            </w:r>
            <w:r w:rsidR="00E052C8">
              <w:t>D</w:t>
            </w:r>
            <w:r w:rsidRPr="00A02EA9">
              <w:t xml:space="preserve"> bis </w:t>
            </w:r>
            <w:r w:rsidR="00E052C8">
              <w:t>H</w:t>
            </w:r>
            <w:r w:rsidRPr="001E6B81">
              <w:t xml:space="preserve"> – siehe § 3 Abs. 2</w:t>
            </w:r>
          </w:p>
        </w:tc>
        <w:tc>
          <w:tcPr>
            <w:tcW w:w="850" w:type="dxa"/>
            <w:shd w:val="clear" w:color="auto" w:fill="FFFFFF" w:themeFill="background1"/>
            <w:vAlign w:val="center"/>
          </w:tcPr>
          <w:p w14:paraId="16B47777" w14:textId="77777777" w:rsidR="00554702" w:rsidRPr="00FF71FE" w:rsidRDefault="00554702" w:rsidP="00BD7D96">
            <w:pPr>
              <w:spacing w:before="20" w:after="20"/>
              <w:jc w:val="center"/>
            </w:pPr>
          </w:p>
        </w:tc>
        <w:tc>
          <w:tcPr>
            <w:tcW w:w="851" w:type="dxa"/>
            <w:shd w:val="clear" w:color="auto" w:fill="FFFFFF" w:themeFill="background1"/>
            <w:vAlign w:val="center"/>
          </w:tcPr>
          <w:p w14:paraId="2457DF36" w14:textId="77777777" w:rsidR="00554702" w:rsidRDefault="00554702" w:rsidP="00755DE0">
            <w:pPr>
              <w:spacing w:before="20" w:after="20"/>
              <w:jc w:val="center"/>
              <w:rPr>
                <w:b/>
                <w:highlight w:val="yellow"/>
              </w:rPr>
            </w:pPr>
          </w:p>
        </w:tc>
        <w:tc>
          <w:tcPr>
            <w:tcW w:w="850" w:type="dxa"/>
            <w:shd w:val="clear" w:color="auto" w:fill="FFFFFF" w:themeFill="background1"/>
            <w:vAlign w:val="center"/>
          </w:tcPr>
          <w:p w14:paraId="5A1ACFF7" w14:textId="77777777" w:rsidR="00554702" w:rsidRDefault="00554702" w:rsidP="00755DE0">
            <w:pPr>
              <w:spacing w:before="20" w:after="20"/>
              <w:jc w:val="center"/>
              <w:rPr>
                <w:b/>
                <w:highlight w:val="yellow"/>
              </w:rPr>
            </w:pPr>
          </w:p>
        </w:tc>
      </w:tr>
      <w:tr w:rsidR="00554702" w14:paraId="430CB53F" w14:textId="77777777" w:rsidTr="00755DE0">
        <w:trPr>
          <w:trHeight w:val="272"/>
        </w:trPr>
        <w:tc>
          <w:tcPr>
            <w:tcW w:w="1021" w:type="dxa"/>
            <w:shd w:val="clear" w:color="auto" w:fill="D9D9D9" w:themeFill="background1" w:themeFillShade="D9"/>
            <w:vAlign w:val="center"/>
          </w:tcPr>
          <w:p w14:paraId="0F8AF6A0" w14:textId="55EB580E" w:rsidR="00554702" w:rsidRPr="00CA4306" w:rsidRDefault="00554702" w:rsidP="00BD7D96">
            <w:pPr>
              <w:spacing w:before="20" w:after="20"/>
              <w:rPr>
                <w:b/>
              </w:rPr>
            </w:pPr>
            <w:r w:rsidRPr="007A7984">
              <w:rPr>
                <w:b/>
              </w:rPr>
              <w:t>[</w:t>
            </w:r>
            <w:r>
              <w:rPr>
                <w:b/>
                <w:highlight w:val="yellow"/>
              </w:rPr>
              <w:t>W</w:t>
            </w:r>
            <w:r w:rsidRPr="003504D5">
              <w:rPr>
                <w:b/>
                <w:highlight w:val="yellow"/>
              </w:rPr>
              <w:t>eitere Module</w:t>
            </w:r>
            <w:r w:rsidRPr="007A7984">
              <w:rPr>
                <w:b/>
              </w:rPr>
              <w:t>]</w:t>
            </w:r>
          </w:p>
        </w:tc>
        <w:tc>
          <w:tcPr>
            <w:tcW w:w="5387" w:type="dxa"/>
            <w:shd w:val="clear" w:color="auto" w:fill="D9D9D9" w:themeFill="background1" w:themeFillShade="D9"/>
            <w:vAlign w:val="center"/>
          </w:tcPr>
          <w:p w14:paraId="6124018F" w14:textId="409DE2AF" w:rsidR="00554702" w:rsidRDefault="00554702" w:rsidP="00BD7D96">
            <w:pPr>
              <w:jc w:val="both"/>
              <w:rPr>
                <w:i/>
                <w:highlight w:val="lightGray"/>
              </w:rPr>
            </w:pPr>
            <w:r w:rsidRPr="007A7984">
              <w:rPr>
                <w:b/>
              </w:rPr>
              <w:t>[</w:t>
            </w:r>
            <w:r w:rsidRPr="00AB2089">
              <w:rPr>
                <w:b/>
                <w:highlight w:val="yellow"/>
              </w:rPr>
              <w:t>Modultitel</w:t>
            </w:r>
            <w:r w:rsidRPr="007A7984">
              <w:rPr>
                <w:b/>
              </w:rPr>
              <w:t>]</w:t>
            </w:r>
          </w:p>
        </w:tc>
        <w:tc>
          <w:tcPr>
            <w:tcW w:w="850" w:type="dxa"/>
            <w:shd w:val="clear" w:color="auto" w:fill="D9D9D9" w:themeFill="background1" w:themeFillShade="D9"/>
            <w:vAlign w:val="center"/>
          </w:tcPr>
          <w:p w14:paraId="3D5CB5F3" w14:textId="77777777" w:rsidR="00554702" w:rsidRPr="00FF71FE" w:rsidRDefault="00554702" w:rsidP="00BD7D96">
            <w:pPr>
              <w:spacing w:before="20" w:after="20"/>
              <w:jc w:val="center"/>
            </w:pPr>
          </w:p>
        </w:tc>
        <w:tc>
          <w:tcPr>
            <w:tcW w:w="851" w:type="dxa"/>
            <w:shd w:val="clear" w:color="auto" w:fill="D9D9D9" w:themeFill="background1" w:themeFillShade="D9"/>
            <w:vAlign w:val="center"/>
          </w:tcPr>
          <w:p w14:paraId="28BCED71" w14:textId="040E2600" w:rsidR="00554702" w:rsidRDefault="00554702" w:rsidP="00755DE0">
            <w:pPr>
              <w:spacing w:before="20" w:after="20"/>
              <w:jc w:val="center"/>
              <w:rPr>
                <w:b/>
                <w:highlight w:val="yellow"/>
              </w:rP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72EDCA6F" w14:textId="2DD479FC" w:rsidR="00554702" w:rsidRDefault="00554702" w:rsidP="00755DE0">
            <w:pPr>
              <w:spacing w:before="20" w:after="20"/>
              <w:jc w:val="center"/>
              <w:rPr>
                <w:b/>
                <w:highlight w:val="yellow"/>
              </w:rPr>
            </w:pPr>
            <w:r w:rsidRPr="007A7984">
              <w:rPr>
                <w:b/>
              </w:rPr>
              <w:t>[</w:t>
            </w:r>
            <w:r>
              <w:rPr>
                <w:b/>
                <w:highlight w:val="yellow"/>
              </w:rPr>
              <w:t>…</w:t>
            </w:r>
            <w:r w:rsidRPr="007A7984">
              <w:rPr>
                <w:b/>
              </w:rPr>
              <w:t>]</w:t>
            </w:r>
          </w:p>
        </w:tc>
      </w:tr>
      <w:tr w:rsidR="00554702" w14:paraId="11F13857" w14:textId="77777777" w:rsidTr="00554702">
        <w:trPr>
          <w:trHeight w:val="272"/>
        </w:trPr>
        <w:tc>
          <w:tcPr>
            <w:tcW w:w="1021" w:type="dxa"/>
            <w:shd w:val="clear" w:color="auto" w:fill="F2F2F2" w:themeFill="background1" w:themeFillShade="F2"/>
            <w:vAlign w:val="center"/>
          </w:tcPr>
          <w:p w14:paraId="1878E224" w14:textId="77777777" w:rsidR="00554702" w:rsidRPr="003504D5" w:rsidRDefault="00554702" w:rsidP="00BD7D96">
            <w:pPr>
              <w:spacing w:before="20" w:after="20"/>
              <w:rPr>
                <w:b/>
                <w:highlight w:val="yellow"/>
              </w:rPr>
            </w:pPr>
          </w:p>
        </w:tc>
        <w:tc>
          <w:tcPr>
            <w:tcW w:w="5387" w:type="dxa"/>
            <w:shd w:val="clear" w:color="auto" w:fill="F2F2F2" w:themeFill="background1" w:themeFillShade="F2"/>
            <w:vAlign w:val="center"/>
          </w:tcPr>
          <w:p w14:paraId="70884EA6" w14:textId="77777777" w:rsidR="00554702" w:rsidRPr="00AB2089" w:rsidRDefault="00554702" w:rsidP="00BD7D96">
            <w:pPr>
              <w:jc w:val="both"/>
              <w:rPr>
                <w:b/>
                <w:highlight w:val="yellow"/>
              </w:rPr>
            </w:pPr>
          </w:p>
        </w:tc>
        <w:tc>
          <w:tcPr>
            <w:tcW w:w="850" w:type="dxa"/>
            <w:shd w:val="clear" w:color="auto" w:fill="F2F2F2" w:themeFill="background1" w:themeFillShade="F2"/>
            <w:vAlign w:val="center"/>
          </w:tcPr>
          <w:p w14:paraId="383E32C3" w14:textId="77777777" w:rsidR="00554702" w:rsidRPr="00FF71FE" w:rsidRDefault="00554702" w:rsidP="00BD7D96">
            <w:pPr>
              <w:spacing w:before="20" w:after="20"/>
              <w:jc w:val="center"/>
            </w:pPr>
          </w:p>
        </w:tc>
        <w:tc>
          <w:tcPr>
            <w:tcW w:w="851" w:type="dxa"/>
            <w:shd w:val="clear" w:color="auto" w:fill="F2F2F2" w:themeFill="background1" w:themeFillShade="F2"/>
            <w:vAlign w:val="center"/>
          </w:tcPr>
          <w:p w14:paraId="452E3171" w14:textId="77777777" w:rsidR="00554702" w:rsidRDefault="00554702" w:rsidP="00BD7D96">
            <w:pPr>
              <w:spacing w:before="20" w:after="20"/>
              <w:jc w:val="center"/>
              <w:rPr>
                <w:b/>
                <w:highlight w:val="yellow"/>
              </w:rPr>
            </w:pPr>
          </w:p>
        </w:tc>
        <w:tc>
          <w:tcPr>
            <w:tcW w:w="850" w:type="dxa"/>
            <w:shd w:val="clear" w:color="auto" w:fill="F2F2F2" w:themeFill="background1" w:themeFillShade="F2"/>
            <w:vAlign w:val="center"/>
          </w:tcPr>
          <w:p w14:paraId="182B8449" w14:textId="77777777" w:rsidR="00554702" w:rsidRDefault="00554702" w:rsidP="00BD7D96">
            <w:pPr>
              <w:spacing w:before="20" w:after="20"/>
              <w:jc w:val="center"/>
              <w:rPr>
                <w:b/>
                <w:highlight w:val="yellow"/>
              </w:rPr>
            </w:pPr>
          </w:p>
        </w:tc>
      </w:tr>
      <w:tr w:rsidR="00554702" w:rsidRPr="00FF71FE" w14:paraId="58F019AD" w14:textId="77777777" w:rsidTr="00755DE0">
        <w:trPr>
          <w:trHeight w:val="272"/>
        </w:trPr>
        <w:tc>
          <w:tcPr>
            <w:tcW w:w="1021" w:type="dxa"/>
            <w:tcBorders>
              <w:bottom w:val="single" w:sz="4" w:space="0" w:color="auto"/>
            </w:tcBorders>
            <w:shd w:val="clear" w:color="auto" w:fill="D9D9D9" w:themeFill="background1" w:themeFillShade="D9"/>
            <w:vAlign w:val="center"/>
          </w:tcPr>
          <w:p w14:paraId="72AC6258" w14:textId="77777777" w:rsidR="00554702" w:rsidRPr="00753650" w:rsidRDefault="00554702" w:rsidP="00BD7D96">
            <w:pPr>
              <w:spacing w:before="20" w:after="20"/>
            </w:pPr>
          </w:p>
        </w:tc>
        <w:tc>
          <w:tcPr>
            <w:tcW w:w="5387" w:type="dxa"/>
            <w:shd w:val="clear" w:color="auto" w:fill="D9D9D9" w:themeFill="background1" w:themeFillShade="D9"/>
            <w:vAlign w:val="center"/>
          </w:tcPr>
          <w:p w14:paraId="5A45CDEB" w14:textId="6221C858" w:rsidR="00554702" w:rsidRPr="003504D5" w:rsidRDefault="00554702" w:rsidP="00755DE0">
            <w:pPr>
              <w:rPr>
                <w:highlight w:val="yellow"/>
              </w:rPr>
            </w:pPr>
            <w:r w:rsidRPr="007A7984">
              <w:t>[</w:t>
            </w:r>
            <w:r>
              <w:rPr>
                <w:highlight w:val="yellow"/>
              </w:rPr>
              <w:t>optional: Facheinschlägige</w:t>
            </w:r>
            <w:r w:rsidRPr="003504D5">
              <w:rPr>
                <w:highlight w:val="yellow"/>
              </w:rPr>
              <w:t xml:space="preserve"> Praxis</w:t>
            </w:r>
            <w:r>
              <w:rPr>
                <w:highlight w:val="yellow"/>
              </w:rPr>
              <w:t>*</w:t>
            </w:r>
            <w:r w:rsidRPr="007A7984">
              <w:t>]</w:t>
            </w:r>
          </w:p>
        </w:tc>
        <w:tc>
          <w:tcPr>
            <w:tcW w:w="850" w:type="dxa"/>
            <w:shd w:val="clear" w:color="auto" w:fill="D9D9D9" w:themeFill="background1" w:themeFillShade="D9"/>
            <w:vAlign w:val="center"/>
          </w:tcPr>
          <w:p w14:paraId="42F98544" w14:textId="77777777" w:rsidR="00554702" w:rsidRPr="00753650" w:rsidRDefault="00554702" w:rsidP="00755DE0">
            <w:pPr>
              <w:spacing w:before="20" w:after="20"/>
            </w:pPr>
          </w:p>
        </w:tc>
        <w:tc>
          <w:tcPr>
            <w:tcW w:w="851" w:type="dxa"/>
            <w:tcBorders>
              <w:bottom w:val="single" w:sz="4" w:space="0" w:color="auto"/>
            </w:tcBorders>
            <w:shd w:val="clear" w:color="auto" w:fill="D9D9D9" w:themeFill="background1" w:themeFillShade="D9"/>
            <w:vAlign w:val="center"/>
          </w:tcPr>
          <w:p w14:paraId="797A53D2" w14:textId="77777777" w:rsidR="00554702" w:rsidRPr="00753650" w:rsidRDefault="00554702" w:rsidP="00755DE0">
            <w:pPr>
              <w:spacing w:before="20" w:after="20"/>
            </w:pPr>
          </w:p>
        </w:tc>
        <w:tc>
          <w:tcPr>
            <w:tcW w:w="850" w:type="dxa"/>
            <w:tcBorders>
              <w:bottom w:val="single" w:sz="4" w:space="0" w:color="auto"/>
            </w:tcBorders>
            <w:shd w:val="clear" w:color="auto" w:fill="D9D9D9" w:themeFill="background1" w:themeFillShade="D9"/>
            <w:vAlign w:val="center"/>
          </w:tcPr>
          <w:p w14:paraId="64EEA27D" w14:textId="77777777" w:rsidR="00554702" w:rsidRPr="00753650" w:rsidRDefault="00554702" w:rsidP="00755DE0">
            <w:pPr>
              <w:spacing w:before="20" w:after="20"/>
            </w:pPr>
          </w:p>
        </w:tc>
      </w:tr>
      <w:tr w:rsidR="00554702" w:rsidRPr="00FF71FE" w14:paraId="5D0C03B2" w14:textId="77777777" w:rsidTr="00755DE0">
        <w:trPr>
          <w:trHeight w:val="272"/>
        </w:trPr>
        <w:tc>
          <w:tcPr>
            <w:tcW w:w="1021" w:type="dxa"/>
            <w:tcBorders>
              <w:bottom w:val="single" w:sz="4" w:space="0" w:color="auto"/>
            </w:tcBorders>
            <w:shd w:val="clear" w:color="auto" w:fill="D9D9D9" w:themeFill="background1" w:themeFillShade="D9"/>
            <w:vAlign w:val="center"/>
          </w:tcPr>
          <w:p w14:paraId="3F650781" w14:textId="77777777" w:rsidR="00554702" w:rsidRPr="00753650" w:rsidRDefault="00554702" w:rsidP="00BD7D96">
            <w:pPr>
              <w:spacing w:before="20" w:after="20"/>
            </w:pPr>
          </w:p>
        </w:tc>
        <w:tc>
          <w:tcPr>
            <w:tcW w:w="5387" w:type="dxa"/>
            <w:shd w:val="clear" w:color="auto" w:fill="D9D9D9" w:themeFill="background1" w:themeFillShade="D9"/>
            <w:vAlign w:val="center"/>
          </w:tcPr>
          <w:p w14:paraId="21DDA879" w14:textId="450FB268" w:rsidR="00554702" w:rsidRPr="003504D5" w:rsidRDefault="00554702" w:rsidP="00755DE0">
            <w:pPr>
              <w:rPr>
                <w:highlight w:val="yellow"/>
              </w:rPr>
            </w:pPr>
            <w:r w:rsidRPr="007A7984">
              <w:t>[</w:t>
            </w:r>
            <w:r w:rsidRPr="00E844ED">
              <w:rPr>
                <w:highlight w:val="yellow"/>
              </w:rPr>
              <w:t>optional: Abschlussarbeit</w:t>
            </w:r>
            <w:r w:rsidRPr="007A7984">
              <w:t>]</w:t>
            </w:r>
            <w:r w:rsidRPr="00E844ED">
              <w:tab/>
            </w:r>
          </w:p>
        </w:tc>
        <w:tc>
          <w:tcPr>
            <w:tcW w:w="850" w:type="dxa"/>
            <w:shd w:val="clear" w:color="auto" w:fill="D9D9D9" w:themeFill="background1" w:themeFillShade="D9"/>
            <w:vAlign w:val="center"/>
          </w:tcPr>
          <w:p w14:paraId="4F94DDCF" w14:textId="77777777" w:rsidR="00554702" w:rsidRPr="00753650" w:rsidRDefault="00554702" w:rsidP="00755DE0">
            <w:pPr>
              <w:spacing w:before="20" w:after="20"/>
            </w:pPr>
          </w:p>
        </w:tc>
        <w:tc>
          <w:tcPr>
            <w:tcW w:w="851" w:type="dxa"/>
            <w:tcBorders>
              <w:bottom w:val="single" w:sz="4" w:space="0" w:color="auto"/>
            </w:tcBorders>
            <w:shd w:val="clear" w:color="auto" w:fill="D9D9D9" w:themeFill="background1" w:themeFillShade="D9"/>
            <w:vAlign w:val="center"/>
          </w:tcPr>
          <w:p w14:paraId="1D0E1C5A" w14:textId="77777777" w:rsidR="00554702" w:rsidRPr="00753650" w:rsidRDefault="00554702" w:rsidP="00755DE0">
            <w:pPr>
              <w:spacing w:before="20" w:after="20"/>
            </w:pPr>
          </w:p>
        </w:tc>
        <w:tc>
          <w:tcPr>
            <w:tcW w:w="850" w:type="dxa"/>
            <w:tcBorders>
              <w:bottom w:val="single" w:sz="4" w:space="0" w:color="auto"/>
            </w:tcBorders>
            <w:shd w:val="clear" w:color="auto" w:fill="D9D9D9" w:themeFill="background1" w:themeFillShade="D9"/>
            <w:vAlign w:val="center"/>
          </w:tcPr>
          <w:p w14:paraId="41626D7B" w14:textId="77777777" w:rsidR="00554702" w:rsidRPr="00753650" w:rsidRDefault="00554702" w:rsidP="00755DE0">
            <w:pPr>
              <w:spacing w:before="20" w:after="20"/>
            </w:pPr>
          </w:p>
        </w:tc>
      </w:tr>
      <w:tr w:rsidR="00554702" w:rsidRPr="00FF71FE" w14:paraId="424A81DC" w14:textId="77777777" w:rsidTr="00755DE0">
        <w:trPr>
          <w:trHeight w:val="272"/>
        </w:trPr>
        <w:tc>
          <w:tcPr>
            <w:tcW w:w="1021" w:type="dxa"/>
            <w:tcBorders>
              <w:bottom w:val="single" w:sz="4" w:space="0" w:color="auto"/>
            </w:tcBorders>
            <w:shd w:val="clear" w:color="auto" w:fill="D9D9D9" w:themeFill="background1" w:themeFillShade="D9"/>
            <w:vAlign w:val="center"/>
          </w:tcPr>
          <w:p w14:paraId="46481D7B" w14:textId="77777777" w:rsidR="00554702" w:rsidRPr="00753650" w:rsidRDefault="00554702" w:rsidP="00BD7D96">
            <w:pPr>
              <w:spacing w:before="20" w:after="20"/>
            </w:pPr>
          </w:p>
        </w:tc>
        <w:tc>
          <w:tcPr>
            <w:tcW w:w="5387" w:type="dxa"/>
            <w:shd w:val="clear" w:color="auto" w:fill="D9D9D9" w:themeFill="background1" w:themeFillShade="D9"/>
            <w:vAlign w:val="center"/>
          </w:tcPr>
          <w:p w14:paraId="579FD02C" w14:textId="063C22D7" w:rsidR="00554702" w:rsidRPr="003504D5" w:rsidRDefault="00554702" w:rsidP="00755DE0">
            <w:pPr>
              <w:rPr>
                <w:highlight w:val="yellow"/>
              </w:rPr>
            </w:pPr>
            <w:r w:rsidRPr="007A7984">
              <w:t>[</w:t>
            </w:r>
            <w:r w:rsidRPr="00E844ED">
              <w:rPr>
                <w:highlight w:val="yellow"/>
              </w:rPr>
              <w:t>optional: Abschlussprüfung</w:t>
            </w:r>
            <w:r w:rsidRPr="007A7984">
              <w:t>]</w:t>
            </w:r>
            <w:r w:rsidRPr="007A7984">
              <w:tab/>
            </w:r>
            <w:r w:rsidRPr="00E844ED">
              <w:tab/>
            </w:r>
          </w:p>
        </w:tc>
        <w:tc>
          <w:tcPr>
            <w:tcW w:w="850" w:type="dxa"/>
            <w:shd w:val="clear" w:color="auto" w:fill="D9D9D9" w:themeFill="background1" w:themeFillShade="D9"/>
            <w:vAlign w:val="center"/>
          </w:tcPr>
          <w:p w14:paraId="290215AE" w14:textId="77777777" w:rsidR="00554702" w:rsidRPr="00753650" w:rsidRDefault="00554702" w:rsidP="00755DE0">
            <w:pPr>
              <w:spacing w:before="20" w:after="20"/>
            </w:pPr>
          </w:p>
        </w:tc>
        <w:tc>
          <w:tcPr>
            <w:tcW w:w="851" w:type="dxa"/>
            <w:tcBorders>
              <w:bottom w:val="single" w:sz="4" w:space="0" w:color="auto"/>
            </w:tcBorders>
            <w:shd w:val="clear" w:color="auto" w:fill="D9D9D9" w:themeFill="background1" w:themeFillShade="D9"/>
            <w:vAlign w:val="center"/>
          </w:tcPr>
          <w:p w14:paraId="50068B0D" w14:textId="77777777" w:rsidR="00554702" w:rsidRPr="00753650" w:rsidRDefault="00554702" w:rsidP="00755DE0">
            <w:pPr>
              <w:spacing w:before="20" w:after="20"/>
            </w:pPr>
          </w:p>
        </w:tc>
        <w:tc>
          <w:tcPr>
            <w:tcW w:w="850" w:type="dxa"/>
            <w:tcBorders>
              <w:bottom w:val="single" w:sz="4" w:space="0" w:color="auto"/>
            </w:tcBorders>
            <w:shd w:val="clear" w:color="auto" w:fill="D9D9D9" w:themeFill="background1" w:themeFillShade="D9"/>
            <w:vAlign w:val="center"/>
          </w:tcPr>
          <w:p w14:paraId="26115F92" w14:textId="77777777" w:rsidR="00554702" w:rsidRPr="00753650" w:rsidRDefault="00554702" w:rsidP="00755DE0">
            <w:pPr>
              <w:spacing w:before="20" w:after="20"/>
            </w:pPr>
          </w:p>
        </w:tc>
      </w:tr>
      <w:tr w:rsidR="00554702" w:rsidRPr="00FF71FE" w14:paraId="3C225E0A" w14:textId="77777777" w:rsidTr="00755DE0">
        <w:trPr>
          <w:trHeight w:val="70"/>
        </w:trPr>
        <w:tc>
          <w:tcPr>
            <w:tcW w:w="1021" w:type="dxa"/>
            <w:tcBorders>
              <w:bottom w:val="single" w:sz="4" w:space="0" w:color="auto"/>
            </w:tcBorders>
            <w:shd w:val="clear" w:color="auto" w:fill="D9D9D9" w:themeFill="background1" w:themeFillShade="D9"/>
            <w:vAlign w:val="center"/>
          </w:tcPr>
          <w:p w14:paraId="76587620" w14:textId="77777777" w:rsidR="00554702" w:rsidRPr="00753650" w:rsidRDefault="00554702" w:rsidP="00BD7D96">
            <w:pPr>
              <w:spacing w:before="20" w:after="20"/>
            </w:pPr>
          </w:p>
        </w:tc>
        <w:tc>
          <w:tcPr>
            <w:tcW w:w="5387" w:type="dxa"/>
            <w:shd w:val="clear" w:color="auto" w:fill="D9D9D9" w:themeFill="background1" w:themeFillShade="D9"/>
            <w:vAlign w:val="center"/>
          </w:tcPr>
          <w:p w14:paraId="3AB8B13F" w14:textId="4C114A87" w:rsidR="00554702" w:rsidRPr="003504D5" w:rsidRDefault="00554702" w:rsidP="00755DE0">
            <w:pPr>
              <w:rPr>
                <w:highlight w:val="yellow"/>
              </w:rPr>
            </w:pPr>
            <w:r w:rsidRPr="007A7984">
              <w:t>[</w:t>
            </w:r>
            <w:r>
              <w:rPr>
                <w:highlight w:val="yellow"/>
              </w:rPr>
              <w:t>optional:</w:t>
            </w:r>
            <w:r w:rsidRPr="00753650">
              <w:rPr>
                <w:highlight w:val="yellow"/>
              </w:rPr>
              <w:t xml:space="preserve"> Masterarbeit</w:t>
            </w:r>
            <w:r w:rsidRPr="007A7984">
              <w:t>]</w:t>
            </w:r>
          </w:p>
        </w:tc>
        <w:tc>
          <w:tcPr>
            <w:tcW w:w="850" w:type="dxa"/>
            <w:shd w:val="clear" w:color="auto" w:fill="D9D9D9" w:themeFill="background1" w:themeFillShade="D9"/>
            <w:vAlign w:val="center"/>
          </w:tcPr>
          <w:p w14:paraId="5A748F08" w14:textId="59AD0CFC" w:rsidR="00554702" w:rsidRPr="007A7984" w:rsidRDefault="00554702" w:rsidP="00755DE0">
            <w:pPr>
              <w:spacing w:before="20" w:after="20"/>
            </w:pPr>
          </w:p>
        </w:tc>
        <w:tc>
          <w:tcPr>
            <w:tcW w:w="851" w:type="dxa"/>
            <w:tcBorders>
              <w:bottom w:val="single" w:sz="4" w:space="0" w:color="auto"/>
            </w:tcBorders>
            <w:shd w:val="clear" w:color="auto" w:fill="D9D9D9" w:themeFill="background1" w:themeFillShade="D9"/>
            <w:vAlign w:val="center"/>
          </w:tcPr>
          <w:p w14:paraId="44A01B3E" w14:textId="74648756" w:rsidR="00554702" w:rsidRPr="007A7984" w:rsidRDefault="00554702" w:rsidP="00755DE0">
            <w:pPr>
              <w:spacing w:before="20" w:after="20"/>
              <w:ind w:left="-14"/>
            </w:pPr>
            <w:r w:rsidRPr="007A7984">
              <w:rPr>
                <w:b/>
              </w:rPr>
              <w:t>[</w:t>
            </w:r>
            <w:r w:rsidRPr="007A7984">
              <w:rPr>
                <w:b/>
                <w:highlight w:val="yellow"/>
              </w:rPr>
              <w:t>20-30</w:t>
            </w:r>
            <w:r w:rsidRPr="007A7984">
              <w:rPr>
                <w:b/>
              </w:rPr>
              <w:t>]</w:t>
            </w:r>
          </w:p>
        </w:tc>
        <w:tc>
          <w:tcPr>
            <w:tcW w:w="850" w:type="dxa"/>
            <w:tcBorders>
              <w:bottom w:val="single" w:sz="4" w:space="0" w:color="auto"/>
            </w:tcBorders>
            <w:shd w:val="clear" w:color="auto" w:fill="D9D9D9" w:themeFill="background1" w:themeFillShade="D9"/>
            <w:vAlign w:val="center"/>
          </w:tcPr>
          <w:p w14:paraId="4D420498" w14:textId="77777777" w:rsidR="00554702" w:rsidRPr="00753650" w:rsidRDefault="00554702" w:rsidP="00755DE0">
            <w:pPr>
              <w:spacing w:before="20" w:after="20"/>
            </w:pPr>
          </w:p>
        </w:tc>
      </w:tr>
      <w:tr w:rsidR="00554702" w:rsidRPr="00FF71FE" w14:paraId="6E23A699" w14:textId="77777777" w:rsidTr="00755DE0">
        <w:trPr>
          <w:trHeight w:val="70"/>
        </w:trPr>
        <w:tc>
          <w:tcPr>
            <w:tcW w:w="1021" w:type="dxa"/>
            <w:tcBorders>
              <w:bottom w:val="single" w:sz="4" w:space="0" w:color="auto"/>
            </w:tcBorders>
            <w:shd w:val="clear" w:color="auto" w:fill="D9D9D9" w:themeFill="background1" w:themeFillShade="D9"/>
            <w:vAlign w:val="center"/>
          </w:tcPr>
          <w:p w14:paraId="4FF299ED" w14:textId="77777777" w:rsidR="00554702" w:rsidRPr="007A7984" w:rsidRDefault="00554702" w:rsidP="00BD7D96">
            <w:pPr>
              <w:spacing w:before="20" w:after="20"/>
            </w:pPr>
          </w:p>
        </w:tc>
        <w:tc>
          <w:tcPr>
            <w:tcW w:w="5387" w:type="dxa"/>
            <w:shd w:val="clear" w:color="auto" w:fill="D9D9D9" w:themeFill="background1" w:themeFillShade="D9"/>
            <w:vAlign w:val="center"/>
          </w:tcPr>
          <w:p w14:paraId="2907EB25" w14:textId="11157CA6" w:rsidR="00554702" w:rsidRPr="007A7984" w:rsidRDefault="00554702" w:rsidP="00755DE0">
            <w:r w:rsidRPr="007A7984">
              <w:t>[</w:t>
            </w:r>
            <w:r w:rsidRPr="007A7984">
              <w:rPr>
                <w:highlight w:val="yellow"/>
              </w:rPr>
              <w:t>optional: Masterprüfung</w:t>
            </w:r>
            <w:r w:rsidRPr="007A7984">
              <w:t>]</w:t>
            </w:r>
            <w:r w:rsidRPr="007A7984">
              <w:tab/>
            </w:r>
          </w:p>
        </w:tc>
        <w:tc>
          <w:tcPr>
            <w:tcW w:w="850" w:type="dxa"/>
            <w:shd w:val="clear" w:color="auto" w:fill="D9D9D9" w:themeFill="background1" w:themeFillShade="D9"/>
            <w:vAlign w:val="center"/>
          </w:tcPr>
          <w:p w14:paraId="2FD4C04F" w14:textId="77777777" w:rsidR="00554702" w:rsidRPr="00753650" w:rsidRDefault="00554702" w:rsidP="00755DE0">
            <w:pPr>
              <w:spacing w:before="20" w:after="20"/>
            </w:pPr>
          </w:p>
        </w:tc>
        <w:tc>
          <w:tcPr>
            <w:tcW w:w="851" w:type="dxa"/>
            <w:tcBorders>
              <w:bottom w:val="single" w:sz="4" w:space="0" w:color="auto"/>
            </w:tcBorders>
            <w:shd w:val="clear" w:color="auto" w:fill="D9D9D9" w:themeFill="background1" w:themeFillShade="D9"/>
            <w:vAlign w:val="center"/>
          </w:tcPr>
          <w:p w14:paraId="0FE276B0" w14:textId="77777777" w:rsidR="00554702" w:rsidRPr="00753650" w:rsidRDefault="00554702" w:rsidP="00755DE0">
            <w:pPr>
              <w:spacing w:before="20" w:after="20"/>
            </w:pPr>
          </w:p>
        </w:tc>
        <w:tc>
          <w:tcPr>
            <w:tcW w:w="850" w:type="dxa"/>
            <w:tcBorders>
              <w:bottom w:val="single" w:sz="4" w:space="0" w:color="auto"/>
            </w:tcBorders>
            <w:shd w:val="clear" w:color="auto" w:fill="D9D9D9" w:themeFill="background1" w:themeFillShade="D9"/>
            <w:vAlign w:val="center"/>
          </w:tcPr>
          <w:p w14:paraId="7DEFE532" w14:textId="77777777" w:rsidR="00554702" w:rsidRPr="00753650" w:rsidRDefault="00554702" w:rsidP="00755DE0">
            <w:pPr>
              <w:spacing w:before="20" w:after="20"/>
            </w:pPr>
          </w:p>
        </w:tc>
      </w:tr>
    </w:tbl>
    <w:p w14:paraId="37EE1B06" w14:textId="2A469965" w:rsidR="002571FF" w:rsidRDefault="002571FF" w:rsidP="004D08E8">
      <w:pPr>
        <w:jc w:val="both"/>
        <w:rPr>
          <w:i/>
          <w:highlight w:val="lightGray"/>
        </w:rPr>
      </w:pPr>
    </w:p>
    <w:p w14:paraId="0A74C709" w14:textId="6EDE1A34" w:rsidR="002571FF" w:rsidRPr="00270830" w:rsidRDefault="00474C27" w:rsidP="00474C27">
      <w:pPr>
        <w:jc w:val="both"/>
        <w:rPr>
          <w:i/>
          <w:highlight w:val="lightGray"/>
        </w:rPr>
      </w:pPr>
      <w:r>
        <w:rPr>
          <w:i/>
          <w:highlight w:val="lightGray"/>
        </w:rPr>
        <w:t xml:space="preserve">Werden mehr als 50 % </w:t>
      </w:r>
      <w:r w:rsidR="002571FF" w:rsidRPr="00270830">
        <w:rPr>
          <w:i/>
          <w:highlight w:val="lightGray"/>
        </w:rPr>
        <w:t xml:space="preserve">der </w:t>
      </w:r>
      <w:r w:rsidR="006D0708">
        <w:rPr>
          <w:i/>
          <w:highlight w:val="lightGray"/>
        </w:rPr>
        <w:t>im Curr</w:t>
      </w:r>
      <w:r w:rsidR="003528F5">
        <w:rPr>
          <w:i/>
          <w:highlight w:val="lightGray"/>
        </w:rPr>
        <w:t>i</w:t>
      </w:r>
      <w:r w:rsidR="006D0708">
        <w:rPr>
          <w:i/>
          <w:highlight w:val="lightGray"/>
        </w:rPr>
        <w:t xml:space="preserve">culum </w:t>
      </w:r>
      <w:r w:rsidR="002571FF" w:rsidRPr="00270830">
        <w:rPr>
          <w:i/>
          <w:highlight w:val="lightGray"/>
        </w:rPr>
        <w:t>vorgesehenen Kontaktstunden</w:t>
      </w:r>
      <w:r w:rsidR="002571FF">
        <w:rPr>
          <w:i/>
          <w:highlight w:val="lightGray"/>
        </w:rPr>
        <w:t xml:space="preserve"> </w:t>
      </w:r>
      <w:r w:rsidR="002571FF" w:rsidRPr="00270830">
        <w:rPr>
          <w:i/>
          <w:highlight w:val="lightGray"/>
        </w:rPr>
        <w:t xml:space="preserve">in Form von virtueller </w:t>
      </w:r>
      <w:r>
        <w:rPr>
          <w:i/>
          <w:highlight w:val="lightGray"/>
        </w:rPr>
        <w:t xml:space="preserve">Lehre abgehalten, </w:t>
      </w:r>
      <w:r w:rsidRPr="00E51237">
        <w:rPr>
          <w:i/>
          <w:highlight w:val="lightGray"/>
        </w:rPr>
        <w:t>ist der Anteil von Präsenz- und Fernlehre im Curr</w:t>
      </w:r>
      <w:r w:rsidR="003528F5">
        <w:rPr>
          <w:i/>
          <w:highlight w:val="lightGray"/>
        </w:rPr>
        <w:t>i</w:t>
      </w:r>
      <w:r w:rsidRPr="00E51237">
        <w:rPr>
          <w:i/>
          <w:highlight w:val="lightGray"/>
        </w:rPr>
        <w:t>culum gesondert anzugeben.</w:t>
      </w:r>
      <w:r w:rsidR="002571FF">
        <w:rPr>
          <w:i/>
          <w:highlight w:val="lightGray"/>
        </w:rPr>
        <w:t xml:space="preserve"> In diesem Fall ist folgende </w:t>
      </w:r>
      <w:r w:rsidR="002571FF" w:rsidRPr="00270830">
        <w:rPr>
          <w:i/>
          <w:highlight w:val="lightGray"/>
        </w:rPr>
        <w:t xml:space="preserve">Tabelle heranzuziehen: </w:t>
      </w:r>
    </w:p>
    <w:p w14:paraId="6935DFB3" w14:textId="02345971" w:rsidR="0026746E" w:rsidRPr="00A54129" w:rsidRDefault="0026746E" w:rsidP="007F5653">
      <w:pPr>
        <w:jc w:val="both"/>
        <w:rPr>
          <w:i/>
          <w:highlight w:val="lightGray"/>
        </w:rPr>
      </w:pPr>
    </w:p>
    <w:tbl>
      <w:tblPr>
        <w:tblStyle w:val="Tabellenraster"/>
        <w:tblW w:w="8959" w:type="dxa"/>
        <w:tblInd w:w="108" w:type="dxa"/>
        <w:tblLayout w:type="fixed"/>
        <w:tblLook w:val="04A0" w:firstRow="1" w:lastRow="0" w:firstColumn="1" w:lastColumn="0" w:noHBand="0" w:noVBand="1"/>
      </w:tblPr>
      <w:tblGrid>
        <w:gridCol w:w="1021"/>
        <w:gridCol w:w="4395"/>
        <w:gridCol w:w="850"/>
        <w:gridCol w:w="851"/>
        <w:gridCol w:w="992"/>
        <w:gridCol w:w="850"/>
      </w:tblGrid>
      <w:tr w:rsidR="00554702" w:rsidRPr="001B09FE" w14:paraId="302BFAD1" w14:textId="77777777" w:rsidTr="00554702">
        <w:trPr>
          <w:trHeight w:val="272"/>
        </w:trPr>
        <w:tc>
          <w:tcPr>
            <w:tcW w:w="1021" w:type="dxa"/>
            <w:tcBorders>
              <w:bottom w:val="single" w:sz="4" w:space="0" w:color="auto"/>
            </w:tcBorders>
            <w:shd w:val="clear" w:color="auto" w:fill="D9D9D9" w:themeFill="background1" w:themeFillShade="D9"/>
            <w:vAlign w:val="center"/>
          </w:tcPr>
          <w:p w14:paraId="0656C540" w14:textId="77777777" w:rsidR="00554702" w:rsidRDefault="00554702" w:rsidP="00723E87">
            <w:pPr>
              <w:spacing w:before="20" w:after="20"/>
              <w:rPr>
                <w:b/>
              </w:rPr>
            </w:pPr>
          </w:p>
        </w:tc>
        <w:tc>
          <w:tcPr>
            <w:tcW w:w="4395" w:type="dxa"/>
            <w:tcBorders>
              <w:bottom w:val="single" w:sz="4" w:space="0" w:color="auto"/>
            </w:tcBorders>
            <w:shd w:val="clear" w:color="auto" w:fill="D9D9D9" w:themeFill="background1" w:themeFillShade="D9"/>
            <w:vAlign w:val="center"/>
          </w:tcPr>
          <w:p w14:paraId="49D9E40B" w14:textId="77777777" w:rsidR="00554702" w:rsidRPr="001B09FE" w:rsidRDefault="00554702" w:rsidP="00723E87">
            <w:pPr>
              <w:keepNext/>
              <w:spacing w:before="20" w:after="20"/>
              <w:rPr>
                <w:b/>
              </w:rPr>
            </w:pPr>
            <w:r>
              <w:rPr>
                <w:b/>
              </w:rPr>
              <w:t>Module und Prüfungen</w:t>
            </w:r>
          </w:p>
        </w:tc>
        <w:tc>
          <w:tcPr>
            <w:tcW w:w="850" w:type="dxa"/>
            <w:tcBorders>
              <w:bottom w:val="single" w:sz="4" w:space="0" w:color="auto"/>
            </w:tcBorders>
            <w:shd w:val="clear" w:color="auto" w:fill="D9D9D9" w:themeFill="background1" w:themeFillShade="D9"/>
            <w:vAlign w:val="center"/>
          </w:tcPr>
          <w:p w14:paraId="470E51E3" w14:textId="77777777" w:rsidR="00554702" w:rsidRPr="001B09FE" w:rsidRDefault="00554702" w:rsidP="00723E87">
            <w:pPr>
              <w:keepNext/>
              <w:spacing w:before="20" w:after="20"/>
              <w:ind w:left="-108" w:right="-52"/>
              <w:jc w:val="center"/>
              <w:rPr>
                <w:b/>
              </w:rPr>
            </w:pPr>
            <w:r>
              <w:rPr>
                <w:b/>
              </w:rPr>
              <w:t>LV-Typ</w:t>
            </w:r>
          </w:p>
        </w:tc>
        <w:tc>
          <w:tcPr>
            <w:tcW w:w="851" w:type="dxa"/>
            <w:tcBorders>
              <w:bottom w:val="single" w:sz="4" w:space="0" w:color="auto"/>
            </w:tcBorders>
            <w:shd w:val="clear" w:color="auto" w:fill="D9D9D9" w:themeFill="background1" w:themeFillShade="D9"/>
            <w:vAlign w:val="center"/>
          </w:tcPr>
          <w:p w14:paraId="0B684DC8" w14:textId="77777777" w:rsidR="00554702" w:rsidRPr="001B09FE" w:rsidRDefault="00554702" w:rsidP="00723E87">
            <w:pPr>
              <w:keepNext/>
              <w:spacing w:before="20" w:after="20"/>
              <w:jc w:val="center"/>
              <w:rPr>
                <w:b/>
              </w:rPr>
            </w:pPr>
            <w:r>
              <w:rPr>
                <w:b/>
              </w:rPr>
              <w:t>ECTS</w:t>
            </w:r>
          </w:p>
        </w:tc>
        <w:tc>
          <w:tcPr>
            <w:tcW w:w="1842" w:type="dxa"/>
            <w:gridSpan w:val="2"/>
            <w:tcBorders>
              <w:bottom w:val="single" w:sz="4" w:space="0" w:color="auto"/>
            </w:tcBorders>
            <w:shd w:val="clear" w:color="auto" w:fill="D9D9D9" w:themeFill="background1" w:themeFillShade="D9"/>
            <w:vAlign w:val="center"/>
          </w:tcPr>
          <w:p w14:paraId="4B4ED403" w14:textId="5ABED90D" w:rsidR="00554702" w:rsidRPr="0018661D" w:rsidRDefault="00554702" w:rsidP="00723E87">
            <w:pPr>
              <w:keepNext/>
              <w:spacing w:before="20" w:after="20"/>
              <w:ind w:left="-65" w:right="-108"/>
              <w:jc w:val="center"/>
              <w:rPr>
                <w:b/>
              </w:rPr>
            </w:pPr>
            <w:proofErr w:type="spellStart"/>
            <w:r>
              <w:rPr>
                <w:b/>
              </w:rPr>
              <w:t>KStd</w:t>
            </w:r>
            <w:proofErr w:type="spellEnd"/>
            <w:r>
              <w:rPr>
                <w:b/>
              </w:rPr>
              <w:t>.</w:t>
            </w:r>
          </w:p>
        </w:tc>
      </w:tr>
      <w:tr w:rsidR="00554702" w:rsidRPr="00FF71FE" w14:paraId="5589BA3C" w14:textId="77777777" w:rsidTr="00554702">
        <w:trPr>
          <w:trHeight w:val="272"/>
        </w:trPr>
        <w:tc>
          <w:tcPr>
            <w:tcW w:w="1021" w:type="dxa"/>
            <w:shd w:val="clear" w:color="auto" w:fill="D9D9D9" w:themeFill="background1" w:themeFillShade="D9"/>
            <w:vAlign w:val="center"/>
          </w:tcPr>
          <w:p w14:paraId="2241EE8E" w14:textId="77777777" w:rsidR="00554702" w:rsidRPr="00FF71FE" w:rsidRDefault="00554702" w:rsidP="00723E87">
            <w:pPr>
              <w:keepNext/>
              <w:spacing w:before="20" w:after="20"/>
              <w:rPr>
                <w:b/>
              </w:rPr>
            </w:pPr>
            <w:r w:rsidRPr="00FF71FE">
              <w:rPr>
                <w:b/>
              </w:rPr>
              <w:t>Modul A</w:t>
            </w:r>
          </w:p>
        </w:tc>
        <w:tc>
          <w:tcPr>
            <w:tcW w:w="4395" w:type="dxa"/>
            <w:shd w:val="clear" w:color="auto" w:fill="D9D9D9" w:themeFill="background1" w:themeFillShade="D9"/>
            <w:vAlign w:val="center"/>
          </w:tcPr>
          <w:p w14:paraId="56699421" w14:textId="77777777" w:rsidR="00554702" w:rsidRPr="00FF71FE" w:rsidRDefault="00554702" w:rsidP="00723E87">
            <w:pPr>
              <w:keepNext/>
              <w:spacing w:before="20" w:after="20"/>
              <w:rPr>
                <w:b/>
              </w:rPr>
            </w:pPr>
            <w:r w:rsidRPr="007A7984">
              <w:rPr>
                <w:b/>
              </w:rPr>
              <w:t>[</w:t>
            </w:r>
            <w:r w:rsidRPr="003504D5">
              <w:rPr>
                <w:b/>
                <w:highlight w:val="yellow"/>
              </w:rPr>
              <w:t>Modultitel</w:t>
            </w:r>
            <w:r w:rsidRPr="007A7984">
              <w:rPr>
                <w:b/>
              </w:rPr>
              <w:t>]</w:t>
            </w:r>
          </w:p>
        </w:tc>
        <w:tc>
          <w:tcPr>
            <w:tcW w:w="850" w:type="dxa"/>
            <w:shd w:val="clear" w:color="auto" w:fill="D9D9D9" w:themeFill="background1" w:themeFillShade="D9"/>
            <w:vAlign w:val="center"/>
          </w:tcPr>
          <w:p w14:paraId="2B6487F6" w14:textId="77777777" w:rsidR="00554702" w:rsidRPr="00FF71FE" w:rsidRDefault="00554702" w:rsidP="00723E87">
            <w:pPr>
              <w:keepNext/>
              <w:spacing w:before="20" w:after="20"/>
              <w:jc w:val="center"/>
              <w:rPr>
                <w:b/>
              </w:rPr>
            </w:pPr>
          </w:p>
        </w:tc>
        <w:tc>
          <w:tcPr>
            <w:tcW w:w="851" w:type="dxa"/>
            <w:shd w:val="clear" w:color="auto" w:fill="D9D9D9" w:themeFill="background1" w:themeFillShade="D9"/>
            <w:vAlign w:val="center"/>
          </w:tcPr>
          <w:p w14:paraId="4AC0B744" w14:textId="77777777" w:rsidR="00554702" w:rsidRPr="00FF71FE" w:rsidRDefault="00554702" w:rsidP="00723E87">
            <w:pPr>
              <w:keepNext/>
              <w:spacing w:before="20" w:after="20"/>
              <w:jc w:val="center"/>
              <w:rPr>
                <w:b/>
              </w:rPr>
            </w:pPr>
            <w:r w:rsidRPr="007A7984">
              <w:rPr>
                <w:b/>
              </w:rPr>
              <w:t>[</w:t>
            </w:r>
            <w:r>
              <w:rPr>
                <w:b/>
                <w:highlight w:val="yellow"/>
              </w:rPr>
              <w:t>10</w:t>
            </w:r>
            <w:r w:rsidRPr="007A7984">
              <w:rPr>
                <w:b/>
              </w:rPr>
              <w:t>]</w:t>
            </w:r>
          </w:p>
        </w:tc>
        <w:tc>
          <w:tcPr>
            <w:tcW w:w="992" w:type="dxa"/>
            <w:shd w:val="clear" w:color="auto" w:fill="D9D9D9" w:themeFill="background1" w:themeFillShade="D9"/>
            <w:vAlign w:val="center"/>
          </w:tcPr>
          <w:p w14:paraId="5E438FCE" w14:textId="3C8CB86C" w:rsidR="00554702" w:rsidRPr="00E51237" w:rsidRDefault="00554702" w:rsidP="00723E87">
            <w:pPr>
              <w:keepNext/>
              <w:spacing w:before="20" w:after="20"/>
              <w:jc w:val="center"/>
              <w:rPr>
                <w:b/>
                <w:sz w:val="18"/>
              </w:rPr>
            </w:pPr>
            <w:r w:rsidRPr="00E51237">
              <w:rPr>
                <w:b/>
                <w:sz w:val="18"/>
              </w:rPr>
              <w:t>Präsenz</w:t>
            </w:r>
            <w:r>
              <w:rPr>
                <w:b/>
                <w:sz w:val="18"/>
              </w:rPr>
              <w:t>-</w:t>
            </w:r>
            <w:r w:rsidRPr="00E51237">
              <w:rPr>
                <w:b/>
                <w:sz w:val="18"/>
              </w:rPr>
              <w:t xml:space="preserve">lehre </w:t>
            </w:r>
          </w:p>
        </w:tc>
        <w:tc>
          <w:tcPr>
            <w:tcW w:w="850" w:type="dxa"/>
            <w:shd w:val="clear" w:color="auto" w:fill="D9D9D9" w:themeFill="background1" w:themeFillShade="D9"/>
          </w:tcPr>
          <w:p w14:paraId="6611DF03" w14:textId="69747351" w:rsidR="00554702" w:rsidRPr="00E51237" w:rsidRDefault="00554702" w:rsidP="00723E87">
            <w:pPr>
              <w:keepNext/>
              <w:spacing w:before="20" w:after="20"/>
              <w:jc w:val="center"/>
              <w:rPr>
                <w:b/>
                <w:sz w:val="18"/>
              </w:rPr>
            </w:pPr>
            <w:r w:rsidRPr="00E51237">
              <w:rPr>
                <w:b/>
                <w:sz w:val="18"/>
              </w:rPr>
              <w:t xml:space="preserve">Fern-lehre </w:t>
            </w:r>
          </w:p>
        </w:tc>
      </w:tr>
      <w:tr w:rsidR="00554702" w:rsidRPr="00FF71FE" w14:paraId="5C4213A5" w14:textId="77777777" w:rsidTr="00554702">
        <w:trPr>
          <w:trHeight w:val="272"/>
        </w:trPr>
        <w:tc>
          <w:tcPr>
            <w:tcW w:w="1021" w:type="dxa"/>
            <w:vAlign w:val="center"/>
          </w:tcPr>
          <w:p w14:paraId="473B5B18" w14:textId="77777777" w:rsidR="00554702" w:rsidRPr="00FF71FE" w:rsidRDefault="00554702" w:rsidP="0089268D">
            <w:pPr>
              <w:spacing w:before="20" w:after="20"/>
            </w:pPr>
            <w:r>
              <w:t>A.1</w:t>
            </w:r>
          </w:p>
        </w:tc>
        <w:tc>
          <w:tcPr>
            <w:tcW w:w="4395" w:type="dxa"/>
            <w:vAlign w:val="center"/>
          </w:tcPr>
          <w:p w14:paraId="4B2283BB" w14:textId="77777777" w:rsidR="00554702" w:rsidRPr="003504D5" w:rsidRDefault="00554702" w:rsidP="0089268D">
            <w:pPr>
              <w:spacing w:before="20" w:after="20"/>
              <w:rPr>
                <w:highlight w:val="yellow"/>
              </w:rPr>
            </w:pPr>
            <w:r w:rsidRPr="007A7984">
              <w:t>[</w:t>
            </w:r>
            <w:r w:rsidRPr="003504D5">
              <w:rPr>
                <w:highlight w:val="yellow"/>
              </w:rPr>
              <w:t>Lehrveranstaltungstitel A.1</w:t>
            </w:r>
            <w:r w:rsidRPr="007A7984">
              <w:t>]</w:t>
            </w:r>
          </w:p>
        </w:tc>
        <w:tc>
          <w:tcPr>
            <w:tcW w:w="850" w:type="dxa"/>
            <w:vAlign w:val="center"/>
          </w:tcPr>
          <w:p w14:paraId="062478E0" w14:textId="77777777" w:rsidR="00554702" w:rsidRPr="000E56C7" w:rsidRDefault="00554702" w:rsidP="0089268D">
            <w:pPr>
              <w:spacing w:before="20" w:after="20"/>
              <w:jc w:val="center"/>
              <w:rPr>
                <w:highlight w:val="yellow"/>
              </w:rPr>
            </w:pPr>
            <w:r w:rsidRPr="0014450D">
              <w:t>[</w:t>
            </w:r>
            <w:r w:rsidRPr="000E56C7">
              <w:rPr>
                <w:highlight w:val="yellow"/>
              </w:rPr>
              <w:t>VO</w:t>
            </w:r>
            <w:r w:rsidRPr="0014450D">
              <w:t>]</w:t>
            </w:r>
          </w:p>
        </w:tc>
        <w:tc>
          <w:tcPr>
            <w:tcW w:w="851" w:type="dxa"/>
            <w:vAlign w:val="center"/>
          </w:tcPr>
          <w:p w14:paraId="403DD7FB" w14:textId="77777777" w:rsidR="00554702" w:rsidRPr="000E56C7" w:rsidRDefault="00554702" w:rsidP="0089268D">
            <w:pPr>
              <w:spacing w:before="20" w:after="20"/>
              <w:jc w:val="center"/>
              <w:rPr>
                <w:highlight w:val="yellow"/>
              </w:rPr>
            </w:pPr>
            <w:r>
              <w:t>[</w:t>
            </w:r>
            <w:r w:rsidRPr="00270830">
              <w:rPr>
                <w:highlight w:val="yellow"/>
              </w:rPr>
              <w:t>…</w:t>
            </w:r>
            <w:r>
              <w:t>]</w:t>
            </w:r>
          </w:p>
        </w:tc>
        <w:tc>
          <w:tcPr>
            <w:tcW w:w="992" w:type="dxa"/>
            <w:vAlign w:val="center"/>
          </w:tcPr>
          <w:p w14:paraId="1F939147" w14:textId="77777777" w:rsidR="00554702" w:rsidRPr="000E56C7" w:rsidRDefault="00554702" w:rsidP="0089268D">
            <w:pPr>
              <w:spacing w:before="20" w:after="20"/>
              <w:jc w:val="center"/>
              <w:rPr>
                <w:highlight w:val="yellow"/>
              </w:rPr>
            </w:pPr>
            <w:r>
              <w:t>[</w:t>
            </w:r>
            <w:r w:rsidRPr="00270830">
              <w:rPr>
                <w:highlight w:val="yellow"/>
              </w:rPr>
              <w:t>…</w:t>
            </w:r>
            <w:r>
              <w:t>]</w:t>
            </w:r>
          </w:p>
        </w:tc>
        <w:tc>
          <w:tcPr>
            <w:tcW w:w="850" w:type="dxa"/>
            <w:vAlign w:val="center"/>
          </w:tcPr>
          <w:p w14:paraId="22D502A6" w14:textId="39FBBD48" w:rsidR="00554702" w:rsidRDefault="00554702" w:rsidP="0089268D">
            <w:pPr>
              <w:spacing w:before="20" w:after="20"/>
              <w:jc w:val="center"/>
            </w:pPr>
            <w:r>
              <w:t>[</w:t>
            </w:r>
            <w:r w:rsidRPr="00270830">
              <w:rPr>
                <w:highlight w:val="yellow"/>
              </w:rPr>
              <w:t>…</w:t>
            </w:r>
            <w:r>
              <w:t>]</w:t>
            </w:r>
          </w:p>
        </w:tc>
      </w:tr>
      <w:tr w:rsidR="00554702" w:rsidRPr="00FF71FE" w14:paraId="345CEA18" w14:textId="77777777" w:rsidTr="00554702">
        <w:trPr>
          <w:trHeight w:val="272"/>
        </w:trPr>
        <w:tc>
          <w:tcPr>
            <w:tcW w:w="1021" w:type="dxa"/>
            <w:vAlign w:val="center"/>
          </w:tcPr>
          <w:p w14:paraId="401AA3C4" w14:textId="77777777" w:rsidR="00554702" w:rsidRPr="00FF71FE" w:rsidRDefault="00554702" w:rsidP="0089268D">
            <w:pPr>
              <w:spacing w:before="20" w:after="20"/>
            </w:pPr>
            <w:r>
              <w:t>A.2</w:t>
            </w:r>
          </w:p>
        </w:tc>
        <w:tc>
          <w:tcPr>
            <w:tcW w:w="4395" w:type="dxa"/>
            <w:vAlign w:val="center"/>
          </w:tcPr>
          <w:p w14:paraId="590965C7" w14:textId="77777777" w:rsidR="00554702" w:rsidRPr="003504D5" w:rsidRDefault="00554702" w:rsidP="0089268D">
            <w:pPr>
              <w:spacing w:before="20" w:after="20"/>
              <w:rPr>
                <w:highlight w:val="yellow"/>
              </w:rPr>
            </w:pPr>
            <w:r w:rsidRPr="007A7984">
              <w:t>[</w:t>
            </w:r>
            <w:r w:rsidRPr="003504D5">
              <w:rPr>
                <w:highlight w:val="yellow"/>
              </w:rPr>
              <w:t>Lehrveranstaltungstitel A.2</w:t>
            </w:r>
            <w:r w:rsidRPr="007A7984">
              <w:t>]</w:t>
            </w:r>
          </w:p>
        </w:tc>
        <w:tc>
          <w:tcPr>
            <w:tcW w:w="850" w:type="dxa"/>
            <w:vAlign w:val="center"/>
          </w:tcPr>
          <w:p w14:paraId="58925962" w14:textId="77777777" w:rsidR="00554702" w:rsidRPr="00FF71FE" w:rsidRDefault="00554702" w:rsidP="0089268D">
            <w:pPr>
              <w:spacing w:before="20" w:after="20"/>
              <w:jc w:val="center"/>
            </w:pPr>
            <w:r>
              <w:t>[</w:t>
            </w:r>
            <w:r w:rsidRPr="00BD7D96">
              <w:rPr>
                <w:highlight w:val="yellow"/>
              </w:rPr>
              <w:t>VU</w:t>
            </w:r>
            <w:r>
              <w:t>]</w:t>
            </w:r>
          </w:p>
        </w:tc>
        <w:tc>
          <w:tcPr>
            <w:tcW w:w="851" w:type="dxa"/>
            <w:vAlign w:val="center"/>
          </w:tcPr>
          <w:p w14:paraId="017BF97E" w14:textId="77777777" w:rsidR="00554702" w:rsidRPr="00FF71FE" w:rsidRDefault="00554702" w:rsidP="0089268D">
            <w:pPr>
              <w:spacing w:before="20" w:after="20"/>
              <w:jc w:val="center"/>
            </w:pPr>
            <w:r>
              <w:t>[</w:t>
            </w:r>
            <w:r w:rsidRPr="00BD7D96">
              <w:rPr>
                <w:highlight w:val="yellow"/>
              </w:rPr>
              <w:t>…</w:t>
            </w:r>
            <w:r>
              <w:t>]</w:t>
            </w:r>
          </w:p>
        </w:tc>
        <w:tc>
          <w:tcPr>
            <w:tcW w:w="992" w:type="dxa"/>
            <w:vAlign w:val="center"/>
          </w:tcPr>
          <w:p w14:paraId="0C1F180A" w14:textId="77777777" w:rsidR="00554702" w:rsidRPr="00FF71FE" w:rsidRDefault="00554702" w:rsidP="0089268D">
            <w:pPr>
              <w:spacing w:before="20" w:after="20"/>
              <w:jc w:val="center"/>
            </w:pPr>
            <w:r>
              <w:t>[</w:t>
            </w:r>
            <w:r w:rsidRPr="00270830">
              <w:rPr>
                <w:highlight w:val="yellow"/>
              </w:rPr>
              <w:t>…</w:t>
            </w:r>
            <w:r>
              <w:t>]</w:t>
            </w:r>
          </w:p>
        </w:tc>
        <w:tc>
          <w:tcPr>
            <w:tcW w:w="850" w:type="dxa"/>
            <w:vAlign w:val="center"/>
          </w:tcPr>
          <w:p w14:paraId="258F8101" w14:textId="09995757" w:rsidR="00554702" w:rsidRDefault="00554702" w:rsidP="0089268D">
            <w:pPr>
              <w:spacing w:before="20" w:after="20"/>
              <w:jc w:val="center"/>
            </w:pPr>
            <w:r>
              <w:t>[</w:t>
            </w:r>
            <w:r w:rsidRPr="00270830">
              <w:rPr>
                <w:highlight w:val="yellow"/>
              </w:rPr>
              <w:t>…</w:t>
            </w:r>
            <w:r>
              <w:t>]</w:t>
            </w:r>
          </w:p>
        </w:tc>
      </w:tr>
      <w:tr w:rsidR="00554702" w:rsidRPr="00FF71FE" w14:paraId="23AD1F33" w14:textId="77777777" w:rsidTr="00554702">
        <w:trPr>
          <w:trHeight w:val="272"/>
        </w:trPr>
        <w:tc>
          <w:tcPr>
            <w:tcW w:w="1021" w:type="dxa"/>
            <w:tcBorders>
              <w:bottom w:val="single" w:sz="4" w:space="0" w:color="auto"/>
            </w:tcBorders>
            <w:vAlign w:val="center"/>
          </w:tcPr>
          <w:p w14:paraId="261D504F" w14:textId="77777777" w:rsidR="00554702" w:rsidRPr="00FF71FE" w:rsidRDefault="00554702" w:rsidP="0089268D">
            <w:pPr>
              <w:spacing w:before="20" w:after="20"/>
            </w:pPr>
          </w:p>
        </w:tc>
        <w:tc>
          <w:tcPr>
            <w:tcW w:w="4395" w:type="dxa"/>
            <w:tcBorders>
              <w:bottom w:val="single" w:sz="4" w:space="0" w:color="auto"/>
            </w:tcBorders>
            <w:vAlign w:val="center"/>
          </w:tcPr>
          <w:p w14:paraId="4D9EB719" w14:textId="77777777" w:rsidR="00554702" w:rsidRPr="00FF71FE" w:rsidRDefault="00554702" w:rsidP="0089268D">
            <w:pPr>
              <w:spacing w:before="20" w:after="20"/>
            </w:pPr>
          </w:p>
        </w:tc>
        <w:tc>
          <w:tcPr>
            <w:tcW w:w="850" w:type="dxa"/>
            <w:tcBorders>
              <w:bottom w:val="single" w:sz="4" w:space="0" w:color="auto"/>
            </w:tcBorders>
            <w:vAlign w:val="center"/>
          </w:tcPr>
          <w:p w14:paraId="5CE31019" w14:textId="77777777" w:rsidR="00554702" w:rsidRPr="00FF71FE" w:rsidRDefault="00554702" w:rsidP="0089268D">
            <w:pPr>
              <w:spacing w:before="20" w:after="20"/>
              <w:jc w:val="center"/>
            </w:pPr>
          </w:p>
        </w:tc>
        <w:tc>
          <w:tcPr>
            <w:tcW w:w="851" w:type="dxa"/>
            <w:tcBorders>
              <w:bottom w:val="single" w:sz="4" w:space="0" w:color="auto"/>
            </w:tcBorders>
            <w:vAlign w:val="center"/>
          </w:tcPr>
          <w:p w14:paraId="0DED7D01" w14:textId="77777777" w:rsidR="00554702" w:rsidRPr="00FF71FE" w:rsidRDefault="00554702" w:rsidP="0089268D">
            <w:pPr>
              <w:spacing w:before="20" w:after="20"/>
              <w:jc w:val="center"/>
            </w:pPr>
          </w:p>
        </w:tc>
        <w:tc>
          <w:tcPr>
            <w:tcW w:w="992" w:type="dxa"/>
            <w:tcBorders>
              <w:bottom w:val="single" w:sz="4" w:space="0" w:color="auto"/>
            </w:tcBorders>
            <w:vAlign w:val="center"/>
          </w:tcPr>
          <w:p w14:paraId="6AE154BF" w14:textId="77777777" w:rsidR="00554702" w:rsidRPr="00FF71FE" w:rsidRDefault="00554702" w:rsidP="0089268D">
            <w:pPr>
              <w:spacing w:before="20" w:after="20"/>
              <w:jc w:val="center"/>
            </w:pPr>
          </w:p>
        </w:tc>
        <w:tc>
          <w:tcPr>
            <w:tcW w:w="850" w:type="dxa"/>
            <w:tcBorders>
              <w:bottom w:val="single" w:sz="4" w:space="0" w:color="auto"/>
            </w:tcBorders>
          </w:tcPr>
          <w:p w14:paraId="0647A429" w14:textId="77777777" w:rsidR="00554702" w:rsidRPr="00FF71FE" w:rsidRDefault="00554702" w:rsidP="0089268D">
            <w:pPr>
              <w:spacing w:before="20" w:after="20"/>
              <w:jc w:val="center"/>
            </w:pPr>
          </w:p>
        </w:tc>
      </w:tr>
      <w:tr w:rsidR="00554702" w:rsidRPr="00FF71FE" w14:paraId="1D0CFC19" w14:textId="77777777" w:rsidTr="00554702">
        <w:trPr>
          <w:trHeight w:val="272"/>
        </w:trPr>
        <w:tc>
          <w:tcPr>
            <w:tcW w:w="1021" w:type="dxa"/>
            <w:tcBorders>
              <w:bottom w:val="single" w:sz="4" w:space="0" w:color="auto"/>
            </w:tcBorders>
            <w:vAlign w:val="center"/>
          </w:tcPr>
          <w:p w14:paraId="28424222" w14:textId="77777777" w:rsidR="00554702" w:rsidRPr="00FF71FE" w:rsidRDefault="00554702" w:rsidP="0089268D">
            <w:pPr>
              <w:spacing w:before="20" w:after="20"/>
            </w:pPr>
          </w:p>
        </w:tc>
        <w:tc>
          <w:tcPr>
            <w:tcW w:w="4395" w:type="dxa"/>
            <w:tcBorders>
              <w:bottom w:val="single" w:sz="4" w:space="0" w:color="auto"/>
            </w:tcBorders>
            <w:vAlign w:val="center"/>
          </w:tcPr>
          <w:p w14:paraId="10EFDC4F" w14:textId="77777777" w:rsidR="00554702" w:rsidRPr="00FF71FE" w:rsidRDefault="00554702" w:rsidP="0089268D">
            <w:pPr>
              <w:spacing w:before="20" w:after="20"/>
            </w:pPr>
          </w:p>
        </w:tc>
        <w:tc>
          <w:tcPr>
            <w:tcW w:w="850" w:type="dxa"/>
            <w:tcBorders>
              <w:bottom w:val="single" w:sz="4" w:space="0" w:color="auto"/>
            </w:tcBorders>
            <w:vAlign w:val="center"/>
          </w:tcPr>
          <w:p w14:paraId="5CE380E3" w14:textId="77777777" w:rsidR="00554702" w:rsidRPr="00FF71FE" w:rsidRDefault="00554702" w:rsidP="0089268D">
            <w:pPr>
              <w:spacing w:before="20" w:after="20"/>
              <w:jc w:val="center"/>
            </w:pPr>
          </w:p>
        </w:tc>
        <w:tc>
          <w:tcPr>
            <w:tcW w:w="851" w:type="dxa"/>
            <w:tcBorders>
              <w:bottom w:val="single" w:sz="4" w:space="0" w:color="auto"/>
            </w:tcBorders>
            <w:vAlign w:val="center"/>
          </w:tcPr>
          <w:p w14:paraId="1ED47B87" w14:textId="77777777" w:rsidR="00554702" w:rsidRPr="00FF71FE" w:rsidRDefault="00554702" w:rsidP="0089268D">
            <w:pPr>
              <w:spacing w:before="20" w:after="20"/>
              <w:jc w:val="center"/>
            </w:pPr>
          </w:p>
        </w:tc>
        <w:tc>
          <w:tcPr>
            <w:tcW w:w="992" w:type="dxa"/>
            <w:tcBorders>
              <w:bottom w:val="single" w:sz="4" w:space="0" w:color="auto"/>
            </w:tcBorders>
            <w:vAlign w:val="center"/>
          </w:tcPr>
          <w:p w14:paraId="5893B592" w14:textId="77777777" w:rsidR="00554702" w:rsidRPr="00FF71FE" w:rsidRDefault="00554702" w:rsidP="0089268D">
            <w:pPr>
              <w:spacing w:before="20" w:after="20"/>
              <w:jc w:val="center"/>
            </w:pPr>
          </w:p>
        </w:tc>
        <w:tc>
          <w:tcPr>
            <w:tcW w:w="850" w:type="dxa"/>
            <w:tcBorders>
              <w:bottom w:val="single" w:sz="4" w:space="0" w:color="auto"/>
            </w:tcBorders>
          </w:tcPr>
          <w:p w14:paraId="6B3A8B79" w14:textId="77777777" w:rsidR="00554702" w:rsidRPr="00FF71FE" w:rsidRDefault="00554702" w:rsidP="0089268D">
            <w:pPr>
              <w:spacing w:before="20" w:after="20"/>
              <w:jc w:val="center"/>
            </w:pPr>
          </w:p>
        </w:tc>
      </w:tr>
      <w:tr w:rsidR="00554702" w:rsidRPr="00FF71FE" w14:paraId="1D740410" w14:textId="77777777" w:rsidTr="00554702">
        <w:trPr>
          <w:trHeight w:val="272"/>
        </w:trPr>
        <w:tc>
          <w:tcPr>
            <w:tcW w:w="1021" w:type="dxa"/>
            <w:shd w:val="clear" w:color="auto" w:fill="D9D9D9" w:themeFill="background1" w:themeFillShade="D9"/>
            <w:vAlign w:val="center"/>
          </w:tcPr>
          <w:p w14:paraId="176EC84A" w14:textId="77777777" w:rsidR="00554702" w:rsidRPr="00FF71FE" w:rsidRDefault="00554702" w:rsidP="0089268D">
            <w:pPr>
              <w:keepNext/>
              <w:spacing w:before="20" w:after="20"/>
              <w:rPr>
                <w:b/>
              </w:rPr>
            </w:pPr>
            <w:r w:rsidRPr="00FF71FE">
              <w:rPr>
                <w:b/>
              </w:rPr>
              <w:t>Modul B</w:t>
            </w:r>
          </w:p>
        </w:tc>
        <w:tc>
          <w:tcPr>
            <w:tcW w:w="4395" w:type="dxa"/>
            <w:shd w:val="clear" w:color="auto" w:fill="D9D9D9" w:themeFill="background1" w:themeFillShade="D9"/>
            <w:vAlign w:val="center"/>
          </w:tcPr>
          <w:p w14:paraId="100678BB" w14:textId="77777777" w:rsidR="00554702" w:rsidRPr="00FF71FE" w:rsidRDefault="00554702" w:rsidP="0089268D">
            <w:pPr>
              <w:keepNext/>
              <w:spacing w:before="20" w:after="20"/>
              <w:rPr>
                <w:b/>
              </w:rPr>
            </w:pPr>
            <w:r w:rsidRPr="003504D5">
              <w:rPr>
                <w:b/>
                <w:highlight w:val="yellow"/>
              </w:rPr>
              <w:t>[Modultitel]</w:t>
            </w:r>
          </w:p>
        </w:tc>
        <w:tc>
          <w:tcPr>
            <w:tcW w:w="850" w:type="dxa"/>
            <w:shd w:val="clear" w:color="auto" w:fill="D9D9D9" w:themeFill="background1" w:themeFillShade="D9"/>
            <w:vAlign w:val="center"/>
          </w:tcPr>
          <w:p w14:paraId="63525A19" w14:textId="77777777" w:rsidR="00554702" w:rsidRPr="00FF71FE" w:rsidRDefault="00554702" w:rsidP="0089268D">
            <w:pPr>
              <w:keepNext/>
              <w:spacing w:before="20" w:after="20"/>
              <w:jc w:val="center"/>
              <w:rPr>
                <w:b/>
              </w:rPr>
            </w:pPr>
          </w:p>
        </w:tc>
        <w:tc>
          <w:tcPr>
            <w:tcW w:w="851" w:type="dxa"/>
            <w:shd w:val="clear" w:color="auto" w:fill="D9D9D9" w:themeFill="background1" w:themeFillShade="D9"/>
            <w:vAlign w:val="center"/>
          </w:tcPr>
          <w:p w14:paraId="69576BD0" w14:textId="77777777" w:rsidR="00554702" w:rsidRPr="00BD7D96" w:rsidRDefault="00554702" w:rsidP="0089268D">
            <w:pPr>
              <w:keepNext/>
              <w:spacing w:before="20" w:after="20"/>
              <w:jc w:val="center"/>
              <w:rPr>
                <w:b/>
              </w:rPr>
            </w:pPr>
            <w:r w:rsidRPr="00BD7D96">
              <w:rPr>
                <w:b/>
              </w:rPr>
              <w:t>[</w:t>
            </w:r>
            <w:r w:rsidRPr="00BD7D96">
              <w:rPr>
                <w:b/>
                <w:highlight w:val="yellow"/>
              </w:rPr>
              <w:t>…</w:t>
            </w:r>
            <w:r w:rsidRPr="00BD7D96">
              <w:rPr>
                <w:b/>
              </w:rPr>
              <w:t>]</w:t>
            </w:r>
          </w:p>
        </w:tc>
        <w:tc>
          <w:tcPr>
            <w:tcW w:w="992" w:type="dxa"/>
            <w:shd w:val="clear" w:color="auto" w:fill="D9D9D9" w:themeFill="background1" w:themeFillShade="D9"/>
            <w:vAlign w:val="center"/>
          </w:tcPr>
          <w:p w14:paraId="59CFF8A2" w14:textId="77777777" w:rsidR="00554702" w:rsidRPr="00BD7D96" w:rsidRDefault="00554702" w:rsidP="0089268D">
            <w:pPr>
              <w:keepNext/>
              <w:spacing w:before="20" w:after="20"/>
              <w:jc w:val="center"/>
              <w:rPr>
                <w:b/>
              </w:rPr>
            </w:pPr>
            <w:r w:rsidRPr="00BD7D96">
              <w:rPr>
                <w:b/>
              </w:rPr>
              <w:t>[</w:t>
            </w:r>
            <w:r w:rsidRPr="00BD7D96">
              <w:rPr>
                <w:b/>
                <w:highlight w:val="yellow"/>
              </w:rPr>
              <w:t>…</w:t>
            </w:r>
            <w:r w:rsidRPr="00BD7D96">
              <w:rPr>
                <w:b/>
              </w:rPr>
              <w:t>]</w:t>
            </w:r>
          </w:p>
        </w:tc>
        <w:tc>
          <w:tcPr>
            <w:tcW w:w="850" w:type="dxa"/>
            <w:shd w:val="clear" w:color="auto" w:fill="D9D9D9" w:themeFill="background1" w:themeFillShade="D9"/>
          </w:tcPr>
          <w:p w14:paraId="33606F81" w14:textId="051B049A" w:rsidR="00554702" w:rsidRPr="00FF71FE" w:rsidRDefault="00554702" w:rsidP="0089268D">
            <w:pPr>
              <w:keepNext/>
              <w:spacing w:before="20" w:after="20"/>
              <w:jc w:val="center"/>
              <w:rPr>
                <w:b/>
              </w:rPr>
            </w:pPr>
            <w:r w:rsidRPr="00BD7D96">
              <w:rPr>
                <w:b/>
              </w:rPr>
              <w:t>[</w:t>
            </w:r>
            <w:r w:rsidRPr="00BD7D96">
              <w:rPr>
                <w:b/>
                <w:highlight w:val="yellow"/>
              </w:rPr>
              <w:t>…</w:t>
            </w:r>
            <w:r w:rsidRPr="00BD7D96">
              <w:rPr>
                <w:b/>
              </w:rPr>
              <w:t>]</w:t>
            </w:r>
          </w:p>
        </w:tc>
      </w:tr>
      <w:tr w:rsidR="00554702" w:rsidRPr="00FF71FE" w14:paraId="640EB170" w14:textId="77777777" w:rsidTr="00554702">
        <w:trPr>
          <w:trHeight w:val="272"/>
        </w:trPr>
        <w:tc>
          <w:tcPr>
            <w:tcW w:w="1021" w:type="dxa"/>
            <w:vAlign w:val="center"/>
          </w:tcPr>
          <w:p w14:paraId="110EC05D" w14:textId="77777777" w:rsidR="00554702" w:rsidRPr="00FF71FE" w:rsidRDefault="00554702" w:rsidP="0089268D">
            <w:pPr>
              <w:spacing w:before="20" w:after="20"/>
            </w:pPr>
            <w:r>
              <w:t>B.1</w:t>
            </w:r>
          </w:p>
        </w:tc>
        <w:tc>
          <w:tcPr>
            <w:tcW w:w="4395" w:type="dxa"/>
            <w:vAlign w:val="center"/>
          </w:tcPr>
          <w:p w14:paraId="7DF65D6A" w14:textId="77777777" w:rsidR="00554702" w:rsidRPr="003504D5" w:rsidRDefault="00554702" w:rsidP="0089268D">
            <w:pPr>
              <w:spacing w:before="20" w:after="20"/>
              <w:rPr>
                <w:highlight w:val="yellow"/>
              </w:rPr>
            </w:pPr>
            <w:r w:rsidRPr="007A7984">
              <w:t>[</w:t>
            </w:r>
            <w:r w:rsidRPr="003504D5">
              <w:rPr>
                <w:highlight w:val="yellow"/>
              </w:rPr>
              <w:t>Lehrveranstaltungstitel B.1</w:t>
            </w:r>
            <w:r w:rsidRPr="007A7984">
              <w:t>]</w:t>
            </w:r>
          </w:p>
        </w:tc>
        <w:tc>
          <w:tcPr>
            <w:tcW w:w="850" w:type="dxa"/>
            <w:vAlign w:val="center"/>
          </w:tcPr>
          <w:p w14:paraId="6F6A9D19" w14:textId="77777777" w:rsidR="00554702" w:rsidRPr="00FF71FE" w:rsidRDefault="00554702" w:rsidP="0089268D">
            <w:pPr>
              <w:spacing w:before="20" w:after="20"/>
              <w:jc w:val="center"/>
            </w:pPr>
            <w:r>
              <w:t>[</w:t>
            </w:r>
            <w:r>
              <w:rPr>
                <w:highlight w:val="yellow"/>
              </w:rPr>
              <w:t>KS</w:t>
            </w:r>
            <w:r>
              <w:t>]</w:t>
            </w:r>
          </w:p>
        </w:tc>
        <w:tc>
          <w:tcPr>
            <w:tcW w:w="851" w:type="dxa"/>
            <w:vAlign w:val="center"/>
          </w:tcPr>
          <w:p w14:paraId="6819B001" w14:textId="77777777" w:rsidR="00554702" w:rsidRPr="00FF71FE" w:rsidRDefault="00554702" w:rsidP="0089268D">
            <w:pPr>
              <w:spacing w:before="20" w:after="20"/>
              <w:jc w:val="center"/>
            </w:pPr>
            <w:r>
              <w:t>[</w:t>
            </w:r>
            <w:r w:rsidRPr="00270830">
              <w:rPr>
                <w:highlight w:val="yellow"/>
              </w:rPr>
              <w:t>…</w:t>
            </w:r>
            <w:r>
              <w:t>]</w:t>
            </w:r>
          </w:p>
        </w:tc>
        <w:tc>
          <w:tcPr>
            <w:tcW w:w="992" w:type="dxa"/>
            <w:vAlign w:val="center"/>
          </w:tcPr>
          <w:p w14:paraId="3C82142B" w14:textId="77777777" w:rsidR="00554702" w:rsidRPr="00FF71FE" w:rsidRDefault="00554702" w:rsidP="0089268D">
            <w:pPr>
              <w:spacing w:before="20" w:after="20"/>
              <w:jc w:val="center"/>
            </w:pPr>
            <w:r>
              <w:t>[</w:t>
            </w:r>
            <w:r w:rsidRPr="00270830">
              <w:rPr>
                <w:highlight w:val="yellow"/>
              </w:rPr>
              <w:t>…</w:t>
            </w:r>
            <w:r>
              <w:t>]</w:t>
            </w:r>
          </w:p>
        </w:tc>
        <w:tc>
          <w:tcPr>
            <w:tcW w:w="850" w:type="dxa"/>
            <w:vAlign w:val="center"/>
          </w:tcPr>
          <w:p w14:paraId="14CCD9C8" w14:textId="35FF7348" w:rsidR="00554702" w:rsidRDefault="00554702" w:rsidP="0089268D">
            <w:pPr>
              <w:spacing w:before="20" w:after="20"/>
              <w:jc w:val="center"/>
            </w:pPr>
            <w:r>
              <w:t>[</w:t>
            </w:r>
            <w:r w:rsidRPr="00270830">
              <w:rPr>
                <w:highlight w:val="yellow"/>
              </w:rPr>
              <w:t>…</w:t>
            </w:r>
            <w:r>
              <w:t>]</w:t>
            </w:r>
          </w:p>
        </w:tc>
      </w:tr>
      <w:tr w:rsidR="00554702" w:rsidRPr="00FF71FE" w14:paraId="3E67A969" w14:textId="77777777" w:rsidTr="00554702">
        <w:trPr>
          <w:trHeight w:val="272"/>
        </w:trPr>
        <w:tc>
          <w:tcPr>
            <w:tcW w:w="1021" w:type="dxa"/>
            <w:vAlign w:val="center"/>
          </w:tcPr>
          <w:p w14:paraId="2251EDF2" w14:textId="77777777" w:rsidR="00554702" w:rsidRPr="00FF71FE" w:rsidRDefault="00554702" w:rsidP="0089268D">
            <w:pPr>
              <w:spacing w:before="20" w:after="20"/>
            </w:pPr>
            <w:r>
              <w:t>B.2</w:t>
            </w:r>
          </w:p>
        </w:tc>
        <w:tc>
          <w:tcPr>
            <w:tcW w:w="4395" w:type="dxa"/>
            <w:vAlign w:val="center"/>
          </w:tcPr>
          <w:p w14:paraId="3C222645" w14:textId="77777777" w:rsidR="00554702" w:rsidRPr="003504D5" w:rsidRDefault="00554702" w:rsidP="0089268D">
            <w:pPr>
              <w:spacing w:before="20" w:after="20"/>
              <w:rPr>
                <w:highlight w:val="yellow"/>
              </w:rPr>
            </w:pPr>
            <w:r w:rsidRPr="007A7984">
              <w:t>[</w:t>
            </w:r>
            <w:r w:rsidRPr="003504D5">
              <w:rPr>
                <w:highlight w:val="yellow"/>
              </w:rPr>
              <w:t>Lehrveranstaltungstitel B.2</w:t>
            </w:r>
            <w:r w:rsidRPr="007A7984">
              <w:t>]</w:t>
            </w:r>
          </w:p>
        </w:tc>
        <w:tc>
          <w:tcPr>
            <w:tcW w:w="850" w:type="dxa"/>
            <w:vAlign w:val="center"/>
          </w:tcPr>
          <w:p w14:paraId="0522F83E" w14:textId="77777777" w:rsidR="00554702" w:rsidRPr="00FF71FE" w:rsidRDefault="00554702" w:rsidP="0089268D">
            <w:pPr>
              <w:spacing w:before="20" w:after="20"/>
              <w:jc w:val="center"/>
            </w:pPr>
            <w:r>
              <w:t>[</w:t>
            </w:r>
            <w:r>
              <w:rPr>
                <w:highlight w:val="yellow"/>
              </w:rPr>
              <w:t>SE</w:t>
            </w:r>
            <w:r>
              <w:t>]</w:t>
            </w:r>
          </w:p>
        </w:tc>
        <w:tc>
          <w:tcPr>
            <w:tcW w:w="851" w:type="dxa"/>
            <w:vAlign w:val="center"/>
          </w:tcPr>
          <w:p w14:paraId="299A0777" w14:textId="77777777" w:rsidR="00554702" w:rsidRPr="00FF71FE" w:rsidRDefault="00554702" w:rsidP="0089268D">
            <w:pPr>
              <w:spacing w:before="20" w:after="20"/>
              <w:jc w:val="center"/>
            </w:pPr>
            <w:r>
              <w:t>[</w:t>
            </w:r>
            <w:r w:rsidRPr="00270830">
              <w:rPr>
                <w:highlight w:val="yellow"/>
              </w:rPr>
              <w:t>…</w:t>
            </w:r>
            <w:r>
              <w:t>]</w:t>
            </w:r>
          </w:p>
        </w:tc>
        <w:tc>
          <w:tcPr>
            <w:tcW w:w="992" w:type="dxa"/>
            <w:vAlign w:val="center"/>
          </w:tcPr>
          <w:p w14:paraId="151D28C4" w14:textId="77777777" w:rsidR="00554702" w:rsidRPr="00FF71FE" w:rsidRDefault="00554702" w:rsidP="0089268D">
            <w:pPr>
              <w:spacing w:before="20" w:after="20"/>
              <w:jc w:val="center"/>
            </w:pPr>
            <w:r>
              <w:t>[</w:t>
            </w:r>
            <w:r w:rsidRPr="00270830">
              <w:rPr>
                <w:highlight w:val="yellow"/>
              </w:rPr>
              <w:t>…</w:t>
            </w:r>
            <w:r>
              <w:t>]</w:t>
            </w:r>
          </w:p>
        </w:tc>
        <w:tc>
          <w:tcPr>
            <w:tcW w:w="850" w:type="dxa"/>
            <w:vAlign w:val="center"/>
          </w:tcPr>
          <w:p w14:paraId="4B337856" w14:textId="23F65651" w:rsidR="00554702" w:rsidRDefault="00554702" w:rsidP="0089268D">
            <w:pPr>
              <w:spacing w:before="20" w:after="20"/>
              <w:jc w:val="center"/>
            </w:pPr>
            <w:r>
              <w:t>[</w:t>
            </w:r>
            <w:r w:rsidRPr="00270830">
              <w:rPr>
                <w:highlight w:val="yellow"/>
              </w:rPr>
              <w:t>…</w:t>
            </w:r>
            <w:r>
              <w:t>]</w:t>
            </w:r>
          </w:p>
        </w:tc>
      </w:tr>
      <w:tr w:rsidR="00554702" w14:paraId="5D2B1C61" w14:textId="77777777" w:rsidTr="00554702">
        <w:trPr>
          <w:trHeight w:val="272"/>
        </w:trPr>
        <w:tc>
          <w:tcPr>
            <w:tcW w:w="1021" w:type="dxa"/>
            <w:vAlign w:val="center"/>
          </w:tcPr>
          <w:p w14:paraId="50170F1D" w14:textId="77777777" w:rsidR="00554702" w:rsidRPr="00FF71FE" w:rsidRDefault="00554702" w:rsidP="0089268D">
            <w:pPr>
              <w:spacing w:before="20" w:after="20"/>
            </w:pPr>
          </w:p>
        </w:tc>
        <w:tc>
          <w:tcPr>
            <w:tcW w:w="4395" w:type="dxa"/>
            <w:vAlign w:val="center"/>
          </w:tcPr>
          <w:p w14:paraId="1FAB9F28" w14:textId="77777777" w:rsidR="00554702" w:rsidRPr="00FF71FE" w:rsidRDefault="00554702" w:rsidP="0089268D">
            <w:pPr>
              <w:spacing w:before="20" w:after="20"/>
            </w:pPr>
          </w:p>
        </w:tc>
        <w:tc>
          <w:tcPr>
            <w:tcW w:w="850" w:type="dxa"/>
            <w:vAlign w:val="center"/>
          </w:tcPr>
          <w:p w14:paraId="16059049" w14:textId="77777777" w:rsidR="00554702" w:rsidRPr="00FF71FE" w:rsidRDefault="00554702" w:rsidP="0089268D">
            <w:pPr>
              <w:spacing w:before="20" w:after="20"/>
              <w:jc w:val="center"/>
            </w:pPr>
          </w:p>
        </w:tc>
        <w:tc>
          <w:tcPr>
            <w:tcW w:w="851" w:type="dxa"/>
            <w:vAlign w:val="center"/>
          </w:tcPr>
          <w:p w14:paraId="6E7CF052" w14:textId="77777777" w:rsidR="00554702" w:rsidRPr="00D66E6A" w:rsidRDefault="00554702" w:rsidP="0089268D">
            <w:pPr>
              <w:spacing w:before="20" w:after="20"/>
              <w:jc w:val="center"/>
            </w:pPr>
          </w:p>
        </w:tc>
        <w:tc>
          <w:tcPr>
            <w:tcW w:w="992" w:type="dxa"/>
            <w:vAlign w:val="center"/>
          </w:tcPr>
          <w:p w14:paraId="4A1C75A5" w14:textId="77777777" w:rsidR="00554702" w:rsidRPr="00D66E6A" w:rsidRDefault="00554702" w:rsidP="0089268D">
            <w:pPr>
              <w:spacing w:before="20" w:after="20"/>
              <w:jc w:val="center"/>
            </w:pPr>
          </w:p>
        </w:tc>
        <w:tc>
          <w:tcPr>
            <w:tcW w:w="850" w:type="dxa"/>
          </w:tcPr>
          <w:p w14:paraId="59AC6A76" w14:textId="77777777" w:rsidR="00554702" w:rsidRPr="00D66E6A" w:rsidRDefault="00554702" w:rsidP="0089268D">
            <w:pPr>
              <w:spacing w:before="20" w:after="20"/>
              <w:jc w:val="center"/>
            </w:pPr>
          </w:p>
        </w:tc>
      </w:tr>
      <w:tr w:rsidR="00554702" w14:paraId="2D5AD6AB" w14:textId="77777777" w:rsidTr="00554702">
        <w:trPr>
          <w:trHeight w:val="272"/>
        </w:trPr>
        <w:tc>
          <w:tcPr>
            <w:tcW w:w="1021" w:type="dxa"/>
            <w:vAlign w:val="center"/>
          </w:tcPr>
          <w:p w14:paraId="2B604BB1" w14:textId="77777777" w:rsidR="00554702" w:rsidRPr="00FF71FE" w:rsidRDefault="00554702" w:rsidP="0089268D">
            <w:pPr>
              <w:spacing w:before="20" w:after="20"/>
            </w:pPr>
          </w:p>
        </w:tc>
        <w:tc>
          <w:tcPr>
            <w:tcW w:w="4395" w:type="dxa"/>
            <w:vAlign w:val="center"/>
          </w:tcPr>
          <w:p w14:paraId="28449DDE" w14:textId="77777777" w:rsidR="00554702" w:rsidRPr="00FF71FE" w:rsidRDefault="00554702" w:rsidP="0089268D">
            <w:pPr>
              <w:spacing w:before="20" w:after="20"/>
            </w:pPr>
          </w:p>
        </w:tc>
        <w:tc>
          <w:tcPr>
            <w:tcW w:w="850" w:type="dxa"/>
            <w:vAlign w:val="center"/>
          </w:tcPr>
          <w:p w14:paraId="6B691BF2" w14:textId="77777777" w:rsidR="00554702" w:rsidRPr="00FF71FE" w:rsidRDefault="00554702" w:rsidP="0089268D">
            <w:pPr>
              <w:spacing w:before="20" w:after="20"/>
              <w:jc w:val="center"/>
            </w:pPr>
          </w:p>
        </w:tc>
        <w:tc>
          <w:tcPr>
            <w:tcW w:w="851" w:type="dxa"/>
            <w:vAlign w:val="center"/>
          </w:tcPr>
          <w:p w14:paraId="3A620C00" w14:textId="77777777" w:rsidR="00554702" w:rsidRPr="00D66E6A" w:rsidRDefault="00554702" w:rsidP="0089268D">
            <w:pPr>
              <w:spacing w:before="20" w:after="20"/>
              <w:jc w:val="center"/>
            </w:pPr>
          </w:p>
        </w:tc>
        <w:tc>
          <w:tcPr>
            <w:tcW w:w="992" w:type="dxa"/>
            <w:vAlign w:val="center"/>
          </w:tcPr>
          <w:p w14:paraId="5E7323DB" w14:textId="77777777" w:rsidR="00554702" w:rsidRPr="00D66E6A" w:rsidRDefault="00554702" w:rsidP="0089268D">
            <w:pPr>
              <w:spacing w:before="20" w:after="20"/>
              <w:jc w:val="center"/>
            </w:pPr>
          </w:p>
        </w:tc>
        <w:tc>
          <w:tcPr>
            <w:tcW w:w="850" w:type="dxa"/>
          </w:tcPr>
          <w:p w14:paraId="48E7D2B5" w14:textId="77777777" w:rsidR="00554702" w:rsidRPr="00D66E6A" w:rsidRDefault="00554702" w:rsidP="0089268D">
            <w:pPr>
              <w:spacing w:before="20" w:after="20"/>
              <w:jc w:val="center"/>
            </w:pPr>
          </w:p>
        </w:tc>
      </w:tr>
      <w:tr w:rsidR="00554702" w:rsidRPr="00FF71FE" w14:paraId="51A51D84" w14:textId="77777777" w:rsidTr="00554702">
        <w:trPr>
          <w:trHeight w:val="272"/>
        </w:trPr>
        <w:tc>
          <w:tcPr>
            <w:tcW w:w="1021" w:type="dxa"/>
            <w:shd w:val="clear" w:color="auto" w:fill="D9D9D9" w:themeFill="background1" w:themeFillShade="D9"/>
            <w:vAlign w:val="center"/>
          </w:tcPr>
          <w:p w14:paraId="0D271024" w14:textId="77777777" w:rsidR="00554702" w:rsidRPr="00FF71FE" w:rsidRDefault="00554702" w:rsidP="0089268D">
            <w:pPr>
              <w:keepNext/>
              <w:spacing w:before="20" w:after="20"/>
              <w:rPr>
                <w:b/>
              </w:rPr>
            </w:pPr>
            <w:r w:rsidRPr="00FF71FE">
              <w:rPr>
                <w:b/>
              </w:rPr>
              <w:t xml:space="preserve">Modul </w:t>
            </w:r>
            <w:r>
              <w:rPr>
                <w:b/>
              </w:rPr>
              <w:t>C</w:t>
            </w:r>
          </w:p>
        </w:tc>
        <w:tc>
          <w:tcPr>
            <w:tcW w:w="4395" w:type="dxa"/>
            <w:shd w:val="clear" w:color="auto" w:fill="D9D9D9" w:themeFill="background1" w:themeFillShade="D9"/>
            <w:vAlign w:val="center"/>
          </w:tcPr>
          <w:p w14:paraId="2EA2F2A9" w14:textId="77777777" w:rsidR="00554702" w:rsidRPr="00FF71FE" w:rsidRDefault="00554702" w:rsidP="0089268D">
            <w:pPr>
              <w:keepNext/>
              <w:spacing w:before="20" w:after="20"/>
              <w:rPr>
                <w:b/>
              </w:rPr>
            </w:pPr>
            <w:r w:rsidRPr="007A7984">
              <w:rPr>
                <w:b/>
              </w:rPr>
              <w:t>[</w:t>
            </w:r>
            <w:r w:rsidRPr="003504D5">
              <w:rPr>
                <w:b/>
                <w:highlight w:val="yellow"/>
              </w:rPr>
              <w:t>Modultitel</w:t>
            </w:r>
            <w:r w:rsidRPr="007A7984">
              <w:rPr>
                <w:b/>
              </w:rPr>
              <w:t>]</w:t>
            </w:r>
          </w:p>
        </w:tc>
        <w:tc>
          <w:tcPr>
            <w:tcW w:w="850" w:type="dxa"/>
            <w:shd w:val="clear" w:color="auto" w:fill="D9D9D9" w:themeFill="background1" w:themeFillShade="D9"/>
            <w:vAlign w:val="center"/>
          </w:tcPr>
          <w:p w14:paraId="3C4413D1" w14:textId="77777777" w:rsidR="00554702" w:rsidRPr="00FF71FE" w:rsidRDefault="00554702" w:rsidP="0089268D">
            <w:pPr>
              <w:keepNext/>
              <w:spacing w:before="20" w:after="20"/>
              <w:jc w:val="center"/>
              <w:rPr>
                <w:b/>
              </w:rPr>
            </w:pPr>
          </w:p>
        </w:tc>
        <w:tc>
          <w:tcPr>
            <w:tcW w:w="851" w:type="dxa"/>
            <w:shd w:val="clear" w:color="auto" w:fill="D9D9D9" w:themeFill="background1" w:themeFillShade="D9"/>
            <w:vAlign w:val="center"/>
          </w:tcPr>
          <w:p w14:paraId="1AB90462" w14:textId="77777777" w:rsidR="00554702" w:rsidRPr="00BD7D96" w:rsidRDefault="00554702" w:rsidP="0089268D">
            <w:pPr>
              <w:keepNext/>
              <w:spacing w:before="20" w:after="20"/>
              <w:jc w:val="center"/>
              <w:rPr>
                <w:b/>
              </w:rPr>
            </w:pPr>
            <w:r w:rsidRPr="00BD7D96">
              <w:rPr>
                <w:b/>
              </w:rPr>
              <w:t>[</w:t>
            </w:r>
            <w:r w:rsidRPr="00BD7D96">
              <w:rPr>
                <w:b/>
                <w:highlight w:val="yellow"/>
              </w:rPr>
              <w:t>…</w:t>
            </w:r>
            <w:r w:rsidRPr="00BD7D96">
              <w:rPr>
                <w:b/>
              </w:rPr>
              <w:t>]</w:t>
            </w:r>
          </w:p>
        </w:tc>
        <w:tc>
          <w:tcPr>
            <w:tcW w:w="992" w:type="dxa"/>
            <w:shd w:val="clear" w:color="auto" w:fill="D9D9D9" w:themeFill="background1" w:themeFillShade="D9"/>
            <w:vAlign w:val="center"/>
          </w:tcPr>
          <w:p w14:paraId="46E9D3B5" w14:textId="77777777" w:rsidR="00554702" w:rsidRPr="00BD7D96" w:rsidRDefault="00554702" w:rsidP="0089268D">
            <w:pPr>
              <w:keepNext/>
              <w:spacing w:before="20" w:after="20"/>
              <w:jc w:val="center"/>
              <w:rPr>
                <w:b/>
              </w:rPr>
            </w:pPr>
            <w:r w:rsidRPr="00BD7D96">
              <w:rPr>
                <w:b/>
              </w:rPr>
              <w:t>[</w:t>
            </w:r>
            <w:r w:rsidRPr="00BD7D96">
              <w:rPr>
                <w:b/>
                <w:highlight w:val="yellow"/>
              </w:rPr>
              <w:t>…</w:t>
            </w:r>
            <w:r w:rsidRPr="00BD7D96">
              <w:rPr>
                <w:b/>
              </w:rPr>
              <w:t>]</w:t>
            </w:r>
          </w:p>
        </w:tc>
        <w:tc>
          <w:tcPr>
            <w:tcW w:w="850" w:type="dxa"/>
            <w:shd w:val="clear" w:color="auto" w:fill="D9D9D9" w:themeFill="background1" w:themeFillShade="D9"/>
          </w:tcPr>
          <w:p w14:paraId="78961C6F" w14:textId="118DACA5" w:rsidR="00554702" w:rsidRPr="00FF71FE" w:rsidRDefault="00554702" w:rsidP="0089268D">
            <w:pPr>
              <w:keepNext/>
              <w:spacing w:before="20" w:after="20"/>
              <w:jc w:val="center"/>
              <w:rPr>
                <w:b/>
              </w:rPr>
            </w:pPr>
            <w:r w:rsidRPr="00BD7D96">
              <w:rPr>
                <w:b/>
              </w:rPr>
              <w:t>[</w:t>
            </w:r>
            <w:r w:rsidRPr="00BD7D96">
              <w:rPr>
                <w:b/>
                <w:highlight w:val="yellow"/>
              </w:rPr>
              <w:t>…</w:t>
            </w:r>
            <w:r w:rsidRPr="00BD7D96">
              <w:rPr>
                <w:b/>
              </w:rPr>
              <w:t>]</w:t>
            </w:r>
          </w:p>
        </w:tc>
      </w:tr>
      <w:tr w:rsidR="00554702" w14:paraId="1B324B15" w14:textId="77777777" w:rsidTr="00554702">
        <w:trPr>
          <w:trHeight w:val="272"/>
        </w:trPr>
        <w:tc>
          <w:tcPr>
            <w:tcW w:w="1021" w:type="dxa"/>
            <w:vAlign w:val="center"/>
          </w:tcPr>
          <w:p w14:paraId="09D7F5DF" w14:textId="77777777" w:rsidR="00554702" w:rsidRPr="00FF71FE" w:rsidRDefault="00554702" w:rsidP="0089268D">
            <w:pPr>
              <w:spacing w:before="20" w:after="20"/>
            </w:pPr>
            <w:r>
              <w:t>C.1</w:t>
            </w:r>
          </w:p>
        </w:tc>
        <w:tc>
          <w:tcPr>
            <w:tcW w:w="4395" w:type="dxa"/>
            <w:vAlign w:val="center"/>
          </w:tcPr>
          <w:p w14:paraId="3D00166C" w14:textId="77777777" w:rsidR="00554702" w:rsidRPr="003504D5" w:rsidRDefault="00554702" w:rsidP="0089268D">
            <w:pPr>
              <w:spacing w:before="20" w:after="20"/>
              <w:rPr>
                <w:highlight w:val="yellow"/>
              </w:rPr>
            </w:pPr>
            <w:r w:rsidRPr="007A7984">
              <w:t>[</w:t>
            </w:r>
            <w:r w:rsidRPr="003504D5">
              <w:rPr>
                <w:highlight w:val="yellow"/>
              </w:rPr>
              <w:t xml:space="preserve">Lehrveranstaltungstitel </w:t>
            </w:r>
            <w:r>
              <w:rPr>
                <w:highlight w:val="yellow"/>
              </w:rPr>
              <w:t>C</w:t>
            </w:r>
            <w:r w:rsidRPr="003504D5">
              <w:rPr>
                <w:highlight w:val="yellow"/>
              </w:rPr>
              <w:t>.1</w:t>
            </w:r>
            <w:r w:rsidRPr="007A7984">
              <w:t>]</w:t>
            </w:r>
          </w:p>
        </w:tc>
        <w:tc>
          <w:tcPr>
            <w:tcW w:w="850" w:type="dxa"/>
            <w:vAlign w:val="center"/>
          </w:tcPr>
          <w:p w14:paraId="4768FFBB" w14:textId="77777777" w:rsidR="00554702" w:rsidRPr="00FF71FE" w:rsidRDefault="00554702" w:rsidP="0089268D">
            <w:pPr>
              <w:spacing w:before="20" w:after="20"/>
              <w:jc w:val="center"/>
            </w:pPr>
            <w:r>
              <w:t>[</w:t>
            </w:r>
            <w:r w:rsidRPr="00270830">
              <w:rPr>
                <w:highlight w:val="yellow"/>
              </w:rPr>
              <w:t>…</w:t>
            </w:r>
            <w:r>
              <w:t>]</w:t>
            </w:r>
          </w:p>
        </w:tc>
        <w:tc>
          <w:tcPr>
            <w:tcW w:w="851" w:type="dxa"/>
            <w:vAlign w:val="center"/>
          </w:tcPr>
          <w:p w14:paraId="22278240" w14:textId="77777777" w:rsidR="00554702" w:rsidRPr="00D66E6A" w:rsidRDefault="00554702" w:rsidP="0089268D">
            <w:pPr>
              <w:spacing w:before="20" w:after="20"/>
              <w:jc w:val="center"/>
            </w:pPr>
            <w:r>
              <w:t>[</w:t>
            </w:r>
            <w:r w:rsidRPr="00270830">
              <w:rPr>
                <w:highlight w:val="yellow"/>
              </w:rPr>
              <w:t>…</w:t>
            </w:r>
            <w:r>
              <w:t>]</w:t>
            </w:r>
          </w:p>
        </w:tc>
        <w:tc>
          <w:tcPr>
            <w:tcW w:w="992" w:type="dxa"/>
            <w:vAlign w:val="center"/>
          </w:tcPr>
          <w:p w14:paraId="60BC9881" w14:textId="77777777" w:rsidR="00554702" w:rsidRPr="00D66E6A" w:rsidRDefault="00554702" w:rsidP="0089268D">
            <w:pPr>
              <w:spacing w:before="20" w:after="20"/>
              <w:jc w:val="center"/>
            </w:pPr>
            <w:r>
              <w:t>[</w:t>
            </w:r>
            <w:r w:rsidRPr="00270830">
              <w:rPr>
                <w:highlight w:val="yellow"/>
              </w:rPr>
              <w:t>…</w:t>
            </w:r>
            <w:r>
              <w:t>]</w:t>
            </w:r>
          </w:p>
        </w:tc>
        <w:tc>
          <w:tcPr>
            <w:tcW w:w="850" w:type="dxa"/>
          </w:tcPr>
          <w:p w14:paraId="3C11F571" w14:textId="65FDC5FC" w:rsidR="00554702" w:rsidRDefault="00554702" w:rsidP="0089268D">
            <w:pPr>
              <w:spacing w:before="20" w:after="20"/>
              <w:jc w:val="center"/>
            </w:pPr>
            <w:r>
              <w:t>[</w:t>
            </w:r>
            <w:r w:rsidRPr="00270830">
              <w:rPr>
                <w:highlight w:val="yellow"/>
              </w:rPr>
              <w:t>…</w:t>
            </w:r>
            <w:r>
              <w:t>]</w:t>
            </w:r>
          </w:p>
        </w:tc>
      </w:tr>
      <w:tr w:rsidR="00554702" w14:paraId="0B580B6D" w14:textId="77777777" w:rsidTr="00554702">
        <w:trPr>
          <w:trHeight w:val="272"/>
        </w:trPr>
        <w:tc>
          <w:tcPr>
            <w:tcW w:w="1021" w:type="dxa"/>
            <w:vAlign w:val="center"/>
          </w:tcPr>
          <w:p w14:paraId="058DD8C4" w14:textId="77777777" w:rsidR="00554702" w:rsidRPr="00FF71FE" w:rsidRDefault="00554702" w:rsidP="0089268D">
            <w:pPr>
              <w:spacing w:before="20" w:after="20"/>
            </w:pPr>
            <w:r>
              <w:t>C.2</w:t>
            </w:r>
          </w:p>
        </w:tc>
        <w:tc>
          <w:tcPr>
            <w:tcW w:w="4395" w:type="dxa"/>
            <w:vAlign w:val="center"/>
          </w:tcPr>
          <w:p w14:paraId="2DC199F7" w14:textId="77777777" w:rsidR="00554702" w:rsidRPr="003504D5" w:rsidRDefault="00554702" w:rsidP="0089268D">
            <w:pPr>
              <w:spacing w:before="20" w:after="20"/>
              <w:rPr>
                <w:highlight w:val="yellow"/>
              </w:rPr>
            </w:pPr>
            <w:r w:rsidRPr="007A7984">
              <w:t>[</w:t>
            </w:r>
            <w:r>
              <w:rPr>
                <w:highlight w:val="yellow"/>
              </w:rPr>
              <w:t>Fachprüfung C.2</w:t>
            </w:r>
            <w:r w:rsidRPr="007A7984">
              <w:t>]</w:t>
            </w:r>
          </w:p>
        </w:tc>
        <w:tc>
          <w:tcPr>
            <w:tcW w:w="850" w:type="dxa"/>
            <w:vAlign w:val="center"/>
          </w:tcPr>
          <w:p w14:paraId="773C6C7F" w14:textId="77777777" w:rsidR="00554702" w:rsidRPr="00FF71FE" w:rsidRDefault="00554702" w:rsidP="0089268D">
            <w:pPr>
              <w:spacing w:before="20" w:after="20"/>
              <w:jc w:val="center"/>
            </w:pPr>
          </w:p>
        </w:tc>
        <w:tc>
          <w:tcPr>
            <w:tcW w:w="851" w:type="dxa"/>
            <w:vAlign w:val="center"/>
          </w:tcPr>
          <w:p w14:paraId="641B472F" w14:textId="77777777" w:rsidR="00554702" w:rsidRPr="00D66E6A" w:rsidRDefault="00554702" w:rsidP="0089268D">
            <w:pPr>
              <w:spacing w:before="20" w:after="20"/>
              <w:jc w:val="center"/>
            </w:pPr>
            <w:r>
              <w:t>[</w:t>
            </w:r>
            <w:r w:rsidRPr="00270830">
              <w:rPr>
                <w:highlight w:val="yellow"/>
              </w:rPr>
              <w:t>…</w:t>
            </w:r>
            <w:r>
              <w:t>]</w:t>
            </w:r>
          </w:p>
        </w:tc>
        <w:tc>
          <w:tcPr>
            <w:tcW w:w="992" w:type="dxa"/>
            <w:vAlign w:val="center"/>
          </w:tcPr>
          <w:p w14:paraId="0586CA71" w14:textId="77777777" w:rsidR="00554702" w:rsidRPr="00D66E6A" w:rsidRDefault="00554702" w:rsidP="0089268D">
            <w:pPr>
              <w:spacing w:before="20" w:after="20"/>
              <w:jc w:val="center"/>
            </w:pPr>
          </w:p>
        </w:tc>
        <w:tc>
          <w:tcPr>
            <w:tcW w:w="850" w:type="dxa"/>
          </w:tcPr>
          <w:p w14:paraId="14D981F7" w14:textId="77777777" w:rsidR="00554702" w:rsidRDefault="00554702" w:rsidP="0089268D">
            <w:pPr>
              <w:spacing w:before="20" w:after="20"/>
              <w:jc w:val="center"/>
            </w:pPr>
          </w:p>
        </w:tc>
      </w:tr>
      <w:tr w:rsidR="00554702" w14:paraId="78AE566D" w14:textId="77777777" w:rsidTr="00554702">
        <w:trPr>
          <w:trHeight w:val="272"/>
        </w:trPr>
        <w:tc>
          <w:tcPr>
            <w:tcW w:w="1021" w:type="dxa"/>
            <w:vAlign w:val="center"/>
          </w:tcPr>
          <w:p w14:paraId="30A262F3" w14:textId="77777777" w:rsidR="00554702" w:rsidRPr="00FF71FE" w:rsidRDefault="00554702" w:rsidP="0089268D">
            <w:pPr>
              <w:spacing w:before="20" w:after="20"/>
            </w:pPr>
          </w:p>
        </w:tc>
        <w:tc>
          <w:tcPr>
            <w:tcW w:w="4395" w:type="dxa"/>
            <w:vAlign w:val="center"/>
          </w:tcPr>
          <w:p w14:paraId="60BAE382" w14:textId="77777777" w:rsidR="00554702" w:rsidRPr="00FF71FE" w:rsidRDefault="00554702" w:rsidP="0089268D">
            <w:pPr>
              <w:spacing w:before="20" w:after="20"/>
            </w:pPr>
          </w:p>
        </w:tc>
        <w:tc>
          <w:tcPr>
            <w:tcW w:w="850" w:type="dxa"/>
            <w:vAlign w:val="center"/>
          </w:tcPr>
          <w:p w14:paraId="7CB6ED41" w14:textId="77777777" w:rsidR="00554702" w:rsidRPr="00FF71FE" w:rsidRDefault="00554702" w:rsidP="0089268D">
            <w:pPr>
              <w:spacing w:before="20" w:after="20"/>
              <w:jc w:val="center"/>
            </w:pPr>
          </w:p>
        </w:tc>
        <w:tc>
          <w:tcPr>
            <w:tcW w:w="851" w:type="dxa"/>
            <w:vAlign w:val="center"/>
          </w:tcPr>
          <w:p w14:paraId="10B8E08F" w14:textId="77777777" w:rsidR="00554702" w:rsidRPr="00D66E6A" w:rsidRDefault="00554702" w:rsidP="0089268D">
            <w:pPr>
              <w:spacing w:before="20" w:after="20"/>
              <w:jc w:val="center"/>
            </w:pPr>
          </w:p>
        </w:tc>
        <w:tc>
          <w:tcPr>
            <w:tcW w:w="992" w:type="dxa"/>
            <w:vAlign w:val="center"/>
          </w:tcPr>
          <w:p w14:paraId="1F8B90DD" w14:textId="77777777" w:rsidR="00554702" w:rsidRPr="00D66E6A" w:rsidRDefault="00554702" w:rsidP="0089268D">
            <w:pPr>
              <w:spacing w:before="20" w:after="20"/>
              <w:jc w:val="center"/>
            </w:pPr>
          </w:p>
        </w:tc>
        <w:tc>
          <w:tcPr>
            <w:tcW w:w="850" w:type="dxa"/>
          </w:tcPr>
          <w:p w14:paraId="0F09AA2A" w14:textId="77777777" w:rsidR="00554702" w:rsidRPr="00D66E6A" w:rsidRDefault="00554702" w:rsidP="0089268D">
            <w:pPr>
              <w:spacing w:before="20" w:after="20"/>
              <w:jc w:val="center"/>
            </w:pPr>
          </w:p>
        </w:tc>
      </w:tr>
      <w:tr w:rsidR="00554702" w14:paraId="35EC92CF" w14:textId="77777777" w:rsidTr="00554702">
        <w:trPr>
          <w:trHeight w:val="272"/>
        </w:trPr>
        <w:tc>
          <w:tcPr>
            <w:tcW w:w="1021" w:type="dxa"/>
            <w:vAlign w:val="center"/>
          </w:tcPr>
          <w:p w14:paraId="6143747F" w14:textId="77777777" w:rsidR="00554702" w:rsidRPr="00FF71FE" w:rsidRDefault="00554702" w:rsidP="0089268D">
            <w:pPr>
              <w:spacing w:before="20" w:after="20"/>
            </w:pPr>
          </w:p>
        </w:tc>
        <w:tc>
          <w:tcPr>
            <w:tcW w:w="4395" w:type="dxa"/>
            <w:vAlign w:val="center"/>
          </w:tcPr>
          <w:p w14:paraId="73D921B2" w14:textId="77777777" w:rsidR="00554702" w:rsidRPr="00FF71FE" w:rsidRDefault="00554702" w:rsidP="0089268D">
            <w:pPr>
              <w:spacing w:before="20" w:after="20"/>
            </w:pPr>
          </w:p>
        </w:tc>
        <w:tc>
          <w:tcPr>
            <w:tcW w:w="850" w:type="dxa"/>
            <w:vAlign w:val="center"/>
          </w:tcPr>
          <w:p w14:paraId="6BEEA9A4" w14:textId="77777777" w:rsidR="00554702" w:rsidRPr="00FF71FE" w:rsidRDefault="00554702" w:rsidP="0089268D">
            <w:pPr>
              <w:spacing w:before="20" w:after="20"/>
              <w:jc w:val="center"/>
            </w:pPr>
          </w:p>
        </w:tc>
        <w:tc>
          <w:tcPr>
            <w:tcW w:w="851" w:type="dxa"/>
            <w:vAlign w:val="center"/>
          </w:tcPr>
          <w:p w14:paraId="3DEEDBB5" w14:textId="77777777" w:rsidR="00554702" w:rsidRPr="00D66E6A" w:rsidRDefault="00554702" w:rsidP="0089268D">
            <w:pPr>
              <w:spacing w:before="20" w:after="20"/>
              <w:jc w:val="center"/>
            </w:pPr>
          </w:p>
        </w:tc>
        <w:tc>
          <w:tcPr>
            <w:tcW w:w="992" w:type="dxa"/>
            <w:vAlign w:val="center"/>
          </w:tcPr>
          <w:p w14:paraId="0F6F9496" w14:textId="77777777" w:rsidR="00554702" w:rsidRPr="00D66E6A" w:rsidRDefault="00554702" w:rsidP="0089268D">
            <w:pPr>
              <w:spacing w:before="20" w:after="20"/>
              <w:jc w:val="center"/>
            </w:pPr>
          </w:p>
        </w:tc>
        <w:tc>
          <w:tcPr>
            <w:tcW w:w="850" w:type="dxa"/>
          </w:tcPr>
          <w:p w14:paraId="07FE9371" w14:textId="77777777" w:rsidR="00554702" w:rsidRPr="00D66E6A" w:rsidRDefault="00554702" w:rsidP="0089268D">
            <w:pPr>
              <w:spacing w:before="20" w:after="20"/>
              <w:jc w:val="center"/>
            </w:pPr>
          </w:p>
        </w:tc>
      </w:tr>
      <w:tr w:rsidR="00554702" w:rsidRPr="00FF71FE" w14:paraId="06F84F16" w14:textId="77777777" w:rsidTr="00554702">
        <w:trPr>
          <w:trHeight w:val="272"/>
        </w:trPr>
        <w:tc>
          <w:tcPr>
            <w:tcW w:w="1021" w:type="dxa"/>
            <w:shd w:val="clear" w:color="auto" w:fill="D9D9D9" w:themeFill="background1" w:themeFillShade="D9"/>
            <w:vAlign w:val="center"/>
          </w:tcPr>
          <w:p w14:paraId="0B0BC704" w14:textId="77777777" w:rsidR="00554702" w:rsidRPr="007A7984" w:rsidRDefault="00554702" w:rsidP="0089268D">
            <w:pPr>
              <w:keepNext/>
              <w:spacing w:before="20" w:after="20"/>
              <w:rPr>
                <w:b/>
              </w:rPr>
            </w:pPr>
            <w:r w:rsidRPr="007A7984">
              <w:rPr>
                <w:b/>
              </w:rPr>
              <w:t>[</w:t>
            </w:r>
            <w:r w:rsidRPr="007A7984">
              <w:rPr>
                <w:b/>
                <w:highlight w:val="yellow"/>
              </w:rPr>
              <w:t>weitere Module</w:t>
            </w:r>
            <w:r w:rsidRPr="007A7984">
              <w:rPr>
                <w:b/>
              </w:rPr>
              <w:t>]</w:t>
            </w:r>
          </w:p>
        </w:tc>
        <w:tc>
          <w:tcPr>
            <w:tcW w:w="4395" w:type="dxa"/>
            <w:shd w:val="clear" w:color="auto" w:fill="D9D9D9" w:themeFill="background1" w:themeFillShade="D9"/>
            <w:vAlign w:val="center"/>
          </w:tcPr>
          <w:p w14:paraId="5DDE95D4" w14:textId="77777777" w:rsidR="00554702" w:rsidRPr="007A7984" w:rsidRDefault="00554702" w:rsidP="0089268D">
            <w:pPr>
              <w:keepNext/>
              <w:spacing w:before="20" w:after="20"/>
              <w:rPr>
                <w:b/>
              </w:rPr>
            </w:pPr>
            <w:r w:rsidRPr="007A7984">
              <w:rPr>
                <w:b/>
              </w:rPr>
              <w:t>[</w:t>
            </w:r>
            <w:r w:rsidRPr="007A7984">
              <w:rPr>
                <w:b/>
                <w:highlight w:val="yellow"/>
              </w:rPr>
              <w:t>Modultitel</w:t>
            </w:r>
            <w:r w:rsidRPr="007A7984">
              <w:rPr>
                <w:b/>
              </w:rPr>
              <w:t>]</w:t>
            </w:r>
          </w:p>
        </w:tc>
        <w:tc>
          <w:tcPr>
            <w:tcW w:w="850" w:type="dxa"/>
            <w:shd w:val="clear" w:color="auto" w:fill="D9D9D9" w:themeFill="background1" w:themeFillShade="D9"/>
            <w:vAlign w:val="center"/>
          </w:tcPr>
          <w:p w14:paraId="3F26DAC1" w14:textId="77777777" w:rsidR="00554702" w:rsidRPr="00FF71FE" w:rsidRDefault="00554702" w:rsidP="0089268D">
            <w:pPr>
              <w:keepNext/>
              <w:spacing w:before="20" w:after="20"/>
              <w:jc w:val="center"/>
              <w:rPr>
                <w:b/>
              </w:rPr>
            </w:pPr>
          </w:p>
        </w:tc>
        <w:tc>
          <w:tcPr>
            <w:tcW w:w="851" w:type="dxa"/>
            <w:shd w:val="clear" w:color="auto" w:fill="D9D9D9" w:themeFill="background1" w:themeFillShade="D9"/>
            <w:vAlign w:val="center"/>
          </w:tcPr>
          <w:p w14:paraId="50A2F7CD" w14:textId="77777777" w:rsidR="00554702" w:rsidRPr="00BD7D96" w:rsidRDefault="00554702" w:rsidP="0089268D">
            <w:pPr>
              <w:keepNext/>
              <w:spacing w:before="20" w:after="20"/>
              <w:jc w:val="center"/>
              <w:rPr>
                <w:b/>
              </w:rPr>
            </w:pPr>
            <w:r w:rsidRPr="00BD7D96">
              <w:rPr>
                <w:b/>
              </w:rPr>
              <w:t>[</w:t>
            </w:r>
            <w:r w:rsidRPr="00BD7D96">
              <w:rPr>
                <w:b/>
                <w:highlight w:val="yellow"/>
              </w:rPr>
              <w:t>…</w:t>
            </w:r>
            <w:r w:rsidRPr="00BD7D96">
              <w:rPr>
                <w:b/>
              </w:rPr>
              <w:t>]</w:t>
            </w:r>
          </w:p>
        </w:tc>
        <w:tc>
          <w:tcPr>
            <w:tcW w:w="992" w:type="dxa"/>
            <w:shd w:val="clear" w:color="auto" w:fill="D9D9D9" w:themeFill="background1" w:themeFillShade="D9"/>
            <w:vAlign w:val="center"/>
          </w:tcPr>
          <w:p w14:paraId="17095D93" w14:textId="77777777" w:rsidR="00554702" w:rsidRPr="00BD7D96" w:rsidRDefault="00554702" w:rsidP="0089268D">
            <w:pPr>
              <w:keepNext/>
              <w:spacing w:before="20" w:after="20"/>
              <w:jc w:val="center"/>
              <w:rPr>
                <w:b/>
              </w:rPr>
            </w:pPr>
            <w:r w:rsidRPr="00BD7D96">
              <w:rPr>
                <w:b/>
              </w:rPr>
              <w:t>[</w:t>
            </w:r>
            <w:r w:rsidRPr="00BD7D96">
              <w:rPr>
                <w:b/>
                <w:highlight w:val="yellow"/>
              </w:rPr>
              <w:t>…</w:t>
            </w:r>
            <w:r w:rsidRPr="00BD7D96">
              <w:rPr>
                <w:b/>
              </w:rPr>
              <w:t>]</w:t>
            </w:r>
          </w:p>
        </w:tc>
        <w:tc>
          <w:tcPr>
            <w:tcW w:w="850" w:type="dxa"/>
            <w:shd w:val="clear" w:color="auto" w:fill="D9D9D9" w:themeFill="background1" w:themeFillShade="D9"/>
            <w:vAlign w:val="center"/>
          </w:tcPr>
          <w:p w14:paraId="4050E91D" w14:textId="7A8F176D" w:rsidR="00554702" w:rsidRPr="00FF71FE" w:rsidRDefault="00554702" w:rsidP="0089268D">
            <w:pPr>
              <w:keepNext/>
              <w:spacing w:before="20" w:after="20"/>
              <w:jc w:val="center"/>
              <w:rPr>
                <w:b/>
              </w:rPr>
            </w:pPr>
            <w:r w:rsidRPr="00BD7D96">
              <w:rPr>
                <w:b/>
              </w:rPr>
              <w:t>[</w:t>
            </w:r>
            <w:r w:rsidRPr="00BD7D96">
              <w:rPr>
                <w:b/>
                <w:highlight w:val="yellow"/>
              </w:rPr>
              <w:t>…</w:t>
            </w:r>
            <w:r w:rsidRPr="00BD7D96">
              <w:rPr>
                <w:b/>
              </w:rPr>
              <w:t>]</w:t>
            </w:r>
          </w:p>
        </w:tc>
      </w:tr>
      <w:tr w:rsidR="00554702" w14:paraId="74FCD7C7" w14:textId="77777777" w:rsidTr="00554702">
        <w:trPr>
          <w:trHeight w:val="272"/>
        </w:trPr>
        <w:tc>
          <w:tcPr>
            <w:tcW w:w="1021" w:type="dxa"/>
            <w:vAlign w:val="center"/>
          </w:tcPr>
          <w:p w14:paraId="52623A2A" w14:textId="77777777" w:rsidR="00554702" w:rsidRPr="00FF71FE" w:rsidRDefault="00554702" w:rsidP="0089268D">
            <w:pPr>
              <w:spacing w:before="20" w:after="20"/>
            </w:pPr>
          </w:p>
        </w:tc>
        <w:tc>
          <w:tcPr>
            <w:tcW w:w="4395" w:type="dxa"/>
            <w:vAlign w:val="center"/>
          </w:tcPr>
          <w:p w14:paraId="1D5E2C16" w14:textId="72BB8EF2" w:rsidR="00554702" w:rsidRPr="001E6B81" w:rsidRDefault="00554702" w:rsidP="0089268D">
            <w:pPr>
              <w:jc w:val="both"/>
              <w:rPr>
                <w:i/>
                <w:highlight w:val="lightGray"/>
              </w:rPr>
            </w:pPr>
            <w:r w:rsidRPr="001E6B81">
              <w:rPr>
                <w:i/>
                <w:highlight w:val="lightGray"/>
              </w:rPr>
              <w:t>Wahlmöglichkeit</w:t>
            </w:r>
            <w:r w:rsidR="00383C3B">
              <w:rPr>
                <w:i/>
                <w:highlight w:val="lightGray"/>
              </w:rPr>
              <w:t>en</w:t>
            </w:r>
            <w:r w:rsidRPr="001E6B81">
              <w:rPr>
                <w:i/>
                <w:highlight w:val="lightGray"/>
              </w:rPr>
              <w:t xml:space="preserve"> innerhalb eines Moduls oder zwischen Modulen können hier angegeben werden. Die Darstellung der Wahlmöglichkeiten soll dem Muster in der Tabelle </w:t>
            </w:r>
            <w:r>
              <w:rPr>
                <w:i/>
                <w:highlight w:val="lightGray"/>
              </w:rPr>
              <w:t>gemäß</w:t>
            </w:r>
            <w:r w:rsidRPr="001E6B81">
              <w:rPr>
                <w:i/>
                <w:highlight w:val="lightGray"/>
              </w:rPr>
              <w:t xml:space="preserve"> § 3 Abs. 2 </w:t>
            </w:r>
            <w:r>
              <w:rPr>
                <w:i/>
                <w:highlight w:val="lightGray"/>
              </w:rPr>
              <w:t>entsprechen</w:t>
            </w:r>
            <w:r w:rsidRPr="001E6B81">
              <w:rPr>
                <w:i/>
                <w:highlight w:val="lightGray"/>
              </w:rPr>
              <w:t xml:space="preserve">. </w:t>
            </w:r>
          </w:p>
          <w:p w14:paraId="40CE15C5" w14:textId="77777777" w:rsidR="00554702" w:rsidRPr="001E6B81" w:rsidRDefault="00554702" w:rsidP="0089268D">
            <w:pPr>
              <w:jc w:val="both"/>
              <w:rPr>
                <w:i/>
                <w:highlight w:val="lightGray"/>
              </w:rPr>
            </w:pPr>
          </w:p>
          <w:p w14:paraId="3D25EEDF" w14:textId="77777777" w:rsidR="00554702" w:rsidRDefault="00554702" w:rsidP="0089268D">
            <w:pPr>
              <w:jc w:val="both"/>
              <w:rPr>
                <w:i/>
                <w:highlight w:val="lightGray"/>
              </w:rPr>
            </w:pPr>
            <w:r w:rsidRPr="001E6B81">
              <w:rPr>
                <w:i/>
                <w:highlight w:val="lightGray"/>
              </w:rPr>
              <w:t>Größere Wahlmöglichkeiten, auch zwischen mehreren Modulen,</w:t>
            </w:r>
            <w:r>
              <w:rPr>
                <w:i/>
                <w:highlight w:val="lightGray"/>
              </w:rPr>
              <w:t xml:space="preserve"> sind</w:t>
            </w:r>
            <w:r w:rsidRPr="001E6B81">
              <w:rPr>
                <w:i/>
                <w:highlight w:val="lightGray"/>
              </w:rPr>
              <w:t xml:space="preserve"> </w:t>
            </w:r>
            <w:r>
              <w:rPr>
                <w:i/>
                <w:highlight w:val="lightGray"/>
              </w:rPr>
              <w:t xml:space="preserve">als „§ 3 Abs. 2 Wahlmöglichkeiten“ </w:t>
            </w:r>
            <w:r w:rsidRPr="001E6B81">
              <w:rPr>
                <w:i/>
                <w:highlight w:val="lightGray"/>
              </w:rPr>
              <w:t xml:space="preserve">anzugeben. In der Tabelle in § 3 Abs. 1 sind dann zusätzlich die Module als Übersicht (Modulbezeichnung, Modultitel, ECTS und </w:t>
            </w:r>
            <w:proofErr w:type="spellStart"/>
            <w:r w:rsidRPr="001E6B81">
              <w:rPr>
                <w:i/>
                <w:highlight w:val="lightGray"/>
              </w:rPr>
              <w:t>KStd</w:t>
            </w:r>
            <w:proofErr w:type="spellEnd"/>
            <w:r w:rsidRPr="001E6B81">
              <w:rPr>
                <w:i/>
                <w:highlight w:val="lightGray"/>
              </w:rPr>
              <w:t>. des Moduls) anzuführen.</w:t>
            </w:r>
          </w:p>
          <w:p w14:paraId="7349C5B6" w14:textId="77777777" w:rsidR="00554702" w:rsidRPr="00FF71FE" w:rsidRDefault="00554702" w:rsidP="0089268D">
            <w:pPr>
              <w:spacing w:before="20" w:after="20"/>
            </w:pPr>
            <w:r w:rsidRPr="001E6B81">
              <w:rPr>
                <w:i/>
                <w:highlight w:val="lightGray"/>
              </w:rPr>
              <w:t>Beispiel:</w:t>
            </w:r>
          </w:p>
        </w:tc>
        <w:tc>
          <w:tcPr>
            <w:tcW w:w="850" w:type="dxa"/>
            <w:vAlign w:val="center"/>
          </w:tcPr>
          <w:p w14:paraId="7032DC1D" w14:textId="77777777" w:rsidR="00554702" w:rsidRPr="00FF71FE" w:rsidRDefault="00554702" w:rsidP="0089268D">
            <w:pPr>
              <w:spacing w:before="20" w:after="20"/>
              <w:jc w:val="center"/>
            </w:pPr>
          </w:p>
        </w:tc>
        <w:tc>
          <w:tcPr>
            <w:tcW w:w="851" w:type="dxa"/>
            <w:vAlign w:val="center"/>
          </w:tcPr>
          <w:p w14:paraId="6A332E42" w14:textId="77777777" w:rsidR="00554702" w:rsidRPr="00D66E6A" w:rsidRDefault="00554702" w:rsidP="0089268D">
            <w:pPr>
              <w:spacing w:before="20" w:after="20"/>
              <w:jc w:val="center"/>
            </w:pPr>
          </w:p>
        </w:tc>
        <w:tc>
          <w:tcPr>
            <w:tcW w:w="992" w:type="dxa"/>
            <w:vAlign w:val="center"/>
          </w:tcPr>
          <w:p w14:paraId="48827F34" w14:textId="77777777" w:rsidR="00554702" w:rsidRPr="00D66E6A" w:rsidRDefault="00554702" w:rsidP="0089268D">
            <w:pPr>
              <w:spacing w:before="20" w:after="20"/>
              <w:jc w:val="center"/>
            </w:pPr>
          </w:p>
        </w:tc>
        <w:tc>
          <w:tcPr>
            <w:tcW w:w="850" w:type="dxa"/>
          </w:tcPr>
          <w:p w14:paraId="11C51EDE" w14:textId="77777777" w:rsidR="00554702" w:rsidRPr="00D66E6A" w:rsidRDefault="00554702" w:rsidP="0089268D">
            <w:pPr>
              <w:spacing w:before="20" w:after="20"/>
              <w:jc w:val="center"/>
            </w:pPr>
          </w:p>
        </w:tc>
      </w:tr>
      <w:tr w:rsidR="00554702" w14:paraId="6352F1F9" w14:textId="77777777" w:rsidTr="00554702">
        <w:trPr>
          <w:trHeight w:val="272"/>
        </w:trPr>
        <w:tc>
          <w:tcPr>
            <w:tcW w:w="1021" w:type="dxa"/>
            <w:shd w:val="clear" w:color="auto" w:fill="D9D9D9" w:themeFill="background1" w:themeFillShade="D9"/>
            <w:vAlign w:val="center"/>
          </w:tcPr>
          <w:p w14:paraId="61C76580" w14:textId="7D3C7380" w:rsidR="00554702" w:rsidRPr="00FF71FE" w:rsidRDefault="00554702" w:rsidP="0089268D">
            <w:pPr>
              <w:spacing w:before="20" w:after="20"/>
            </w:pPr>
            <w:r w:rsidRPr="007F6E22">
              <w:rPr>
                <w:b/>
              </w:rPr>
              <w:t xml:space="preserve">Modul </w:t>
            </w:r>
            <w:r w:rsidR="00E052C8">
              <w:rPr>
                <w:b/>
              </w:rPr>
              <w:t>D</w:t>
            </w:r>
          </w:p>
        </w:tc>
        <w:tc>
          <w:tcPr>
            <w:tcW w:w="4395" w:type="dxa"/>
            <w:shd w:val="clear" w:color="auto" w:fill="D9D9D9" w:themeFill="background1" w:themeFillShade="D9"/>
            <w:vAlign w:val="center"/>
          </w:tcPr>
          <w:p w14:paraId="398DD36A" w14:textId="77777777" w:rsidR="00554702" w:rsidRPr="00FF71FE" w:rsidRDefault="00554702" w:rsidP="0089268D">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10F46346" w14:textId="77777777" w:rsidR="00554702" w:rsidRPr="00FF71FE" w:rsidRDefault="00554702" w:rsidP="0089268D">
            <w:pPr>
              <w:spacing w:before="20" w:after="20"/>
              <w:jc w:val="center"/>
            </w:pPr>
          </w:p>
        </w:tc>
        <w:tc>
          <w:tcPr>
            <w:tcW w:w="851" w:type="dxa"/>
            <w:shd w:val="clear" w:color="auto" w:fill="D9D9D9" w:themeFill="background1" w:themeFillShade="D9"/>
            <w:vAlign w:val="center"/>
          </w:tcPr>
          <w:p w14:paraId="0A913F23" w14:textId="77777777" w:rsidR="00554702" w:rsidRPr="00D66E6A" w:rsidRDefault="00554702" w:rsidP="0089268D">
            <w:pPr>
              <w:spacing w:before="20" w:after="20"/>
              <w:jc w:val="center"/>
            </w:pPr>
            <w:r w:rsidRPr="007A7984">
              <w:rPr>
                <w:b/>
              </w:rPr>
              <w:t>[</w:t>
            </w:r>
            <w:r>
              <w:rPr>
                <w:b/>
                <w:highlight w:val="yellow"/>
              </w:rPr>
              <w:t>10</w:t>
            </w:r>
            <w:r w:rsidRPr="007A7984">
              <w:rPr>
                <w:b/>
              </w:rPr>
              <w:t>]</w:t>
            </w:r>
          </w:p>
        </w:tc>
        <w:tc>
          <w:tcPr>
            <w:tcW w:w="992" w:type="dxa"/>
            <w:shd w:val="clear" w:color="auto" w:fill="D9D9D9" w:themeFill="background1" w:themeFillShade="D9"/>
            <w:vAlign w:val="center"/>
          </w:tcPr>
          <w:p w14:paraId="012FD8DE" w14:textId="3CBC0B2B" w:rsidR="00554702" w:rsidRPr="00D66E6A" w:rsidRDefault="00554702" w:rsidP="0089268D">
            <w:pPr>
              <w:spacing w:before="20" w:after="20"/>
              <w:jc w:val="center"/>
            </w:pPr>
            <w:r w:rsidRPr="007A7984">
              <w:rPr>
                <w:b/>
              </w:rPr>
              <w:t>[</w:t>
            </w:r>
            <w:r>
              <w:rPr>
                <w:b/>
                <w:highlight w:val="yellow"/>
              </w:rPr>
              <w:t>3</w:t>
            </w:r>
            <w:r w:rsidRPr="007A7984">
              <w:rPr>
                <w:b/>
              </w:rPr>
              <w:t>]</w:t>
            </w:r>
          </w:p>
        </w:tc>
        <w:tc>
          <w:tcPr>
            <w:tcW w:w="850" w:type="dxa"/>
            <w:shd w:val="clear" w:color="auto" w:fill="D9D9D9" w:themeFill="background1" w:themeFillShade="D9"/>
          </w:tcPr>
          <w:p w14:paraId="2B42BA81" w14:textId="15117ADC" w:rsidR="00554702" w:rsidRPr="00D66E6A" w:rsidRDefault="00554702" w:rsidP="0089268D">
            <w:pPr>
              <w:spacing w:before="20" w:after="20"/>
              <w:jc w:val="center"/>
            </w:pPr>
            <w:r w:rsidRPr="007A7984">
              <w:rPr>
                <w:b/>
              </w:rPr>
              <w:t>[</w:t>
            </w:r>
            <w:r>
              <w:rPr>
                <w:b/>
                <w:highlight w:val="yellow"/>
              </w:rPr>
              <w:t>3</w:t>
            </w:r>
            <w:r w:rsidRPr="007A7984">
              <w:rPr>
                <w:b/>
              </w:rPr>
              <w:t>]</w:t>
            </w:r>
          </w:p>
        </w:tc>
      </w:tr>
      <w:tr w:rsidR="00554702" w14:paraId="1DFE3FC6" w14:textId="77777777" w:rsidTr="00554702">
        <w:trPr>
          <w:trHeight w:val="272"/>
        </w:trPr>
        <w:tc>
          <w:tcPr>
            <w:tcW w:w="1021" w:type="dxa"/>
            <w:shd w:val="clear" w:color="auto" w:fill="D9D9D9" w:themeFill="background1" w:themeFillShade="D9"/>
            <w:vAlign w:val="center"/>
          </w:tcPr>
          <w:p w14:paraId="5FA912FE" w14:textId="744C77E9" w:rsidR="00554702" w:rsidRPr="00FF71FE" w:rsidRDefault="00E052C8" w:rsidP="0089268D">
            <w:pPr>
              <w:spacing w:before="20" w:after="20"/>
            </w:pPr>
            <w:r>
              <w:rPr>
                <w:b/>
              </w:rPr>
              <w:lastRenderedPageBreak/>
              <w:t>Modul E</w:t>
            </w:r>
          </w:p>
        </w:tc>
        <w:tc>
          <w:tcPr>
            <w:tcW w:w="4395" w:type="dxa"/>
            <w:shd w:val="clear" w:color="auto" w:fill="D9D9D9" w:themeFill="background1" w:themeFillShade="D9"/>
          </w:tcPr>
          <w:p w14:paraId="744A87EE" w14:textId="77777777" w:rsidR="00554702" w:rsidRPr="00FF71FE" w:rsidRDefault="00554702" w:rsidP="0089268D">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6A4D9BF6" w14:textId="77777777" w:rsidR="00554702" w:rsidRPr="00FF71FE" w:rsidRDefault="00554702" w:rsidP="0089268D">
            <w:pPr>
              <w:spacing w:before="20" w:after="20"/>
              <w:jc w:val="center"/>
            </w:pPr>
          </w:p>
        </w:tc>
        <w:tc>
          <w:tcPr>
            <w:tcW w:w="851" w:type="dxa"/>
            <w:shd w:val="clear" w:color="auto" w:fill="D9D9D9" w:themeFill="background1" w:themeFillShade="D9"/>
            <w:vAlign w:val="center"/>
          </w:tcPr>
          <w:p w14:paraId="3E6518CA"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992" w:type="dxa"/>
            <w:shd w:val="clear" w:color="auto" w:fill="D9D9D9" w:themeFill="background1" w:themeFillShade="D9"/>
            <w:vAlign w:val="center"/>
          </w:tcPr>
          <w:p w14:paraId="4774D0DA"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3B90E004" w14:textId="3397C2C6" w:rsidR="00554702" w:rsidRPr="00D66E6A" w:rsidRDefault="00554702" w:rsidP="0089268D">
            <w:pPr>
              <w:spacing w:before="20" w:after="20"/>
              <w:jc w:val="center"/>
            </w:pPr>
            <w:r w:rsidRPr="007A7984">
              <w:rPr>
                <w:b/>
              </w:rPr>
              <w:t>[</w:t>
            </w:r>
            <w:r>
              <w:rPr>
                <w:b/>
                <w:highlight w:val="yellow"/>
              </w:rPr>
              <w:t>…</w:t>
            </w:r>
            <w:r w:rsidRPr="007A7984">
              <w:rPr>
                <w:b/>
              </w:rPr>
              <w:t>]</w:t>
            </w:r>
          </w:p>
        </w:tc>
      </w:tr>
      <w:tr w:rsidR="00554702" w14:paraId="01D9167B" w14:textId="77777777" w:rsidTr="00554702">
        <w:trPr>
          <w:trHeight w:val="272"/>
        </w:trPr>
        <w:tc>
          <w:tcPr>
            <w:tcW w:w="1021" w:type="dxa"/>
            <w:shd w:val="clear" w:color="auto" w:fill="D9D9D9" w:themeFill="background1" w:themeFillShade="D9"/>
            <w:vAlign w:val="center"/>
          </w:tcPr>
          <w:p w14:paraId="7B3E567A" w14:textId="3653F44C" w:rsidR="00554702" w:rsidRPr="00FF71FE" w:rsidRDefault="00E052C8" w:rsidP="0089268D">
            <w:pPr>
              <w:spacing w:before="20" w:after="20"/>
            </w:pPr>
            <w:r>
              <w:rPr>
                <w:b/>
              </w:rPr>
              <w:t>Modul F</w:t>
            </w:r>
          </w:p>
        </w:tc>
        <w:tc>
          <w:tcPr>
            <w:tcW w:w="4395" w:type="dxa"/>
            <w:shd w:val="clear" w:color="auto" w:fill="D9D9D9" w:themeFill="background1" w:themeFillShade="D9"/>
          </w:tcPr>
          <w:p w14:paraId="218870DF" w14:textId="77777777" w:rsidR="00554702" w:rsidRPr="00FF71FE" w:rsidRDefault="00554702" w:rsidP="0089268D">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0A5ED9E1" w14:textId="77777777" w:rsidR="00554702" w:rsidRPr="00FF71FE" w:rsidRDefault="00554702" w:rsidP="0089268D">
            <w:pPr>
              <w:spacing w:before="20" w:after="20"/>
              <w:jc w:val="center"/>
            </w:pPr>
          </w:p>
        </w:tc>
        <w:tc>
          <w:tcPr>
            <w:tcW w:w="851" w:type="dxa"/>
            <w:shd w:val="clear" w:color="auto" w:fill="D9D9D9" w:themeFill="background1" w:themeFillShade="D9"/>
            <w:vAlign w:val="center"/>
          </w:tcPr>
          <w:p w14:paraId="73D94F6C"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992" w:type="dxa"/>
            <w:shd w:val="clear" w:color="auto" w:fill="D9D9D9" w:themeFill="background1" w:themeFillShade="D9"/>
            <w:vAlign w:val="center"/>
          </w:tcPr>
          <w:p w14:paraId="72C8D565"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44ABDE45" w14:textId="6017F2A8" w:rsidR="00554702" w:rsidRPr="00D66E6A" w:rsidRDefault="00554702" w:rsidP="0089268D">
            <w:pPr>
              <w:spacing w:before="20" w:after="20"/>
              <w:jc w:val="center"/>
            </w:pPr>
            <w:r w:rsidRPr="007A7984">
              <w:rPr>
                <w:b/>
              </w:rPr>
              <w:t>[</w:t>
            </w:r>
            <w:r>
              <w:rPr>
                <w:b/>
                <w:highlight w:val="yellow"/>
              </w:rPr>
              <w:t>…</w:t>
            </w:r>
            <w:r w:rsidRPr="007A7984">
              <w:rPr>
                <w:b/>
              </w:rPr>
              <w:t>]</w:t>
            </w:r>
          </w:p>
        </w:tc>
      </w:tr>
      <w:tr w:rsidR="00554702" w14:paraId="5785CA96" w14:textId="77777777" w:rsidTr="00554702">
        <w:trPr>
          <w:trHeight w:val="272"/>
        </w:trPr>
        <w:tc>
          <w:tcPr>
            <w:tcW w:w="1021" w:type="dxa"/>
            <w:shd w:val="clear" w:color="auto" w:fill="D9D9D9" w:themeFill="background1" w:themeFillShade="D9"/>
            <w:vAlign w:val="center"/>
          </w:tcPr>
          <w:p w14:paraId="17BBEE45" w14:textId="02F2DB37" w:rsidR="00554702" w:rsidRPr="00FF71FE" w:rsidRDefault="00E052C8" w:rsidP="0089268D">
            <w:pPr>
              <w:spacing w:before="20" w:after="20"/>
            </w:pPr>
            <w:r>
              <w:rPr>
                <w:b/>
              </w:rPr>
              <w:t>Modul G</w:t>
            </w:r>
          </w:p>
        </w:tc>
        <w:tc>
          <w:tcPr>
            <w:tcW w:w="4395" w:type="dxa"/>
            <w:shd w:val="clear" w:color="auto" w:fill="D9D9D9" w:themeFill="background1" w:themeFillShade="D9"/>
          </w:tcPr>
          <w:p w14:paraId="1FB09407" w14:textId="77777777" w:rsidR="00554702" w:rsidRPr="00FF71FE" w:rsidRDefault="00554702" w:rsidP="0089268D">
            <w:pPr>
              <w:spacing w:before="20" w:after="20"/>
            </w:pPr>
            <w:r w:rsidRPr="007A7984">
              <w:rPr>
                <w:b/>
              </w:rPr>
              <w:t>[</w:t>
            </w:r>
            <w:r w:rsidRPr="007F7DA5">
              <w:rPr>
                <w:b/>
                <w:highlight w:val="yellow"/>
              </w:rPr>
              <w:t>Modultitel</w:t>
            </w:r>
            <w:r w:rsidRPr="007A7984">
              <w:rPr>
                <w:b/>
              </w:rPr>
              <w:t xml:space="preserve">] </w:t>
            </w:r>
          </w:p>
        </w:tc>
        <w:tc>
          <w:tcPr>
            <w:tcW w:w="850" w:type="dxa"/>
            <w:shd w:val="clear" w:color="auto" w:fill="D9D9D9" w:themeFill="background1" w:themeFillShade="D9"/>
            <w:vAlign w:val="center"/>
          </w:tcPr>
          <w:p w14:paraId="542B848B" w14:textId="77777777" w:rsidR="00554702" w:rsidRPr="00FF71FE" w:rsidRDefault="00554702" w:rsidP="0089268D">
            <w:pPr>
              <w:spacing w:before="20" w:after="20"/>
              <w:jc w:val="center"/>
            </w:pPr>
          </w:p>
        </w:tc>
        <w:tc>
          <w:tcPr>
            <w:tcW w:w="851" w:type="dxa"/>
            <w:shd w:val="clear" w:color="auto" w:fill="D9D9D9" w:themeFill="background1" w:themeFillShade="D9"/>
            <w:vAlign w:val="center"/>
          </w:tcPr>
          <w:p w14:paraId="2488A496"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992" w:type="dxa"/>
            <w:shd w:val="clear" w:color="auto" w:fill="D9D9D9" w:themeFill="background1" w:themeFillShade="D9"/>
            <w:vAlign w:val="center"/>
          </w:tcPr>
          <w:p w14:paraId="291ECB09"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50B934CD" w14:textId="11C4F0E0" w:rsidR="00554702" w:rsidRPr="00D66E6A" w:rsidRDefault="00554702" w:rsidP="0089268D">
            <w:pPr>
              <w:spacing w:before="20" w:after="20"/>
              <w:jc w:val="center"/>
            </w:pPr>
            <w:r w:rsidRPr="007A7984">
              <w:rPr>
                <w:b/>
              </w:rPr>
              <w:t>[</w:t>
            </w:r>
            <w:r>
              <w:rPr>
                <w:b/>
                <w:highlight w:val="yellow"/>
              </w:rPr>
              <w:t>…</w:t>
            </w:r>
            <w:r w:rsidRPr="007A7984">
              <w:rPr>
                <w:b/>
              </w:rPr>
              <w:t>]</w:t>
            </w:r>
          </w:p>
        </w:tc>
      </w:tr>
      <w:tr w:rsidR="00554702" w14:paraId="7335FCCF" w14:textId="77777777" w:rsidTr="00554702">
        <w:trPr>
          <w:trHeight w:val="272"/>
        </w:trPr>
        <w:tc>
          <w:tcPr>
            <w:tcW w:w="1021" w:type="dxa"/>
            <w:shd w:val="clear" w:color="auto" w:fill="D9D9D9" w:themeFill="background1" w:themeFillShade="D9"/>
            <w:vAlign w:val="center"/>
          </w:tcPr>
          <w:p w14:paraId="39CAADFB" w14:textId="6B8B5B3F" w:rsidR="00554702" w:rsidRPr="007A7984" w:rsidRDefault="00E052C8" w:rsidP="0089268D">
            <w:pPr>
              <w:spacing w:before="20" w:after="20"/>
            </w:pPr>
            <w:r w:rsidRPr="007A7984">
              <w:rPr>
                <w:b/>
              </w:rPr>
              <w:t>Modul H</w:t>
            </w:r>
          </w:p>
        </w:tc>
        <w:tc>
          <w:tcPr>
            <w:tcW w:w="4395" w:type="dxa"/>
            <w:shd w:val="clear" w:color="auto" w:fill="D9D9D9" w:themeFill="background1" w:themeFillShade="D9"/>
          </w:tcPr>
          <w:p w14:paraId="2F813DD1" w14:textId="77777777" w:rsidR="00554702" w:rsidRPr="007A7984" w:rsidRDefault="00554702" w:rsidP="0089268D">
            <w:pPr>
              <w:spacing w:before="20" w:after="20"/>
            </w:pPr>
            <w:r w:rsidRPr="007A7984">
              <w:rPr>
                <w:b/>
              </w:rPr>
              <w:t>[</w:t>
            </w:r>
            <w:r w:rsidRPr="007A7984">
              <w:rPr>
                <w:b/>
                <w:highlight w:val="yellow"/>
              </w:rPr>
              <w:t>Modultitel</w:t>
            </w:r>
            <w:r w:rsidRPr="007A7984">
              <w:rPr>
                <w:b/>
              </w:rPr>
              <w:t xml:space="preserve">] </w:t>
            </w:r>
          </w:p>
        </w:tc>
        <w:tc>
          <w:tcPr>
            <w:tcW w:w="850" w:type="dxa"/>
            <w:shd w:val="clear" w:color="auto" w:fill="D9D9D9" w:themeFill="background1" w:themeFillShade="D9"/>
            <w:vAlign w:val="center"/>
          </w:tcPr>
          <w:p w14:paraId="0C2D4748" w14:textId="77777777" w:rsidR="00554702" w:rsidRPr="00FF71FE" w:rsidRDefault="00554702" w:rsidP="0089268D">
            <w:pPr>
              <w:spacing w:before="20" w:after="20"/>
              <w:jc w:val="center"/>
            </w:pPr>
          </w:p>
        </w:tc>
        <w:tc>
          <w:tcPr>
            <w:tcW w:w="851" w:type="dxa"/>
            <w:shd w:val="clear" w:color="auto" w:fill="D9D9D9" w:themeFill="background1" w:themeFillShade="D9"/>
            <w:vAlign w:val="center"/>
          </w:tcPr>
          <w:p w14:paraId="40144C27"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992" w:type="dxa"/>
            <w:shd w:val="clear" w:color="auto" w:fill="D9D9D9" w:themeFill="background1" w:themeFillShade="D9"/>
            <w:vAlign w:val="center"/>
          </w:tcPr>
          <w:p w14:paraId="65BA5A71" w14:textId="77777777" w:rsidR="00554702" w:rsidRPr="00D66E6A" w:rsidRDefault="00554702" w:rsidP="0089268D">
            <w:pPr>
              <w:spacing w:before="20" w:after="20"/>
              <w:jc w:val="cente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5BF91AA1" w14:textId="4B596CAF" w:rsidR="00554702" w:rsidRPr="00D66E6A" w:rsidRDefault="00554702" w:rsidP="0089268D">
            <w:pPr>
              <w:spacing w:before="20" w:after="20"/>
              <w:jc w:val="center"/>
            </w:pPr>
            <w:r w:rsidRPr="007A7984">
              <w:rPr>
                <w:b/>
              </w:rPr>
              <w:t>[</w:t>
            </w:r>
            <w:r>
              <w:rPr>
                <w:b/>
                <w:highlight w:val="yellow"/>
              </w:rPr>
              <w:t>…</w:t>
            </w:r>
            <w:r w:rsidRPr="007A7984">
              <w:rPr>
                <w:b/>
              </w:rPr>
              <w:t>]</w:t>
            </w:r>
          </w:p>
        </w:tc>
      </w:tr>
      <w:tr w:rsidR="00554702" w14:paraId="3AA72DE9" w14:textId="77777777" w:rsidTr="00554702">
        <w:trPr>
          <w:trHeight w:val="272"/>
        </w:trPr>
        <w:tc>
          <w:tcPr>
            <w:tcW w:w="1021" w:type="dxa"/>
            <w:shd w:val="clear" w:color="auto" w:fill="FFFFFF" w:themeFill="background1"/>
            <w:vAlign w:val="center"/>
          </w:tcPr>
          <w:p w14:paraId="66E4534C" w14:textId="77777777" w:rsidR="00554702" w:rsidRPr="00CA4306" w:rsidRDefault="00554702" w:rsidP="0089268D">
            <w:pPr>
              <w:spacing w:before="20" w:after="20"/>
              <w:rPr>
                <w:b/>
              </w:rPr>
            </w:pPr>
          </w:p>
        </w:tc>
        <w:tc>
          <w:tcPr>
            <w:tcW w:w="4395" w:type="dxa"/>
            <w:shd w:val="clear" w:color="auto" w:fill="FFFFFF" w:themeFill="background1"/>
          </w:tcPr>
          <w:p w14:paraId="605C73BB" w14:textId="77777777" w:rsidR="00554702" w:rsidRPr="001E6B81" w:rsidRDefault="00554702" w:rsidP="0089268D">
            <w:pPr>
              <w:jc w:val="both"/>
              <w:rPr>
                <w:i/>
                <w:highlight w:val="lightGray"/>
              </w:rPr>
            </w:pPr>
            <w:r>
              <w:rPr>
                <w:i/>
                <w:highlight w:val="lightGray"/>
              </w:rPr>
              <w:t xml:space="preserve">Falls die Wahlmöglichkeiten in § 3 Abs. 2 angegeben sind, ist </w:t>
            </w:r>
            <w:r w:rsidRPr="001E6B81">
              <w:rPr>
                <w:i/>
                <w:highlight w:val="lightGray"/>
              </w:rPr>
              <w:t>ein Verweis</w:t>
            </w:r>
            <w:r>
              <w:rPr>
                <w:i/>
                <w:highlight w:val="lightGray"/>
              </w:rPr>
              <w:t xml:space="preserve"> </w:t>
            </w:r>
            <w:r w:rsidRPr="001E6B81">
              <w:rPr>
                <w:i/>
                <w:highlight w:val="lightGray"/>
              </w:rPr>
              <w:t>anzuführen. Beispiel:</w:t>
            </w:r>
          </w:p>
          <w:p w14:paraId="55D0C711" w14:textId="323BBF31" w:rsidR="00554702" w:rsidRPr="007F7DA5" w:rsidRDefault="00554702" w:rsidP="0089268D">
            <w:pPr>
              <w:spacing w:before="20" w:after="20"/>
              <w:rPr>
                <w:b/>
                <w:highlight w:val="yellow"/>
              </w:rPr>
            </w:pPr>
            <w:r w:rsidRPr="001E6B81">
              <w:t xml:space="preserve">Module </w:t>
            </w:r>
            <w:r w:rsidR="00E052C8">
              <w:t>D bis H</w:t>
            </w:r>
            <w:r w:rsidRPr="001E6B81">
              <w:t xml:space="preserve"> – siehe § 3 Abs. 2</w:t>
            </w:r>
          </w:p>
        </w:tc>
        <w:tc>
          <w:tcPr>
            <w:tcW w:w="850" w:type="dxa"/>
            <w:shd w:val="clear" w:color="auto" w:fill="FFFFFF" w:themeFill="background1"/>
            <w:vAlign w:val="center"/>
          </w:tcPr>
          <w:p w14:paraId="4571B3DD" w14:textId="77777777" w:rsidR="00554702" w:rsidRPr="00FF71FE" w:rsidRDefault="00554702" w:rsidP="0089268D">
            <w:pPr>
              <w:spacing w:before="20" w:after="20"/>
              <w:jc w:val="center"/>
            </w:pPr>
          </w:p>
        </w:tc>
        <w:tc>
          <w:tcPr>
            <w:tcW w:w="851" w:type="dxa"/>
            <w:shd w:val="clear" w:color="auto" w:fill="FFFFFF" w:themeFill="background1"/>
            <w:vAlign w:val="center"/>
          </w:tcPr>
          <w:p w14:paraId="360DF336" w14:textId="77777777" w:rsidR="00554702" w:rsidRDefault="00554702" w:rsidP="0089268D">
            <w:pPr>
              <w:spacing w:before="20" w:after="20"/>
              <w:jc w:val="center"/>
              <w:rPr>
                <w:b/>
                <w:highlight w:val="yellow"/>
              </w:rPr>
            </w:pPr>
          </w:p>
        </w:tc>
        <w:tc>
          <w:tcPr>
            <w:tcW w:w="992" w:type="dxa"/>
            <w:shd w:val="clear" w:color="auto" w:fill="FFFFFF" w:themeFill="background1"/>
            <w:vAlign w:val="center"/>
          </w:tcPr>
          <w:p w14:paraId="503834DC" w14:textId="77777777" w:rsidR="00554702" w:rsidRDefault="00554702" w:rsidP="0089268D">
            <w:pPr>
              <w:spacing w:before="20" w:after="20"/>
              <w:jc w:val="center"/>
              <w:rPr>
                <w:b/>
                <w:highlight w:val="yellow"/>
              </w:rPr>
            </w:pPr>
          </w:p>
        </w:tc>
        <w:tc>
          <w:tcPr>
            <w:tcW w:w="850" w:type="dxa"/>
            <w:shd w:val="clear" w:color="auto" w:fill="FFFFFF" w:themeFill="background1"/>
          </w:tcPr>
          <w:p w14:paraId="7926A74A" w14:textId="77777777" w:rsidR="00554702" w:rsidRPr="00D66E6A" w:rsidRDefault="00554702" w:rsidP="0089268D">
            <w:pPr>
              <w:spacing w:before="20" w:after="20"/>
              <w:jc w:val="center"/>
            </w:pPr>
          </w:p>
        </w:tc>
      </w:tr>
      <w:tr w:rsidR="00554702" w14:paraId="4AC62017" w14:textId="77777777" w:rsidTr="00554702">
        <w:trPr>
          <w:trHeight w:val="272"/>
        </w:trPr>
        <w:tc>
          <w:tcPr>
            <w:tcW w:w="1021" w:type="dxa"/>
            <w:shd w:val="clear" w:color="auto" w:fill="D9D9D9" w:themeFill="background1" w:themeFillShade="D9"/>
            <w:vAlign w:val="center"/>
          </w:tcPr>
          <w:p w14:paraId="3981B427" w14:textId="77777777" w:rsidR="00554702" w:rsidRPr="00CA4306" w:rsidRDefault="00554702" w:rsidP="0089268D">
            <w:pPr>
              <w:spacing w:before="20" w:after="20"/>
              <w:rPr>
                <w:b/>
              </w:rPr>
            </w:pPr>
            <w:r w:rsidRPr="007A7984">
              <w:rPr>
                <w:b/>
              </w:rPr>
              <w:t>[</w:t>
            </w:r>
            <w:r>
              <w:rPr>
                <w:b/>
                <w:highlight w:val="yellow"/>
              </w:rPr>
              <w:t>W</w:t>
            </w:r>
            <w:r w:rsidRPr="003504D5">
              <w:rPr>
                <w:b/>
                <w:highlight w:val="yellow"/>
              </w:rPr>
              <w:t>eitere Module</w:t>
            </w:r>
            <w:r w:rsidRPr="007A7984">
              <w:rPr>
                <w:b/>
              </w:rPr>
              <w:t>]</w:t>
            </w:r>
          </w:p>
        </w:tc>
        <w:tc>
          <w:tcPr>
            <w:tcW w:w="4395" w:type="dxa"/>
            <w:shd w:val="clear" w:color="auto" w:fill="D9D9D9" w:themeFill="background1" w:themeFillShade="D9"/>
            <w:vAlign w:val="center"/>
          </w:tcPr>
          <w:p w14:paraId="3FE91782" w14:textId="77777777" w:rsidR="00554702" w:rsidRDefault="00554702" w:rsidP="0089268D">
            <w:pPr>
              <w:jc w:val="both"/>
              <w:rPr>
                <w:i/>
                <w:highlight w:val="lightGray"/>
              </w:rPr>
            </w:pPr>
            <w:r w:rsidRPr="007A7984">
              <w:rPr>
                <w:b/>
              </w:rPr>
              <w:t>[</w:t>
            </w:r>
            <w:r w:rsidRPr="00AB2089">
              <w:rPr>
                <w:b/>
                <w:highlight w:val="yellow"/>
              </w:rPr>
              <w:t>Modultite</w:t>
            </w:r>
            <w:r w:rsidRPr="007A7984">
              <w:rPr>
                <w:b/>
              </w:rPr>
              <w:t>l]</w:t>
            </w:r>
          </w:p>
        </w:tc>
        <w:tc>
          <w:tcPr>
            <w:tcW w:w="850" w:type="dxa"/>
            <w:shd w:val="clear" w:color="auto" w:fill="D9D9D9" w:themeFill="background1" w:themeFillShade="D9"/>
            <w:vAlign w:val="center"/>
          </w:tcPr>
          <w:p w14:paraId="6C3799CF" w14:textId="77777777" w:rsidR="00554702" w:rsidRPr="00FF71FE" w:rsidRDefault="00554702" w:rsidP="0089268D">
            <w:pPr>
              <w:spacing w:before="20" w:after="20"/>
              <w:jc w:val="center"/>
            </w:pPr>
          </w:p>
        </w:tc>
        <w:tc>
          <w:tcPr>
            <w:tcW w:w="851" w:type="dxa"/>
            <w:shd w:val="clear" w:color="auto" w:fill="D9D9D9" w:themeFill="background1" w:themeFillShade="D9"/>
            <w:vAlign w:val="center"/>
          </w:tcPr>
          <w:p w14:paraId="2C149442" w14:textId="77777777" w:rsidR="00554702" w:rsidRDefault="00554702" w:rsidP="0089268D">
            <w:pPr>
              <w:spacing w:before="20" w:after="20"/>
              <w:jc w:val="center"/>
              <w:rPr>
                <w:b/>
                <w:highlight w:val="yellow"/>
              </w:rPr>
            </w:pPr>
            <w:r w:rsidRPr="007A7984">
              <w:rPr>
                <w:b/>
              </w:rPr>
              <w:t>[</w:t>
            </w:r>
            <w:r>
              <w:rPr>
                <w:b/>
                <w:highlight w:val="yellow"/>
              </w:rPr>
              <w:t>…</w:t>
            </w:r>
            <w:r w:rsidRPr="007A7984">
              <w:rPr>
                <w:b/>
              </w:rPr>
              <w:t>]</w:t>
            </w:r>
          </w:p>
        </w:tc>
        <w:tc>
          <w:tcPr>
            <w:tcW w:w="992" w:type="dxa"/>
            <w:shd w:val="clear" w:color="auto" w:fill="D9D9D9" w:themeFill="background1" w:themeFillShade="D9"/>
            <w:vAlign w:val="center"/>
          </w:tcPr>
          <w:p w14:paraId="2C887DC5" w14:textId="77777777" w:rsidR="00554702" w:rsidRDefault="00554702" w:rsidP="0089268D">
            <w:pPr>
              <w:spacing w:before="20" w:after="20"/>
              <w:jc w:val="center"/>
              <w:rPr>
                <w:b/>
                <w:highlight w:val="yellow"/>
              </w:rPr>
            </w:pPr>
            <w:r w:rsidRPr="007A7984">
              <w:rPr>
                <w:b/>
              </w:rPr>
              <w:t>[</w:t>
            </w:r>
            <w:r>
              <w:rPr>
                <w:b/>
                <w:highlight w:val="yellow"/>
              </w:rPr>
              <w:t>…</w:t>
            </w:r>
            <w:r w:rsidRPr="007A7984">
              <w:rPr>
                <w:b/>
              </w:rPr>
              <w:t>]</w:t>
            </w:r>
          </w:p>
        </w:tc>
        <w:tc>
          <w:tcPr>
            <w:tcW w:w="850" w:type="dxa"/>
            <w:shd w:val="clear" w:color="auto" w:fill="D9D9D9" w:themeFill="background1" w:themeFillShade="D9"/>
            <w:vAlign w:val="center"/>
          </w:tcPr>
          <w:p w14:paraId="45663431" w14:textId="1ADFF5DA" w:rsidR="00554702" w:rsidRPr="00D66E6A" w:rsidRDefault="00554702" w:rsidP="0089268D">
            <w:pPr>
              <w:spacing w:before="20" w:after="20"/>
              <w:jc w:val="center"/>
            </w:pPr>
            <w:r w:rsidRPr="007A7984">
              <w:rPr>
                <w:b/>
              </w:rPr>
              <w:t>[</w:t>
            </w:r>
            <w:r>
              <w:rPr>
                <w:b/>
                <w:highlight w:val="yellow"/>
              </w:rPr>
              <w:t>…</w:t>
            </w:r>
            <w:r w:rsidRPr="007A7984">
              <w:rPr>
                <w:b/>
              </w:rPr>
              <w:t>]</w:t>
            </w:r>
          </w:p>
        </w:tc>
      </w:tr>
      <w:tr w:rsidR="00554702" w14:paraId="3043B003" w14:textId="77777777" w:rsidTr="00554702">
        <w:trPr>
          <w:trHeight w:val="272"/>
        </w:trPr>
        <w:tc>
          <w:tcPr>
            <w:tcW w:w="1021" w:type="dxa"/>
            <w:shd w:val="clear" w:color="auto" w:fill="F2F2F2" w:themeFill="background1" w:themeFillShade="F2"/>
            <w:vAlign w:val="center"/>
          </w:tcPr>
          <w:p w14:paraId="736D21BB" w14:textId="77777777" w:rsidR="00554702" w:rsidRPr="003504D5" w:rsidRDefault="00554702" w:rsidP="0089268D">
            <w:pPr>
              <w:spacing w:before="20" w:after="20"/>
              <w:rPr>
                <w:b/>
                <w:highlight w:val="yellow"/>
              </w:rPr>
            </w:pPr>
          </w:p>
        </w:tc>
        <w:tc>
          <w:tcPr>
            <w:tcW w:w="4395" w:type="dxa"/>
            <w:shd w:val="clear" w:color="auto" w:fill="F2F2F2" w:themeFill="background1" w:themeFillShade="F2"/>
            <w:vAlign w:val="center"/>
          </w:tcPr>
          <w:p w14:paraId="3CB3F367" w14:textId="77777777" w:rsidR="00554702" w:rsidRPr="00AB2089" w:rsidRDefault="00554702" w:rsidP="0089268D">
            <w:pPr>
              <w:jc w:val="both"/>
              <w:rPr>
                <w:b/>
                <w:highlight w:val="yellow"/>
              </w:rPr>
            </w:pPr>
          </w:p>
        </w:tc>
        <w:tc>
          <w:tcPr>
            <w:tcW w:w="850" w:type="dxa"/>
            <w:shd w:val="clear" w:color="auto" w:fill="F2F2F2" w:themeFill="background1" w:themeFillShade="F2"/>
            <w:vAlign w:val="center"/>
          </w:tcPr>
          <w:p w14:paraId="5E8D829E" w14:textId="77777777" w:rsidR="00554702" w:rsidRPr="00FF71FE" w:rsidRDefault="00554702" w:rsidP="0089268D">
            <w:pPr>
              <w:spacing w:before="20" w:after="20"/>
              <w:jc w:val="center"/>
            </w:pPr>
          </w:p>
        </w:tc>
        <w:tc>
          <w:tcPr>
            <w:tcW w:w="851" w:type="dxa"/>
            <w:shd w:val="clear" w:color="auto" w:fill="F2F2F2" w:themeFill="background1" w:themeFillShade="F2"/>
            <w:vAlign w:val="center"/>
          </w:tcPr>
          <w:p w14:paraId="75D8DD2F" w14:textId="77777777" w:rsidR="00554702" w:rsidRDefault="00554702" w:rsidP="0089268D">
            <w:pPr>
              <w:spacing w:before="20" w:after="20"/>
              <w:jc w:val="center"/>
              <w:rPr>
                <w:b/>
                <w:highlight w:val="yellow"/>
              </w:rPr>
            </w:pPr>
          </w:p>
        </w:tc>
        <w:tc>
          <w:tcPr>
            <w:tcW w:w="992" w:type="dxa"/>
            <w:shd w:val="clear" w:color="auto" w:fill="F2F2F2" w:themeFill="background1" w:themeFillShade="F2"/>
            <w:vAlign w:val="center"/>
          </w:tcPr>
          <w:p w14:paraId="1BAA4299" w14:textId="77777777" w:rsidR="00554702" w:rsidRDefault="00554702" w:rsidP="0089268D">
            <w:pPr>
              <w:spacing w:before="20" w:after="20"/>
              <w:jc w:val="center"/>
              <w:rPr>
                <w:b/>
                <w:highlight w:val="yellow"/>
              </w:rPr>
            </w:pPr>
          </w:p>
        </w:tc>
        <w:tc>
          <w:tcPr>
            <w:tcW w:w="850" w:type="dxa"/>
            <w:shd w:val="clear" w:color="auto" w:fill="F2F2F2" w:themeFill="background1" w:themeFillShade="F2"/>
          </w:tcPr>
          <w:p w14:paraId="2D41B350" w14:textId="77777777" w:rsidR="00554702" w:rsidRPr="00D66E6A" w:rsidRDefault="00554702" w:rsidP="0089268D">
            <w:pPr>
              <w:spacing w:before="20" w:after="20"/>
              <w:jc w:val="center"/>
            </w:pPr>
          </w:p>
        </w:tc>
      </w:tr>
      <w:tr w:rsidR="00554702" w:rsidRPr="00FF71FE" w14:paraId="25142CC6" w14:textId="77777777" w:rsidTr="00755DE0">
        <w:trPr>
          <w:trHeight w:val="272"/>
        </w:trPr>
        <w:tc>
          <w:tcPr>
            <w:tcW w:w="1021" w:type="dxa"/>
            <w:tcBorders>
              <w:bottom w:val="single" w:sz="4" w:space="0" w:color="auto"/>
            </w:tcBorders>
            <w:shd w:val="clear" w:color="auto" w:fill="D9D9D9" w:themeFill="background1" w:themeFillShade="D9"/>
            <w:vAlign w:val="center"/>
          </w:tcPr>
          <w:p w14:paraId="20C9D32D" w14:textId="77777777" w:rsidR="00554702" w:rsidRPr="00753650" w:rsidRDefault="00554702" w:rsidP="0089268D">
            <w:pPr>
              <w:spacing w:before="20" w:after="20"/>
            </w:pPr>
          </w:p>
        </w:tc>
        <w:tc>
          <w:tcPr>
            <w:tcW w:w="4395" w:type="dxa"/>
            <w:shd w:val="clear" w:color="auto" w:fill="D9D9D9" w:themeFill="background1" w:themeFillShade="D9"/>
            <w:vAlign w:val="center"/>
          </w:tcPr>
          <w:p w14:paraId="79B73285" w14:textId="77777777" w:rsidR="00554702" w:rsidRPr="003504D5" w:rsidRDefault="00554702" w:rsidP="00755DE0">
            <w:pPr>
              <w:rPr>
                <w:highlight w:val="yellow"/>
              </w:rPr>
            </w:pPr>
            <w:r w:rsidRPr="0014450D">
              <w:rPr>
                <w:shd w:val="clear" w:color="auto" w:fill="D9D9D9" w:themeFill="background1" w:themeFillShade="D9"/>
              </w:rPr>
              <w:t>[</w:t>
            </w:r>
            <w:r>
              <w:rPr>
                <w:highlight w:val="yellow"/>
              </w:rPr>
              <w:t>optional: Facheinschlägige</w:t>
            </w:r>
            <w:r w:rsidRPr="003504D5">
              <w:rPr>
                <w:highlight w:val="yellow"/>
              </w:rPr>
              <w:t xml:space="preserve"> Praxis</w:t>
            </w:r>
            <w:r>
              <w:rPr>
                <w:highlight w:val="yellow"/>
              </w:rPr>
              <w:t>*</w:t>
            </w:r>
            <w:r w:rsidRPr="00053F8B">
              <w:rPr>
                <w:shd w:val="clear" w:color="auto" w:fill="D9D9D9" w:themeFill="background1" w:themeFillShade="D9"/>
              </w:rPr>
              <w:t>]</w:t>
            </w:r>
          </w:p>
        </w:tc>
        <w:tc>
          <w:tcPr>
            <w:tcW w:w="850" w:type="dxa"/>
            <w:shd w:val="clear" w:color="auto" w:fill="D9D9D9" w:themeFill="background1" w:themeFillShade="D9"/>
            <w:vAlign w:val="center"/>
          </w:tcPr>
          <w:p w14:paraId="041A1BF8" w14:textId="77777777" w:rsidR="00554702" w:rsidRPr="00753650" w:rsidRDefault="00554702" w:rsidP="0089268D">
            <w:pPr>
              <w:spacing w:before="20" w:after="20"/>
              <w:jc w:val="center"/>
            </w:pPr>
          </w:p>
        </w:tc>
        <w:tc>
          <w:tcPr>
            <w:tcW w:w="851" w:type="dxa"/>
            <w:tcBorders>
              <w:bottom w:val="single" w:sz="4" w:space="0" w:color="auto"/>
            </w:tcBorders>
            <w:shd w:val="clear" w:color="auto" w:fill="D9D9D9" w:themeFill="background1" w:themeFillShade="D9"/>
            <w:vAlign w:val="center"/>
          </w:tcPr>
          <w:p w14:paraId="78AFB21C" w14:textId="77777777" w:rsidR="00554702" w:rsidRPr="00753650" w:rsidRDefault="00554702" w:rsidP="0089268D">
            <w:pPr>
              <w:spacing w:before="20" w:after="20"/>
              <w:jc w:val="center"/>
            </w:pPr>
          </w:p>
        </w:tc>
        <w:tc>
          <w:tcPr>
            <w:tcW w:w="992" w:type="dxa"/>
            <w:tcBorders>
              <w:bottom w:val="single" w:sz="4" w:space="0" w:color="auto"/>
            </w:tcBorders>
            <w:shd w:val="clear" w:color="auto" w:fill="D9D9D9" w:themeFill="background1" w:themeFillShade="D9"/>
            <w:vAlign w:val="center"/>
          </w:tcPr>
          <w:p w14:paraId="0750E525" w14:textId="77777777" w:rsidR="00554702" w:rsidRPr="00753650" w:rsidRDefault="00554702" w:rsidP="0089268D">
            <w:pPr>
              <w:spacing w:before="20" w:after="20"/>
              <w:jc w:val="center"/>
            </w:pPr>
          </w:p>
        </w:tc>
        <w:tc>
          <w:tcPr>
            <w:tcW w:w="850" w:type="dxa"/>
            <w:tcBorders>
              <w:bottom w:val="single" w:sz="4" w:space="0" w:color="auto"/>
            </w:tcBorders>
            <w:shd w:val="clear" w:color="auto" w:fill="D9D9D9" w:themeFill="background1" w:themeFillShade="D9"/>
          </w:tcPr>
          <w:p w14:paraId="38CA0332" w14:textId="77777777" w:rsidR="00554702" w:rsidRPr="00753650" w:rsidRDefault="00554702" w:rsidP="0089268D">
            <w:pPr>
              <w:spacing w:before="20" w:after="20"/>
              <w:jc w:val="center"/>
            </w:pPr>
          </w:p>
        </w:tc>
      </w:tr>
      <w:tr w:rsidR="00554702" w:rsidRPr="00FF71FE" w14:paraId="40A9161A" w14:textId="77777777" w:rsidTr="00755DE0">
        <w:trPr>
          <w:trHeight w:val="272"/>
        </w:trPr>
        <w:tc>
          <w:tcPr>
            <w:tcW w:w="1021" w:type="dxa"/>
            <w:tcBorders>
              <w:bottom w:val="single" w:sz="4" w:space="0" w:color="auto"/>
            </w:tcBorders>
            <w:shd w:val="clear" w:color="auto" w:fill="D9D9D9" w:themeFill="background1" w:themeFillShade="D9"/>
            <w:vAlign w:val="center"/>
          </w:tcPr>
          <w:p w14:paraId="4BED3133" w14:textId="77777777" w:rsidR="00554702" w:rsidRPr="00753650" w:rsidRDefault="00554702" w:rsidP="0089268D">
            <w:pPr>
              <w:spacing w:before="20" w:after="20"/>
            </w:pPr>
          </w:p>
        </w:tc>
        <w:tc>
          <w:tcPr>
            <w:tcW w:w="4395" w:type="dxa"/>
            <w:shd w:val="clear" w:color="auto" w:fill="D9D9D9" w:themeFill="background1" w:themeFillShade="D9"/>
            <w:vAlign w:val="center"/>
          </w:tcPr>
          <w:p w14:paraId="65854751" w14:textId="77777777" w:rsidR="00554702" w:rsidRPr="003504D5" w:rsidRDefault="00554702" w:rsidP="00755DE0">
            <w:pPr>
              <w:rPr>
                <w:highlight w:val="yellow"/>
              </w:rPr>
            </w:pPr>
            <w:r w:rsidRPr="0014450D">
              <w:rPr>
                <w:highlight w:val="lightGray"/>
              </w:rPr>
              <w:t>[</w:t>
            </w:r>
            <w:r w:rsidRPr="00E844ED">
              <w:rPr>
                <w:highlight w:val="yellow"/>
              </w:rPr>
              <w:t>optional: Abschlussarbei</w:t>
            </w:r>
            <w:r w:rsidRPr="00053F8B">
              <w:rPr>
                <w:highlight w:val="yellow"/>
              </w:rPr>
              <w:t>t</w:t>
            </w:r>
            <w:r w:rsidRPr="00053F8B">
              <w:t>]</w:t>
            </w:r>
            <w:r w:rsidRPr="00E844ED">
              <w:tab/>
            </w:r>
          </w:p>
        </w:tc>
        <w:tc>
          <w:tcPr>
            <w:tcW w:w="850" w:type="dxa"/>
            <w:shd w:val="clear" w:color="auto" w:fill="D9D9D9" w:themeFill="background1" w:themeFillShade="D9"/>
            <w:vAlign w:val="center"/>
          </w:tcPr>
          <w:p w14:paraId="450DEDCE" w14:textId="77777777" w:rsidR="00554702" w:rsidRPr="00753650" w:rsidRDefault="00554702" w:rsidP="0089268D">
            <w:pPr>
              <w:spacing w:before="20" w:after="20"/>
              <w:jc w:val="center"/>
            </w:pPr>
          </w:p>
        </w:tc>
        <w:tc>
          <w:tcPr>
            <w:tcW w:w="851" w:type="dxa"/>
            <w:tcBorders>
              <w:bottom w:val="single" w:sz="4" w:space="0" w:color="auto"/>
            </w:tcBorders>
            <w:shd w:val="clear" w:color="auto" w:fill="D9D9D9" w:themeFill="background1" w:themeFillShade="D9"/>
            <w:vAlign w:val="center"/>
          </w:tcPr>
          <w:p w14:paraId="4268C995" w14:textId="77777777" w:rsidR="00554702" w:rsidRPr="00753650" w:rsidRDefault="00554702" w:rsidP="0089268D">
            <w:pPr>
              <w:spacing w:before="20" w:after="20"/>
              <w:jc w:val="center"/>
            </w:pPr>
          </w:p>
        </w:tc>
        <w:tc>
          <w:tcPr>
            <w:tcW w:w="992" w:type="dxa"/>
            <w:tcBorders>
              <w:bottom w:val="single" w:sz="4" w:space="0" w:color="auto"/>
            </w:tcBorders>
            <w:shd w:val="clear" w:color="auto" w:fill="D9D9D9" w:themeFill="background1" w:themeFillShade="D9"/>
            <w:vAlign w:val="center"/>
          </w:tcPr>
          <w:p w14:paraId="490A397D" w14:textId="77777777" w:rsidR="00554702" w:rsidRPr="00753650" w:rsidRDefault="00554702" w:rsidP="0089268D">
            <w:pPr>
              <w:spacing w:before="20" w:after="20"/>
              <w:jc w:val="center"/>
            </w:pPr>
          </w:p>
        </w:tc>
        <w:tc>
          <w:tcPr>
            <w:tcW w:w="850" w:type="dxa"/>
            <w:tcBorders>
              <w:bottom w:val="single" w:sz="4" w:space="0" w:color="auto"/>
            </w:tcBorders>
            <w:shd w:val="clear" w:color="auto" w:fill="D9D9D9" w:themeFill="background1" w:themeFillShade="D9"/>
          </w:tcPr>
          <w:p w14:paraId="6D29587C" w14:textId="77777777" w:rsidR="00554702" w:rsidRPr="00753650" w:rsidRDefault="00554702" w:rsidP="0089268D">
            <w:pPr>
              <w:spacing w:before="20" w:after="20"/>
              <w:jc w:val="center"/>
            </w:pPr>
          </w:p>
        </w:tc>
      </w:tr>
      <w:tr w:rsidR="00554702" w:rsidRPr="00FF71FE" w14:paraId="76C94D07" w14:textId="77777777" w:rsidTr="00755DE0">
        <w:trPr>
          <w:trHeight w:val="272"/>
        </w:trPr>
        <w:tc>
          <w:tcPr>
            <w:tcW w:w="1021" w:type="dxa"/>
            <w:tcBorders>
              <w:bottom w:val="single" w:sz="4" w:space="0" w:color="auto"/>
            </w:tcBorders>
            <w:shd w:val="clear" w:color="auto" w:fill="D9D9D9" w:themeFill="background1" w:themeFillShade="D9"/>
            <w:vAlign w:val="center"/>
          </w:tcPr>
          <w:p w14:paraId="7C893C15" w14:textId="77777777" w:rsidR="00554702" w:rsidRPr="00753650" w:rsidRDefault="00554702" w:rsidP="0089268D">
            <w:pPr>
              <w:spacing w:before="20" w:after="20"/>
            </w:pPr>
          </w:p>
        </w:tc>
        <w:tc>
          <w:tcPr>
            <w:tcW w:w="4395" w:type="dxa"/>
            <w:shd w:val="clear" w:color="auto" w:fill="D9D9D9" w:themeFill="background1" w:themeFillShade="D9"/>
            <w:vAlign w:val="center"/>
          </w:tcPr>
          <w:p w14:paraId="37D2E445" w14:textId="19A723AC" w:rsidR="00554702" w:rsidRPr="003504D5" w:rsidRDefault="00554702" w:rsidP="00755DE0">
            <w:pPr>
              <w:rPr>
                <w:highlight w:val="yellow"/>
              </w:rPr>
            </w:pPr>
            <w:r w:rsidRPr="0014450D">
              <w:rPr>
                <w:highlight w:val="lightGray"/>
              </w:rPr>
              <w:t>[</w:t>
            </w:r>
            <w:r w:rsidRPr="00E844ED">
              <w:rPr>
                <w:highlight w:val="yellow"/>
              </w:rPr>
              <w:t>optional: Abschlussprüfun</w:t>
            </w:r>
            <w:r w:rsidRPr="0014450D">
              <w:rPr>
                <w:highlight w:val="yellow"/>
              </w:rPr>
              <w:t>g</w:t>
            </w:r>
            <w:r w:rsidRPr="00053F8B">
              <w:t>]</w:t>
            </w:r>
          </w:p>
        </w:tc>
        <w:tc>
          <w:tcPr>
            <w:tcW w:w="850" w:type="dxa"/>
            <w:shd w:val="clear" w:color="auto" w:fill="D9D9D9" w:themeFill="background1" w:themeFillShade="D9"/>
            <w:vAlign w:val="center"/>
          </w:tcPr>
          <w:p w14:paraId="308C019C" w14:textId="77777777" w:rsidR="00554702" w:rsidRPr="00753650" w:rsidRDefault="00554702" w:rsidP="0089268D">
            <w:pPr>
              <w:spacing w:before="20" w:after="20"/>
              <w:jc w:val="center"/>
            </w:pPr>
          </w:p>
        </w:tc>
        <w:tc>
          <w:tcPr>
            <w:tcW w:w="851" w:type="dxa"/>
            <w:tcBorders>
              <w:bottom w:val="single" w:sz="4" w:space="0" w:color="auto"/>
            </w:tcBorders>
            <w:shd w:val="clear" w:color="auto" w:fill="D9D9D9" w:themeFill="background1" w:themeFillShade="D9"/>
            <w:vAlign w:val="center"/>
          </w:tcPr>
          <w:p w14:paraId="06268FA6" w14:textId="77777777" w:rsidR="00554702" w:rsidRPr="00753650" w:rsidRDefault="00554702" w:rsidP="0089268D">
            <w:pPr>
              <w:spacing w:before="20" w:after="20"/>
              <w:jc w:val="center"/>
            </w:pPr>
          </w:p>
        </w:tc>
        <w:tc>
          <w:tcPr>
            <w:tcW w:w="992" w:type="dxa"/>
            <w:tcBorders>
              <w:bottom w:val="single" w:sz="4" w:space="0" w:color="auto"/>
            </w:tcBorders>
            <w:shd w:val="clear" w:color="auto" w:fill="D9D9D9" w:themeFill="background1" w:themeFillShade="D9"/>
            <w:vAlign w:val="center"/>
          </w:tcPr>
          <w:p w14:paraId="10617BD8" w14:textId="77777777" w:rsidR="00554702" w:rsidRPr="00753650" w:rsidRDefault="00554702" w:rsidP="0089268D">
            <w:pPr>
              <w:spacing w:before="20" w:after="20"/>
              <w:jc w:val="center"/>
            </w:pPr>
          </w:p>
        </w:tc>
        <w:tc>
          <w:tcPr>
            <w:tcW w:w="850" w:type="dxa"/>
            <w:tcBorders>
              <w:bottom w:val="single" w:sz="4" w:space="0" w:color="auto"/>
            </w:tcBorders>
            <w:shd w:val="clear" w:color="auto" w:fill="D9D9D9" w:themeFill="background1" w:themeFillShade="D9"/>
          </w:tcPr>
          <w:p w14:paraId="0447999C" w14:textId="77777777" w:rsidR="00554702" w:rsidRPr="00753650" w:rsidRDefault="00554702" w:rsidP="0089268D">
            <w:pPr>
              <w:spacing w:before="20" w:after="20"/>
              <w:jc w:val="center"/>
            </w:pPr>
          </w:p>
        </w:tc>
      </w:tr>
      <w:tr w:rsidR="00554702" w:rsidRPr="00FF71FE" w14:paraId="7791EC87" w14:textId="77777777" w:rsidTr="00755DE0">
        <w:trPr>
          <w:trHeight w:val="272"/>
        </w:trPr>
        <w:tc>
          <w:tcPr>
            <w:tcW w:w="1021" w:type="dxa"/>
            <w:tcBorders>
              <w:bottom w:val="single" w:sz="4" w:space="0" w:color="auto"/>
            </w:tcBorders>
            <w:shd w:val="clear" w:color="auto" w:fill="D9D9D9" w:themeFill="background1" w:themeFillShade="D9"/>
            <w:vAlign w:val="center"/>
          </w:tcPr>
          <w:p w14:paraId="6EB35FE6" w14:textId="77777777" w:rsidR="00554702" w:rsidRPr="00753650" w:rsidRDefault="00554702" w:rsidP="0089268D">
            <w:pPr>
              <w:spacing w:before="20" w:after="20"/>
            </w:pPr>
          </w:p>
        </w:tc>
        <w:tc>
          <w:tcPr>
            <w:tcW w:w="4395" w:type="dxa"/>
            <w:shd w:val="clear" w:color="auto" w:fill="D9D9D9" w:themeFill="background1" w:themeFillShade="D9"/>
            <w:vAlign w:val="center"/>
          </w:tcPr>
          <w:p w14:paraId="7272FC1A" w14:textId="77777777" w:rsidR="00554702" w:rsidRPr="003504D5" w:rsidRDefault="00554702" w:rsidP="00755DE0">
            <w:pPr>
              <w:rPr>
                <w:highlight w:val="yellow"/>
              </w:rPr>
            </w:pPr>
            <w:r w:rsidRPr="0014450D">
              <w:rPr>
                <w:highlight w:val="lightGray"/>
              </w:rPr>
              <w:t>[</w:t>
            </w:r>
            <w:r>
              <w:rPr>
                <w:highlight w:val="yellow"/>
              </w:rPr>
              <w:t>optional:</w:t>
            </w:r>
            <w:r w:rsidRPr="00753650">
              <w:rPr>
                <w:highlight w:val="yellow"/>
              </w:rPr>
              <w:t xml:space="preserve"> Masterarbeit</w:t>
            </w:r>
            <w:r w:rsidRPr="0014450D">
              <w:rPr>
                <w:highlight w:val="lightGray"/>
              </w:rPr>
              <w:t>]</w:t>
            </w:r>
          </w:p>
        </w:tc>
        <w:tc>
          <w:tcPr>
            <w:tcW w:w="850" w:type="dxa"/>
            <w:shd w:val="clear" w:color="auto" w:fill="D9D9D9" w:themeFill="background1" w:themeFillShade="D9"/>
          </w:tcPr>
          <w:p w14:paraId="403E73E5" w14:textId="77777777" w:rsidR="00554702" w:rsidRPr="007A7984" w:rsidRDefault="00554702" w:rsidP="0089268D">
            <w:pPr>
              <w:spacing w:before="20" w:after="20"/>
              <w:jc w:val="center"/>
            </w:pPr>
          </w:p>
        </w:tc>
        <w:tc>
          <w:tcPr>
            <w:tcW w:w="851" w:type="dxa"/>
            <w:tcBorders>
              <w:bottom w:val="single" w:sz="4" w:space="0" w:color="auto"/>
            </w:tcBorders>
            <w:shd w:val="clear" w:color="auto" w:fill="D9D9D9" w:themeFill="background1" w:themeFillShade="D9"/>
            <w:vAlign w:val="center"/>
          </w:tcPr>
          <w:p w14:paraId="36F0FB2C" w14:textId="77777777" w:rsidR="00554702" w:rsidRPr="007A7984" w:rsidRDefault="00554702" w:rsidP="00755DE0">
            <w:pPr>
              <w:spacing w:before="20" w:after="20"/>
              <w:ind w:left="-100" w:right="-105"/>
              <w:jc w:val="center"/>
            </w:pPr>
            <w:r w:rsidRPr="007A7984">
              <w:rPr>
                <w:b/>
              </w:rPr>
              <w:t>[</w:t>
            </w:r>
            <w:r w:rsidRPr="00053F8B">
              <w:rPr>
                <w:b/>
                <w:highlight w:val="yellow"/>
              </w:rPr>
              <w:t>20-30</w:t>
            </w:r>
            <w:r w:rsidRPr="007A7984">
              <w:rPr>
                <w:b/>
              </w:rPr>
              <w:t>]</w:t>
            </w:r>
          </w:p>
        </w:tc>
        <w:tc>
          <w:tcPr>
            <w:tcW w:w="992" w:type="dxa"/>
            <w:tcBorders>
              <w:bottom w:val="single" w:sz="4" w:space="0" w:color="auto"/>
            </w:tcBorders>
            <w:shd w:val="clear" w:color="auto" w:fill="D9D9D9" w:themeFill="background1" w:themeFillShade="D9"/>
            <w:vAlign w:val="center"/>
          </w:tcPr>
          <w:p w14:paraId="55E09ECD" w14:textId="77777777" w:rsidR="00554702" w:rsidRPr="00753650" w:rsidRDefault="00554702" w:rsidP="0089268D">
            <w:pPr>
              <w:spacing w:before="20" w:after="20"/>
              <w:jc w:val="center"/>
            </w:pPr>
          </w:p>
        </w:tc>
        <w:tc>
          <w:tcPr>
            <w:tcW w:w="850" w:type="dxa"/>
            <w:tcBorders>
              <w:bottom w:val="single" w:sz="4" w:space="0" w:color="auto"/>
            </w:tcBorders>
            <w:shd w:val="clear" w:color="auto" w:fill="D9D9D9" w:themeFill="background1" w:themeFillShade="D9"/>
          </w:tcPr>
          <w:p w14:paraId="3365B08D" w14:textId="77777777" w:rsidR="00554702" w:rsidRPr="00753650" w:rsidRDefault="00554702" w:rsidP="0089268D">
            <w:pPr>
              <w:spacing w:before="20" w:after="20"/>
              <w:jc w:val="center"/>
            </w:pPr>
          </w:p>
        </w:tc>
      </w:tr>
      <w:tr w:rsidR="00554702" w:rsidRPr="00FF71FE" w14:paraId="078B4F18" w14:textId="77777777" w:rsidTr="00755DE0">
        <w:trPr>
          <w:trHeight w:val="70"/>
        </w:trPr>
        <w:tc>
          <w:tcPr>
            <w:tcW w:w="1021" w:type="dxa"/>
            <w:tcBorders>
              <w:bottom w:val="single" w:sz="4" w:space="0" w:color="auto"/>
            </w:tcBorders>
            <w:shd w:val="clear" w:color="auto" w:fill="D9D9D9" w:themeFill="background1" w:themeFillShade="D9"/>
            <w:vAlign w:val="center"/>
          </w:tcPr>
          <w:p w14:paraId="1A11C240" w14:textId="77777777" w:rsidR="00554702" w:rsidRPr="00753650" w:rsidRDefault="00554702" w:rsidP="0089268D">
            <w:pPr>
              <w:spacing w:before="20" w:after="20"/>
            </w:pPr>
          </w:p>
        </w:tc>
        <w:tc>
          <w:tcPr>
            <w:tcW w:w="4395" w:type="dxa"/>
            <w:shd w:val="clear" w:color="auto" w:fill="D9D9D9" w:themeFill="background1" w:themeFillShade="D9"/>
            <w:vAlign w:val="center"/>
          </w:tcPr>
          <w:p w14:paraId="3655C8FF" w14:textId="77777777" w:rsidR="00554702" w:rsidRPr="003504D5" w:rsidRDefault="00554702" w:rsidP="00755DE0">
            <w:pPr>
              <w:rPr>
                <w:highlight w:val="yellow"/>
              </w:rPr>
            </w:pPr>
            <w:r w:rsidRPr="0014450D">
              <w:rPr>
                <w:highlight w:val="lightGray"/>
              </w:rPr>
              <w:t>[</w:t>
            </w:r>
            <w:r w:rsidRPr="00E844ED">
              <w:rPr>
                <w:highlight w:val="yellow"/>
              </w:rPr>
              <w:t>optional:</w:t>
            </w:r>
            <w:r>
              <w:rPr>
                <w:highlight w:val="yellow"/>
              </w:rPr>
              <w:t xml:space="preserve"> </w:t>
            </w:r>
            <w:r w:rsidRPr="00E844ED">
              <w:rPr>
                <w:highlight w:val="yellow"/>
              </w:rPr>
              <w:t>Masterprüfung</w:t>
            </w:r>
            <w:r w:rsidRPr="00053F8B">
              <w:t>]</w:t>
            </w:r>
            <w:r w:rsidRPr="00E844ED">
              <w:tab/>
            </w:r>
          </w:p>
        </w:tc>
        <w:tc>
          <w:tcPr>
            <w:tcW w:w="850" w:type="dxa"/>
            <w:shd w:val="clear" w:color="auto" w:fill="D9D9D9" w:themeFill="background1" w:themeFillShade="D9"/>
          </w:tcPr>
          <w:p w14:paraId="140CBDE0" w14:textId="77777777" w:rsidR="00554702" w:rsidRPr="00753650" w:rsidRDefault="00554702" w:rsidP="0089268D">
            <w:pPr>
              <w:spacing w:before="20" w:after="20"/>
              <w:jc w:val="center"/>
            </w:pPr>
          </w:p>
        </w:tc>
        <w:tc>
          <w:tcPr>
            <w:tcW w:w="851" w:type="dxa"/>
            <w:tcBorders>
              <w:bottom w:val="single" w:sz="4" w:space="0" w:color="auto"/>
            </w:tcBorders>
            <w:shd w:val="clear" w:color="auto" w:fill="D9D9D9" w:themeFill="background1" w:themeFillShade="D9"/>
            <w:vAlign w:val="center"/>
          </w:tcPr>
          <w:p w14:paraId="47DCE8AE" w14:textId="77777777" w:rsidR="00554702" w:rsidRPr="00753650" w:rsidRDefault="00554702" w:rsidP="0089268D">
            <w:pPr>
              <w:spacing w:before="20" w:after="20"/>
              <w:jc w:val="center"/>
            </w:pPr>
          </w:p>
        </w:tc>
        <w:tc>
          <w:tcPr>
            <w:tcW w:w="992" w:type="dxa"/>
            <w:tcBorders>
              <w:bottom w:val="single" w:sz="4" w:space="0" w:color="auto"/>
            </w:tcBorders>
            <w:shd w:val="clear" w:color="auto" w:fill="D9D9D9" w:themeFill="background1" w:themeFillShade="D9"/>
            <w:vAlign w:val="center"/>
          </w:tcPr>
          <w:p w14:paraId="00D73ECB" w14:textId="77777777" w:rsidR="00554702" w:rsidRPr="00753650" w:rsidRDefault="00554702" w:rsidP="0089268D">
            <w:pPr>
              <w:spacing w:before="20" w:after="20"/>
              <w:jc w:val="center"/>
            </w:pPr>
          </w:p>
        </w:tc>
        <w:tc>
          <w:tcPr>
            <w:tcW w:w="850" w:type="dxa"/>
            <w:tcBorders>
              <w:bottom w:val="single" w:sz="4" w:space="0" w:color="auto"/>
            </w:tcBorders>
            <w:shd w:val="clear" w:color="auto" w:fill="D9D9D9" w:themeFill="background1" w:themeFillShade="D9"/>
          </w:tcPr>
          <w:p w14:paraId="401A2EDB" w14:textId="77777777" w:rsidR="00554702" w:rsidRPr="00753650" w:rsidRDefault="00554702" w:rsidP="0089268D">
            <w:pPr>
              <w:spacing w:before="20" w:after="20"/>
              <w:jc w:val="center"/>
            </w:pPr>
          </w:p>
        </w:tc>
      </w:tr>
    </w:tbl>
    <w:p w14:paraId="61465AA2" w14:textId="77777777" w:rsidR="0026746E" w:rsidRDefault="0026746E" w:rsidP="007F5653">
      <w:pPr>
        <w:jc w:val="both"/>
        <w:rPr>
          <w:i/>
          <w:highlight w:val="lightGray"/>
        </w:rPr>
      </w:pPr>
    </w:p>
    <w:p w14:paraId="4782C160" w14:textId="77777777" w:rsidR="00E51237" w:rsidRPr="00597CDD" w:rsidRDefault="00E51237" w:rsidP="00E51237">
      <w:pPr>
        <w:jc w:val="both"/>
        <w:rPr>
          <w:i/>
          <w:highlight w:val="lightGray"/>
        </w:rPr>
      </w:pPr>
      <w:r w:rsidRPr="00597CDD">
        <w:rPr>
          <w:i/>
          <w:highlight w:val="lightGray"/>
        </w:rPr>
        <w:t>* Die Praxis kann Teil eines Moduls sein oder auch außerhalb der Module angeführt werden.</w:t>
      </w:r>
      <w:r>
        <w:rPr>
          <w:i/>
          <w:highlight w:val="lightGray"/>
        </w:rPr>
        <w:t xml:space="preserve"> Eine außeruniversitäre Praxis hat keinen LV-Typ, da es sich um keine Lehrveranstaltung handelt.</w:t>
      </w:r>
    </w:p>
    <w:p w14:paraId="27367EF1" w14:textId="56464E3F" w:rsidR="0026746E" w:rsidRDefault="0026746E" w:rsidP="007F5653">
      <w:pPr>
        <w:jc w:val="both"/>
        <w:rPr>
          <w:i/>
          <w:highlight w:val="lightGray"/>
        </w:rPr>
      </w:pPr>
    </w:p>
    <w:p w14:paraId="6234B16F" w14:textId="0582E63D" w:rsidR="00E51237" w:rsidRDefault="00E51237" w:rsidP="007F5653">
      <w:pPr>
        <w:jc w:val="both"/>
        <w:rPr>
          <w:i/>
          <w:highlight w:val="lightGray"/>
        </w:rPr>
      </w:pPr>
      <w:r>
        <w:rPr>
          <w:i/>
          <w:highlight w:val="lightGray"/>
        </w:rPr>
        <w:t>Die Reihenfolge der Module, Fachprüfungen, Masterarbeit etc. in der T</w:t>
      </w:r>
      <w:r w:rsidR="00755DE0">
        <w:rPr>
          <w:i/>
          <w:highlight w:val="lightGray"/>
        </w:rPr>
        <w:t xml:space="preserve">abelle soll jener in </w:t>
      </w:r>
      <w:r w:rsidR="00755DE0">
        <w:rPr>
          <w:i/>
          <w:highlight w:val="lightGray"/>
        </w:rPr>
        <w:br/>
        <w:t>§ 2 Abs. 4</w:t>
      </w:r>
      <w:r>
        <w:rPr>
          <w:i/>
          <w:highlight w:val="lightGray"/>
        </w:rPr>
        <w:t xml:space="preserve"> entsprechen.</w:t>
      </w:r>
      <w:r w:rsidR="00C5326A">
        <w:rPr>
          <w:i/>
          <w:highlight w:val="lightGray"/>
        </w:rPr>
        <w:t xml:space="preserve"> </w:t>
      </w:r>
      <w:r w:rsidR="00C5326A" w:rsidRPr="00C5326A">
        <w:rPr>
          <w:i/>
          <w:highlight w:val="lightGray"/>
        </w:rPr>
        <w:t>Falls der Universitätslehrgang in eine Grundstufe und eine Aufbaustufe gegliedert ist, kann für die jeweilige Stufe eine eigene Tabelle ausgewiesen werden.</w:t>
      </w:r>
    </w:p>
    <w:p w14:paraId="4D011E18" w14:textId="44FC484F" w:rsidR="00D80966" w:rsidRPr="003504D5" w:rsidRDefault="00D80966" w:rsidP="007F5653">
      <w:pPr>
        <w:jc w:val="both"/>
        <w:rPr>
          <w:i/>
          <w:highlight w:val="lightGray"/>
        </w:rPr>
      </w:pPr>
    </w:p>
    <w:p w14:paraId="3EEC594F" w14:textId="21047528" w:rsidR="007F5653" w:rsidRDefault="007F5653" w:rsidP="007F5653">
      <w:pPr>
        <w:jc w:val="both"/>
        <w:rPr>
          <w:i/>
        </w:rPr>
      </w:pPr>
      <w:r w:rsidRPr="0047302B">
        <w:rPr>
          <w:i/>
          <w:highlight w:val="lightGray"/>
        </w:rPr>
        <w:t>Gemäß § 1</w:t>
      </w:r>
      <w:r w:rsidR="006B58AB">
        <w:rPr>
          <w:i/>
          <w:highlight w:val="lightGray"/>
        </w:rPr>
        <w:t>5</w:t>
      </w:r>
      <w:r w:rsidRPr="0047302B">
        <w:rPr>
          <w:i/>
          <w:highlight w:val="lightGray"/>
        </w:rPr>
        <w:t> </w:t>
      </w:r>
      <w:r w:rsidR="006B58AB">
        <w:rPr>
          <w:i/>
          <w:highlight w:val="lightGray"/>
        </w:rPr>
        <w:t>Abs. 1</w:t>
      </w:r>
      <w:r w:rsidRPr="0047302B">
        <w:rPr>
          <w:i/>
          <w:highlight w:val="lightGray"/>
        </w:rPr>
        <w:t xml:space="preserve"> Satzungsteil Studienrechtliche Bestimmungen ist bei Studien, die gemeinsam mit anderen Universitäten eingerichtet werden, die Zuordnung der Lehrveranstaltung zu den beteiligten Universitäten vorzunehmen. Es wird empfohlen, dies durch Einfügen einer weiteren Spalte nach </w:t>
      </w:r>
      <w:r w:rsidR="0047302B" w:rsidRPr="0047302B">
        <w:rPr>
          <w:i/>
          <w:highlight w:val="lightGray"/>
        </w:rPr>
        <w:t>der</w:t>
      </w:r>
      <w:r w:rsidR="0047302B" w:rsidRPr="00A54129">
        <w:rPr>
          <w:i/>
          <w:highlight w:val="lightGray"/>
        </w:rPr>
        <w:t xml:space="preserve"> </w:t>
      </w:r>
      <w:r w:rsidR="0047302B" w:rsidRPr="0047302B">
        <w:rPr>
          <w:i/>
          <w:highlight w:val="lightGray"/>
        </w:rPr>
        <w:t>Semesterzuordnung</w:t>
      </w:r>
      <w:r w:rsidR="0047302B" w:rsidRPr="00A54129">
        <w:rPr>
          <w:i/>
          <w:highlight w:val="lightGray"/>
        </w:rPr>
        <w:t xml:space="preserve"> </w:t>
      </w:r>
      <w:r w:rsidRPr="0047302B">
        <w:rPr>
          <w:i/>
          <w:highlight w:val="lightGray"/>
        </w:rPr>
        <w:t>auszuweisen.</w:t>
      </w:r>
      <w:r w:rsidRPr="003504D5">
        <w:rPr>
          <w:i/>
        </w:rPr>
        <w:t xml:space="preserve"> </w:t>
      </w:r>
    </w:p>
    <w:p w14:paraId="3CFD3F2A" w14:textId="2E84E755" w:rsidR="006B58AB" w:rsidRDefault="006B58AB" w:rsidP="007F5653">
      <w:pPr>
        <w:jc w:val="both"/>
        <w:rPr>
          <w:i/>
        </w:rPr>
      </w:pPr>
    </w:p>
    <w:p w14:paraId="6C3C54B2" w14:textId="332A6094" w:rsidR="00B64656" w:rsidRDefault="00B64656" w:rsidP="007F5653">
      <w:pPr>
        <w:jc w:val="both"/>
      </w:pPr>
    </w:p>
    <w:p w14:paraId="19AB498E" w14:textId="77777777" w:rsidR="00723E87" w:rsidRDefault="00723E87" w:rsidP="00723E87">
      <w:pPr>
        <w:pStyle w:val="berschrift2"/>
      </w:pPr>
      <w:bookmarkStart w:id="13" w:name="_Toc513040178"/>
      <w:bookmarkStart w:id="14" w:name="_Toc523393767"/>
      <w:bookmarkStart w:id="15" w:name="_Toc532289510"/>
      <w:r w:rsidRPr="00A17AAD">
        <w:t>(2) [</w:t>
      </w:r>
      <w:r w:rsidRPr="001A2349">
        <w:t>optional: Wahlmöglichkeiten</w:t>
      </w:r>
      <w:r w:rsidRPr="00A17AAD">
        <w:t>]</w:t>
      </w:r>
      <w:bookmarkEnd w:id="13"/>
      <w:bookmarkEnd w:id="14"/>
      <w:bookmarkEnd w:id="15"/>
    </w:p>
    <w:p w14:paraId="5B317E69" w14:textId="77777777" w:rsidR="00723E87" w:rsidRDefault="00723E87" w:rsidP="00723E87"/>
    <w:p w14:paraId="14CB7A55" w14:textId="70F5A4D3" w:rsidR="00723E87" w:rsidRDefault="00723E87" w:rsidP="00723E87">
      <w:pPr>
        <w:jc w:val="both"/>
        <w:rPr>
          <w:i/>
          <w:highlight w:val="lightGray"/>
        </w:rPr>
      </w:pPr>
      <w:r w:rsidRPr="005756AB">
        <w:rPr>
          <w:i/>
          <w:highlight w:val="lightGray"/>
        </w:rPr>
        <w:t>Wahlmöglichkeiten innerhalb von Modulen o</w:t>
      </w:r>
      <w:r>
        <w:rPr>
          <w:i/>
          <w:highlight w:val="lightGray"/>
        </w:rPr>
        <w:t xml:space="preserve">der zwischen Modulen können </w:t>
      </w:r>
      <w:r w:rsidRPr="005756AB">
        <w:rPr>
          <w:i/>
          <w:highlight w:val="lightGray"/>
        </w:rPr>
        <w:t xml:space="preserve">in </w:t>
      </w:r>
      <w:r>
        <w:rPr>
          <w:i/>
          <w:highlight w:val="lightGray"/>
        </w:rPr>
        <w:t xml:space="preserve">der </w:t>
      </w:r>
      <w:r w:rsidRPr="005756AB">
        <w:rPr>
          <w:i/>
          <w:highlight w:val="lightGray"/>
        </w:rPr>
        <w:t xml:space="preserve">Tabelle </w:t>
      </w:r>
      <w:r>
        <w:rPr>
          <w:i/>
          <w:highlight w:val="lightGray"/>
        </w:rPr>
        <w:t>in</w:t>
      </w:r>
      <w:r w:rsidRPr="005756AB">
        <w:rPr>
          <w:i/>
          <w:highlight w:val="lightGray"/>
        </w:rPr>
        <w:t xml:space="preserve"> § 3 Abs. </w:t>
      </w:r>
      <w:r>
        <w:rPr>
          <w:i/>
          <w:highlight w:val="lightGray"/>
        </w:rPr>
        <w:t>1</w:t>
      </w:r>
      <w:r w:rsidRPr="005756AB">
        <w:rPr>
          <w:i/>
          <w:highlight w:val="lightGray"/>
        </w:rPr>
        <w:t xml:space="preserve"> dargestellt werden. </w:t>
      </w:r>
      <w:r>
        <w:rPr>
          <w:i/>
          <w:highlight w:val="lightGray"/>
        </w:rPr>
        <w:t xml:space="preserve">Größere Wahlmöglichkeiten sind zur besseren Übersicht in einem eigenen Absatz (2) darzustellen. </w:t>
      </w:r>
      <w:r w:rsidRPr="00C96900">
        <w:rPr>
          <w:i/>
          <w:highlight w:val="lightGray"/>
        </w:rPr>
        <w:t xml:space="preserve">Die Nummerierung der </w:t>
      </w:r>
      <w:proofErr w:type="gramStart"/>
      <w:r>
        <w:rPr>
          <w:i/>
          <w:highlight w:val="lightGray"/>
        </w:rPr>
        <w:t>darauf folgenden</w:t>
      </w:r>
      <w:proofErr w:type="gramEnd"/>
      <w:r>
        <w:rPr>
          <w:i/>
          <w:highlight w:val="lightGray"/>
        </w:rPr>
        <w:t xml:space="preserve"> </w:t>
      </w:r>
      <w:r w:rsidRPr="00C96900">
        <w:rPr>
          <w:i/>
          <w:highlight w:val="lightGray"/>
        </w:rPr>
        <w:t>Absätze ist anzupassen</w:t>
      </w:r>
      <w:r w:rsidRPr="0073326A">
        <w:rPr>
          <w:i/>
          <w:highlight w:val="lightGray"/>
        </w:rPr>
        <w:t xml:space="preserve">. </w:t>
      </w:r>
      <w:r>
        <w:rPr>
          <w:i/>
          <w:highlight w:val="lightGray"/>
        </w:rPr>
        <w:t>In der Tabelle § 3 Abs. 1 sind die</w:t>
      </w:r>
      <w:r w:rsidRPr="001E6B81">
        <w:rPr>
          <w:i/>
          <w:highlight w:val="lightGray"/>
        </w:rPr>
        <w:t xml:space="preserve"> Module </w:t>
      </w:r>
      <w:r>
        <w:rPr>
          <w:i/>
          <w:highlight w:val="lightGray"/>
        </w:rPr>
        <w:t>als Übersicht</w:t>
      </w:r>
      <w:r w:rsidRPr="001E6B81">
        <w:rPr>
          <w:i/>
          <w:highlight w:val="lightGray"/>
        </w:rPr>
        <w:t xml:space="preserve"> (Modulbezeichnung, Modultitel, ECTS u</w:t>
      </w:r>
      <w:r>
        <w:rPr>
          <w:i/>
          <w:highlight w:val="lightGray"/>
        </w:rPr>
        <w:t xml:space="preserve">nd </w:t>
      </w:r>
      <w:proofErr w:type="spellStart"/>
      <w:r>
        <w:rPr>
          <w:i/>
          <w:highlight w:val="lightGray"/>
        </w:rPr>
        <w:t>KStd</w:t>
      </w:r>
      <w:proofErr w:type="spellEnd"/>
      <w:r>
        <w:rPr>
          <w:i/>
          <w:highlight w:val="lightGray"/>
        </w:rPr>
        <w:t>. des Moduls) an geeigneter Stelle anzuführen; s</w:t>
      </w:r>
      <w:r w:rsidR="00755DE0">
        <w:rPr>
          <w:i/>
          <w:highlight w:val="lightGray"/>
        </w:rPr>
        <w:t>iehe das Muster für die Module D bis H</w:t>
      </w:r>
      <w:r>
        <w:rPr>
          <w:i/>
          <w:highlight w:val="lightGray"/>
        </w:rPr>
        <w:t xml:space="preserve"> in der Tabelle § 3 Abs. 1.</w:t>
      </w:r>
    </w:p>
    <w:p w14:paraId="5D20CFD7" w14:textId="77777777" w:rsidR="00723E87" w:rsidRDefault="00723E87" w:rsidP="00723E87">
      <w:pPr>
        <w:jc w:val="both"/>
        <w:rPr>
          <w:i/>
        </w:rPr>
      </w:pPr>
    </w:p>
    <w:p w14:paraId="4ED25774" w14:textId="77777777" w:rsidR="00723E87" w:rsidRDefault="00723E87" w:rsidP="00723E87">
      <w:pPr>
        <w:jc w:val="both"/>
        <w:rPr>
          <w:i/>
          <w:highlight w:val="lightGray"/>
        </w:rPr>
      </w:pPr>
      <w:r>
        <w:rPr>
          <w:i/>
          <w:highlight w:val="lightGray"/>
        </w:rPr>
        <w:t>Grundsätzliche oder zusätzliche Bedingungen zu den Wahlmöglichkeiten zwischen oder innerhalb von Modulen sollten eindeutig dargestellt werden. Unterschiedliche Varianten der Wahlmöglichkeiten sind in der Tabelle beispielhaft angeführt.</w:t>
      </w:r>
    </w:p>
    <w:p w14:paraId="7671C9A4" w14:textId="77777777" w:rsidR="00723E87" w:rsidRDefault="00723E87" w:rsidP="00723E87">
      <w:pPr>
        <w:jc w:val="both"/>
        <w:rPr>
          <w:i/>
        </w:rPr>
      </w:pPr>
      <w:r w:rsidRPr="001E6B81">
        <w:rPr>
          <w:i/>
          <w:highlight w:val="lightGray"/>
        </w:rPr>
        <w:t>Beispiel:</w:t>
      </w:r>
    </w:p>
    <w:p w14:paraId="065183E1" w14:textId="77777777" w:rsidR="00723E87" w:rsidRDefault="00723E87" w:rsidP="00723E87"/>
    <w:tbl>
      <w:tblPr>
        <w:tblStyle w:val="Tabellenraster"/>
        <w:tblW w:w="8817" w:type="dxa"/>
        <w:tblInd w:w="108" w:type="dxa"/>
        <w:tblLayout w:type="fixed"/>
        <w:tblLook w:val="04A0" w:firstRow="1" w:lastRow="0" w:firstColumn="1" w:lastColumn="0" w:noHBand="0" w:noVBand="1"/>
      </w:tblPr>
      <w:tblGrid>
        <w:gridCol w:w="1191"/>
        <w:gridCol w:w="5075"/>
        <w:gridCol w:w="850"/>
        <w:gridCol w:w="851"/>
        <w:gridCol w:w="850"/>
      </w:tblGrid>
      <w:tr w:rsidR="00C5326A" w14:paraId="23EE1F33" w14:textId="77777777" w:rsidTr="00C5326A">
        <w:tc>
          <w:tcPr>
            <w:tcW w:w="1191" w:type="dxa"/>
            <w:shd w:val="clear" w:color="auto" w:fill="D9D9D9" w:themeFill="background1" w:themeFillShade="D9"/>
            <w:vAlign w:val="center"/>
          </w:tcPr>
          <w:p w14:paraId="003D066A" w14:textId="77777777" w:rsidR="00C5326A" w:rsidRPr="003504D5" w:rsidRDefault="00C5326A" w:rsidP="00723E87">
            <w:pPr>
              <w:spacing w:before="20" w:after="20"/>
              <w:rPr>
                <w:b/>
                <w:highlight w:val="yellow"/>
              </w:rPr>
            </w:pPr>
          </w:p>
        </w:tc>
        <w:tc>
          <w:tcPr>
            <w:tcW w:w="5075" w:type="dxa"/>
            <w:shd w:val="clear" w:color="auto" w:fill="D9D9D9" w:themeFill="background1" w:themeFillShade="D9"/>
            <w:vAlign w:val="center"/>
          </w:tcPr>
          <w:p w14:paraId="402BC269" w14:textId="77777777" w:rsidR="00C5326A" w:rsidRPr="00AB2089" w:rsidRDefault="00C5326A" w:rsidP="00723E87">
            <w:pPr>
              <w:spacing w:before="20" w:after="20"/>
              <w:rPr>
                <w:b/>
                <w:highlight w:val="yellow"/>
              </w:rPr>
            </w:pPr>
            <w:r>
              <w:rPr>
                <w:b/>
              </w:rPr>
              <w:t>Module und Prüfungen</w:t>
            </w:r>
          </w:p>
        </w:tc>
        <w:tc>
          <w:tcPr>
            <w:tcW w:w="850" w:type="dxa"/>
            <w:shd w:val="clear" w:color="auto" w:fill="D9D9D9" w:themeFill="background1" w:themeFillShade="D9"/>
            <w:vAlign w:val="center"/>
          </w:tcPr>
          <w:p w14:paraId="69CE0EEF" w14:textId="77777777" w:rsidR="00C5326A" w:rsidRPr="00FF71FE" w:rsidRDefault="00C5326A" w:rsidP="00C5326A">
            <w:pPr>
              <w:spacing w:before="20" w:after="20"/>
              <w:ind w:left="-100" w:right="-105"/>
              <w:jc w:val="center"/>
            </w:pPr>
            <w:r>
              <w:rPr>
                <w:b/>
              </w:rPr>
              <w:t>LV-Typ</w:t>
            </w:r>
          </w:p>
        </w:tc>
        <w:tc>
          <w:tcPr>
            <w:tcW w:w="851" w:type="dxa"/>
            <w:shd w:val="clear" w:color="auto" w:fill="D9D9D9" w:themeFill="background1" w:themeFillShade="D9"/>
            <w:vAlign w:val="center"/>
          </w:tcPr>
          <w:p w14:paraId="211FD86B" w14:textId="77777777" w:rsidR="00C5326A" w:rsidRDefault="00C5326A" w:rsidP="00723E87">
            <w:pPr>
              <w:spacing w:before="20" w:after="20"/>
              <w:jc w:val="center"/>
              <w:rPr>
                <w:b/>
                <w:highlight w:val="yellow"/>
              </w:rPr>
            </w:pPr>
            <w:r>
              <w:rPr>
                <w:b/>
              </w:rPr>
              <w:t>ECTS</w:t>
            </w:r>
          </w:p>
        </w:tc>
        <w:tc>
          <w:tcPr>
            <w:tcW w:w="850" w:type="dxa"/>
            <w:shd w:val="clear" w:color="auto" w:fill="D9D9D9" w:themeFill="background1" w:themeFillShade="D9"/>
            <w:vAlign w:val="center"/>
          </w:tcPr>
          <w:p w14:paraId="5DBE426F" w14:textId="77777777" w:rsidR="00C5326A" w:rsidRDefault="00C5326A" w:rsidP="00723E87">
            <w:pPr>
              <w:spacing w:before="20" w:after="20"/>
              <w:jc w:val="center"/>
              <w:rPr>
                <w:b/>
                <w:highlight w:val="yellow"/>
              </w:rPr>
            </w:pPr>
            <w:proofErr w:type="spellStart"/>
            <w:r>
              <w:rPr>
                <w:b/>
              </w:rPr>
              <w:t>KStd</w:t>
            </w:r>
            <w:proofErr w:type="spellEnd"/>
            <w:r>
              <w:rPr>
                <w:b/>
              </w:rPr>
              <w:t>.</w:t>
            </w:r>
          </w:p>
        </w:tc>
      </w:tr>
      <w:tr w:rsidR="00C5326A" w14:paraId="46508CB3" w14:textId="77777777" w:rsidTr="00C5326A">
        <w:tc>
          <w:tcPr>
            <w:tcW w:w="1191" w:type="dxa"/>
            <w:shd w:val="clear" w:color="auto" w:fill="auto"/>
            <w:vAlign w:val="center"/>
          </w:tcPr>
          <w:p w14:paraId="012FAF76" w14:textId="77777777" w:rsidR="00C5326A" w:rsidRPr="003504D5" w:rsidRDefault="00C5326A" w:rsidP="00723E87">
            <w:pPr>
              <w:spacing w:before="20" w:after="20"/>
              <w:rPr>
                <w:b/>
                <w:highlight w:val="yellow"/>
              </w:rPr>
            </w:pPr>
          </w:p>
        </w:tc>
        <w:tc>
          <w:tcPr>
            <w:tcW w:w="5075" w:type="dxa"/>
            <w:shd w:val="clear" w:color="auto" w:fill="auto"/>
            <w:vAlign w:val="center"/>
          </w:tcPr>
          <w:p w14:paraId="1D6B03BB" w14:textId="77777777" w:rsidR="00C5326A" w:rsidRPr="001B0517" w:rsidRDefault="00C5326A" w:rsidP="00723E87">
            <w:pPr>
              <w:spacing w:before="20" w:after="20"/>
              <w:rPr>
                <w:i/>
                <w:highlight w:val="lightGray"/>
              </w:rPr>
            </w:pPr>
            <w:r>
              <w:rPr>
                <w:i/>
                <w:highlight w:val="lightGray"/>
              </w:rPr>
              <w:t xml:space="preserve">(A) </w:t>
            </w:r>
            <w:r w:rsidRPr="001B0517">
              <w:rPr>
                <w:i/>
                <w:highlight w:val="lightGray"/>
              </w:rPr>
              <w:t>Wahlmöglichkeit innerhalb eines Moduls:</w:t>
            </w:r>
          </w:p>
        </w:tc>
        <w:tc>
          <w:tcPr>
            <w:tcW w:w="850" w:type="dxa"/>
            <w:shd w:val="clear" w:color="auto" w:fill="auto"/>
            <w:vAlign w:val="center"/>
          </w:tcPr>
          <w:p w14:paraId="2D7AE9D0" w14:textId="77777777" w:rsidR="00C5326A" w:rsidRPr="00335165" w:rsidRDefault="00C5326A" w:rsidP="00723E87">
            <w:pPr>
              <w:spacing w:before="20" w:after="20"/>
              <w:jc w:val="center"/>
            </w:pPr>
          </w:p>
        </w:tc>
        <w:tc>
          <w:tcPr>
            <w:tcW w:w="851" w:type="dxa"/>
            <w:shd w:val="clear" w:color="auto" w:fill="auto"/>
            <w:vAlign w:val="center"/>
          </w:tcPr>
          <w:p w14:paraId="5F689D7A" w14:textId="77777777" w:rsidR="00C5326A" w:rsidRPr="00335165" w:rsidRDefault="00C5326A" w:rsidP="00723E87">
            <w:pPr>
              <w:spacing w:before="20" w:after="20"/>
              <w:jc w:val="center"/>
            </w:pPr>
          </w:p>
        </w:tc>
        <w:tc>
          <w:tcPr>
            <w:tcW w:w="850" w:type="dxa"/>
            <w:shd w:val="clear" w:color="auto" w:fill="auto"/>
            <w:vAlign w:val="center"/>
          </w:tcPr>
          <w:p w14:paraId="4B6E2966" w14:textId="77777777" w:rsidR="00C5326A" w:rsidRPr="00335165" w:rsidRDefault="00C5326A" w:rsidP="00723E87">
            <w:pPr>
              <w:spacing w:before="20" w:after="20"/>
              <w:jc w:val="center"/>
            </w:pPr>
          </w:p>
        </w:tc>
      </w:tr>
      <w:tr w:rsidR="00C5326A" w14:paraId="303107A0" w14:textId="77777777" w:rsidTr="00C5326A">
        <w:tc>
          <w:tcPr>
            <w:tcW w:w="1191" w:type="dxa"/>
            <w:shd w:val="clear" w:color="auto" w:fill="auto"/>
            <w:vAlign w:val="center"/>
          </w:tcPr>
          <w:p w14:paraId="1B3289B1" w14:textId="77777777" w:rsidR="00C5326A" w:rsidRPr="00335165" w:rsidRDefault="00C5326A" w:rsidP="00723E87">
            <w:pPr>
              <w:spacing w:before="20" w:after="20"/>
            </w:pPr>
          </w:p>
        </w:tc>
        <w:tc>
          <w:tcPr>
            <w:tcW w:w="5075" w:type="dxa"/>
            <w:shd w:val="clear" w:color="auto" w:fill="auto"/>
            <w:vAlign w:val="center"/>
          </w:tcPr>
          <w:p w14:paraId="7CD91CE5" w14:textId="77777777" w:rsidR="00C5326A" w:rsidRPr="00335165" w:rsidRDefault="00C5326A" w:rsidP="00723E87">
            <w:pPr>
              <w:spacing w:before="20" w:after="20"/>
            </w:pPr>
          </w:p>
        </w:tc>
        <w:tc>
          <w:tcPr>
            <w:tcW w:w="850" w:type="dxa"/>
            <w:shd w:val="clear" w:color="auto" w:fill="auto"/>
            <w:vAlign w:val="center"/>
          </w:tcPr>
          <w:p w14:paraId="303675FA" w14:textId="77777777" w:rsidR="00C5326A" w:rsidRPr="00335165" w:rsidRDefault="00C5326A" w:rsidP="00723E87">
            <w:pPr>
              <w:spacing w:before="20" w:after="20"/>
              <w:jc w:val="center"/>
            </w:pPr>
          </w:p>
        </w:tc>
        <w:tc>
          <w:tcPr>
            <w:tcW w:w="851" w:type="dxa"/>
            <w:shd w:val="clear" w:color="auto" w:fill="auto"/>
            <w:vAlign w:val="center"/>
          </w:tcPr>
          <w:p w14:paraId="3458CA2B" w14:textId="77777777" w:rsidR="00C5326A" w:rsidRPr="00335165" w:rsidRDefault="00C5326A" w:rsidP="00723E87">
            <w:pPr>
              <w:spacing w:before="20" w:after="20"/>
              <w:jc w:val="center"/>
            </w:pPr>
          </w:p>
        </w:tc>
        <w:tc>
          <w:tcPr>
            <w:tcW w:w="850" w:type="dxa"/>
            <w:shd w:val="clear" w:color="auto" w:fill="auto"/>
            <w:vAlign w:val="center"/>
          </w:tcPr>
          <w:p w14:paraId="4D509F00" w14:textId="77777777" w:rsidR="00C5326A" w:rsidRPr="00335165" w:rsidRDefault="00C5326A" w:rsidP="00723E87">
            <w:pPr>
              <w:spacing w:before="20" w:after="20"/>
              <w:jc w:val="center"/>
            </w:pPr>
          </w:p>
        </w:tc>
      </w:tr>
      <w:tr w:rsidR="00C5326A" w14:paraId="1F5DEF8B" w14:textId="77777777" w:rsidTr="00C5326A">
        <w:tc>
          <w:tcPr>
            <w:tcW w:w="1191" w:type="dxa"/>
            <w:shd w:val="clear" w:color="auto" w:fill="auto"/>
            <w:vAlign w:val="center"/>
          </w:tcPr>
          <w:p w14:paraId="63FE57C5" w14:textId="77777777" w:rsidR="00C5326A" w:rsidRPr="003504D5" w:rsidRDefault="00C5326A" w:rsidP="00723E87">
            <w:pPr>
              <w:spacing w:before="20" w:after="20"/>
              <w:rPr>
                <w:b/>
                <w:highlight w:val="yellow"/>
              </w:rPr>
            </w:pPr>
          </w:p>
        </w:tc>
        <w:tc>
          <w:tcPr>
            <w:tcW w:w="5075" w:type="dxa"/>
            <w:shd w:val="clear" w:color="auto" w:fill="auto"/>
            <w:vAlign w:val="center"/>
          </w:tcPr>
          <w:p w14:paraId="2F7A07D2" w14:textId="77777777" w:rsidR="00C5326A" w:rsidRPr="001B0517" w:rsidRDefault="00C5326A" w:rsidP="00723E87">
            <w:pPr>
              <w:spacing w:before="20" w:after="20"/>
              <w:rPr>
                <w:i/>
                <w:highlight w:val="lightGray"/>
              </w:rPr>
            </w:pPr>
            <w:r>
              <w:rPr>
                <w:i/>
                <w:highlight w:val="lightGray"/>
              </w:rPr>
              <w:t>1. Offenes Modul</w:t>
            </w:r>
          </w:p>
        </w:tc>
        <w:tc>
          <w:tcPr>
            <w:tcW w:w="850" w:type="dxa"/>
            <w:shd w:val="clear" w:color="auto" w:fill="auto"/>
            <w:vAlign w:val="center"/>
          </w:tcPr>
          <w:p w14:paraId="778AC24D" w14:textId="77777777" w:rsidR="00C5326A" w:rsidRPr="00335165" w:rsidRDefault="00C5326A" w:rsidP="00723E87">
            <w:pPr>
              <w:spacing w:before="20" w:after="20"/>
              <w:jc w:val="center"/>
            </w:pPr>
          </w:p>
        </w:tc>
        <w:tc>
          <w:tcPr>
            <w:tcW w:w="851" w:type="dxa"/>
            <w:shd w:val="clear" w:color="auto" w:fill="auto"/>
            <w:vAlign w:val="center"/>
          </w:tcPr>
          <w:p w14:paraId="214CFAF6" w14:textId="77777777" w:rsidR="00C5326A" w:rsidRPr="00335165" w:rsidRDefault="00C5326A" w:rsidP="00723E87">
            <w:pPr>
              <w:spacing w:before="20" w:after="20"/>
              <w:jc w:val="center"/>
            </w:pPr>
          </w:p>
        </w:tc>
        <w:tc>
          <w:tcPr>
            <w:tcW w:w="850" w:type="dxa"/>
            <w:shd w:val="clear" w:color="auto" w:fill="auto"/>
            <w:vAlign w:val="center"/>
          </w:tcPr>
          <w:p w14:paraId="214473EE" w14:textId="77777777" w:rsidR="00C5326A" w:rsidRPr="00335165" w:rsidRDefault="00C5326A" w:rsidP="00723E87">
            <w:pPr>
              <w:spacing w:before="20" w:after="20"/>
              <w:jc w:val="center"/>
            </w:pPr>
          </w:p>
        </w:tc>
      </w:tr>
      <w:tr w:rsidR="00C5326A" w14:paraId="76DDCBE7" w14:textId="77777777" w:rsidTr="00C5326A">
        <w:tc>
          <w:tcPr>
            <w:tcW w:w="1191" w:type="dxa"/>
            <w:shd w:val="clear" w:color="auto" w:fill="D9D9D9" w:themeFill="background1" w:themeFillShade="D9"/>
            <w:vAlign w:val="center"/>
          </w:tcPr>
          <w:p w14:paraId="71BB580C" w14:textId="77777777" w:rsidR="00C5326A" w:rsidRPr="00BF5B48" w:rsidRDefault="00C5326A" w:rsidP="00723E87">
            <w:pPr>
              <w:spacing w:before="20" w:after="20"/>
              <w:rPr>
                <w:b/>
                <w:highlight w:val="yellow"/>
              </w:rPr>
            </w:pPr>
            <w:r w:rsidRPr="00335165">
              <w:rPr>
                <w:b/>
              </w:rPr>
              <w:t>Modul E</w:t>
            </w:r>
          </w:p>
        </w:tc>
        <w:tc>
          <w:tcPr>
            <w:tcW w:w="5075" w:type="dxa"/>
            <w:shd w:val="clear" w:color="auto" w:fill="D9D9D9" w:themeFill="background1" w:themeFillShade="D9"/>
            <w:vAlign w:val="center"/>
          </w:tcPr>
          <w:p w14:paraId="3B2DB92C" w14:textId="77777777" w:rsidR="00C5326A" w:rsidRPr="00BF5B48" w:rsidRDefault="00C5326A" w:rsidP="00723E87">
            <w:pPr>
              <w:spacing w:before="20" w:after="20"/>
              <w:rPr>
                <w:b/>
                <w:highlight w:val="yellow"/>
              </w:rPr>
            </w:pPr>
            <w:r w:rsidRPr="00335165">
              <w:rPr>
                <w:b/>
              </w:rPr>
              <w:t>Modultitel</w:t>
            </w:r>
            <w:r>
              <w:rPr>
                <w:b/>
              </w:rPr>
              <w:t xml:space="preserve"> E</w:t>
            </w:r>
          </w:p>
        </w:tc>
        <w:tc>
          <w:tcPr>
            <w:tcW w:w="850" w:type="dxa"/>
            <w:shd w:val="clear" w:color="auto" w:fill="D9D9D9" w:themeFill="background1" w:themeFillShade="D9"/>
            <w:vAlign w:val="center"/>
          </w:tcPr>
          <w:p w14:paraId="6425ADB7" w14:textId="77777777" w:rsidR="00C5326A" w:rsidRPr="00335165" w:rsidRDefault="00C5326A" w:rsidP="00723E87">
            <w:pPr>
              <w:spacing w:before="20" w:after="20"/>
              <w:jc w:val="center"/>
              <w:rPr>
                <w:b/>
              </w:rPr>
            </w:pPr>
          </w:p>
        </w:tc>
        <w:tc>
          <w:tcPr>
            <w:tcW w:w="851" w:type="dxa"/>
            <w:shd w:val="clear" w:color="auto" w:fill="D9D9D9" w:themeFill="background1" w:themeFillShade="D9"/>
            <w:vAlign w:val="center"/>
          </w:tcPr>
          <w:p w14:paraId="1486326E" w14:textId="77777777" w:rsidR="00C5326A" w:rsidRPr="00087AE1" w:rsidRDefault="00C5326A" w:rsidP="00723E87">
            <w:pPr>
              <w:spacing w:before="20" w:after="20"/>
              <w:jc w:val="center"/>
              <w:rPr>
                <w:b/>
                <w:highlight w:val="yellow"/>
              </w:rPr>
            </w:pPr>
            <w:r w:rsidRPr="00A17AAD">
              <w:rPr>
                <w:b/>
              </w:rPr>
              <w:t>10</w:t>
            </w:r>
          </w:p>
        </w:tc>
        <w:tc>
          <w:tcPr>
            <w:tcW w:w="850" w:type="dxa"/>
            <w:shd w:val="clear" w:color="auto" w:fill="D9D9D9" w:themeFill="background1" w:themeFillShade="D9"/>
            <w:vAlign w:val="center"/>
          </w:tcPr>
          <w:p w14:paraId="7B495D7B" w14:textId="77777777" w:rsidR="00C5326A" w:rsidRDefault="00C5326A" w:rsidP="00723E87">
            <w:pPr>
              <w:spacing w:before="20" w:after="20"/>
              <w:jc w:val="center"/>
              <w:rPr>
                <w:b/>
                <w:highlight w:val="yellow"/>
              </w:rPr>
            </w:pPr>
            <w:r w:rsidRPr="00A17AAD">
              <w:rPr>
                <w:b/>
              </w:rPr>
              <w:t>6</w:t>
            </w:r>
          </w:p>
        </w:tc>
      </w:tr>
      <w:tr w:rsidR="00C5326A" w14:paraId="6B0327D9" w14:textId="77777777" w:rsidTr="00C5326A">
        <w:tc>
          <w:tcPr>
            <w:tcW w:w="1191" w:type="dxa"/>
            <w:shd w:val="clear" w:color="auto" w:fill="auto"/>
            <w:vAlign w:val="center"/>
          </w:tcPr>
          <w:p w14:paraId="35E465BD" w14:textId="77777777" w:rsidR="00C5326A" w:rsidRPr="003504D5" w:rsidRDefault="00C5326A" w:rsidP="00723E87">
            <w:pPr>
              <w:spacing w:before="20" w:after="20"/>
              <w:rPr>
                <w:b/>
                <w:highlight w:val="yellow"/>
              </w:rPr>
            </w:pPr>
          </w:p>
        </w:tc>
        <w:tc>
          <w:tcPr>
            <w:tcW w:w="5075" w:type="dxa"/>
            <w:shd w:val="clear" w:color="auto" w:fill="auto"/>
            <w:vAlign w:val="center"/>
          </w:tcPr>
          <w:p w14:paraId="161FD137" w14:textId="77777777" w:rsidR="00C5326A" w:rsidRPr="00AB2089" w:rsidRDefault="00C5326A" w:rsidP="00723E87">
            <w:pPr>
              <w:spacing w:before="20" w:after="20"/>
              <w:rPr>
                <w:b/>
                <w:highlight w:val="yellow"/>
              </w:rPr>
            </w:pPr>
            <w:r>
              <w:rPr>
                <w:i/>
              </w:rPr>
              <w:t>Aus E.1 bis E.6</w:t>
            </w:r>
            <w:r w:rsidRPr="00734315">
              <w:rPr>
                <w:i/>
              </w:rPr>
              <w:t xml:space="preserve"> sind Lehrveranstaltungen im Ausmaß von 1</w:t>
            </w:r>
            <w:r>
              <w:rPr>
                <w:i/>
              </w:rPr>
              <w:t>0</w:t>
            </w:r>
            <w:r w:rsidRPr="00734315">
              <w:rPr>
                <w:i/>
              </w:rPr>
              <w:t xml:space="preserve"> ECTS-Anrechnungspunkte</w:t>
            </w:r>
            <w:r>
              <w:rPr>
                <w:i/>
              </w:rPr>
              <w:t>n</w:t>
            </w:r>
            <w:r w:rsidRPr="00734315">
              <w:rPr>
                <w:i/>
              </w:rPr>
              <w:t xml:space="preserve"> zu absolvieren</w:t>
            </w:r>
            <w:r>
              <w:rPr>
                <w:i/>
              </w:rPr>
              <w:t>.</w:t>
            </w:r>
          </w:p>
        </w:tc>
        <w:tc>
          <w:tcPr>
            <w:tcW w:w="850" w:type="dxa"/>
            <w:shd w:val="clear" w:color="auto" w:fill="auto"/>
            <w:vAlign w:val="center"/>
          </w:tcPr>
          <w:p w14:paraId="5DA9DE61" w14:textId="77777777" w:rsidR="00C5326A" w:rsidRPr="00BF5B48" w:rsidRDefault="00C5326A" w:rsidP="00723E87">
            <w:pPr>
              <w:spacing w:before="20" w:after="20"/>
              <w:jc w:val="center"/>
            </w:pPr>
          </w:p>
        </w:tc>
        <w:tc>
          <w:tcPr>
            <w:tcW w:w="851" w:type="dxa"/>
            <w:shd w:val="clear" w:color="auto" w:fill="auto"/>
            <w:vAlign w:val="center"/>
          </w:tcPr>
          <w:p w14:paraId="58C5204E" w14:textId="77777777" w:rsidR="00C5326A" w:rsidRPr="00335165" w:rsidRDefault="00C5326A" w:rsidP="00723E87">
            <w:pPr>
              <w:spacing w:before="20" w:after="20"/>
              <w:jc w:val="center"/>
            </w:pPr>
          </w:p>
        </w:tc>
        <w:tc>
          <w:tcPr>
            <w:tcW w:w="850" w:type="dxa"/>
            <w:shd w:val="clear" w:color="auto" w:fill="auto"/>
            <w:vAlign w:val="center"/>
          </w:tcPr>
          <w:p w14:paraId="1D752DD9" w14:textId="77777777" w:rsidR="00C5326A" w:rsidRPr="00335165" w:rsidRDefault="00C5326A" w:rsidP="00723E87">
            <w:pPr>
              <w:spacing w:before="20" w:after="20"/>
              <w:jc w:val="center"/>
            </w:pPr>
          </w:p>
        </w:tc>
      </w:tr>
      <w:tr w:rsidR="00C5326A" w14:paraId="4426EDB8" w14:textId="77777777" w:rsidTr="00C5326A">
        <w:tc>
          <w:tcPr>
            <w:tcW w:w="1191" w:type="dxa"/>
            <w:shd w:val="clear" w:color="auto" w:fill="auto"/>
            <w:vAlign w:val="center"/>
          </w:tcPr>
          <w:p w14:paraId="731C9069" w14:textId="77777777" w:rsidR="00C5326A" w:rsidRPr="003504D5" w:rsidRDefault="00C5326A" w:rsidP="00723E87">
            <w:pPr>
              <w:spacing w:before="20" w:after="20"/>
              <w:rPr>
                <w:b/>
                <w:highlight w:val="yellow"/>
              </w:rPr>
            </w:pPr>
            <w:r>
              <w:t>E.1</w:t>
            </w:r>
          </w:p>
        </w:tc>
        <w:tc>
          <w:tcPr>
            <w:tcW w:w="5075" w:type="dxa"/>
            <w:shd w:val="clear" w:color="auto" w:fill="auto"/>
            <w:vAlign w:val="center"/>
          </w:tcPr>
          <w:p w14:paraId="29DD1198" w14:textId="77777777" w:rsidR="00C5326A" w:rsidRPr="00AB2089" w:rsidRDefault="00C5326A" w:rsidP="00723E87">
            <w:pPr>
              <w:spacing w:before="20" w:after="20"/>
              <w:rPr>
                <w:b/>
                <w:highlight w:val="yellow"/>
              </w:rPr>
            </w:pPr>
            <w:r>
              <w:t>Lehrveranstaltungstitel E.1</w:t>
            </w:r>
          </w:p>
        </w:tc>
        <w:tc>
          <w:tcPr>
            <w:tcW w:w="850" w:type="dxa"/>
            <w:shd w:val="clear" w:color="auto" w:fill="auto"/>
            <w:vAlign w:val="center"/>
          </w:tcPr>
          <w:p w14:paraId="20F8BB07" w14:textId="77777777" w:rsidR="00C5326A" w:rsidRPr="00BF5B48" w:rsidRDefault="00C5326A" w:rsidP="00723E87">
            <w:pPr>
              <w:spacing w:before="20" w:after="20"/>
              <w:jc w:val="center"/>
            </w:pPr>
          </w:p>
        </w:tc>
        <w:tc>
          <w:tcPr>
            <w:tcW w:w="851" w:type="dxa"/>
            <w:shd w:val="clear" w:color="auto" w:fill="auto"/>
            <w:vAlign w:val="center"/>
          </w:tcPr>
          <w:p w14:paraId="012BC7F9" w14:textId="77777777" w:rsidR="00C5326A" w:rsidRPr="00335165" w:rsidRDefault="00C5326A" w:rsidP="00723E87">
            <w:pPr>
              <w:spacing w:before="20" w:after="20"/>
              <w:jc w:val="center"/>
            </w:pPr>
          </w:p>
        </w:tc>
        <w:tc>
          <w:tcPr>
            <w:tcW w:w="850" w:type="dxa"/>
            <w:shd w:val="clear" w:color="auto" w:fill="auto"/>
            <w:vAlign w:val="center"/>
          </w:tcPr>
          <w:p w14:paraId="07A3596D" w14:textId="77777777" w:rsidR="00C5326A" w:rsidRPr="00335165" w:rsidRDefault="00C5326A" w:rsidP="00723E87">
            <w:pPr>
              <w:spacing w:before="20" w:after="20"/>
              <w:jc w:val="center"/>
            </w:pPr>
          </w:p>
        </w:tc>
      </w:tr>
      <w:tr w:rsidR="00C5326A" w14:paraId="6825A82C" w14:textId="77777777" w:rsidTr="00C5326A">
        <w:tc>
          <w:tcPr>
            <w:tcW w:w="1191" w:type="dxa"/>
            <w:shd w:val="clear" w:color="auto" w:fill="auto"/>
            <w:vAlign w:val="center"/>
          </w:tcPr>
          <w:p w14:paraId="247A96CE" w14:textId="77777777" w:rsidR="00C5326A" w:rsidRDefault="00C5326A" w:rsidP="00723E87">
            <w:pPr>
              <w:spacing w:before="20" w:after="20"/>
            </w:pPr>
            <w:r>
              <w:t>E.2</w:t>
            </w:r>
          </w:p>
        </w:tc>
        <w:tc>
          <w:tcPr>
            <w:tcW w:w="5075" w:type="dxa"/>
            <w:shd w:val="clear" w:color="auto" w:fill="auto"/>
            <w:vAlign w:val="center"/>
          </w:tcPr>
          <w:p w14:paraId="0DF82EA9" w14:textId="77777777" w:rsidR="00C5326A" w:rsidRDefault="00C5326A" w:rsidP="00723E87">
            <w:pPr>
              <w:spacing w:before="20" w:after="20"/>
            </w:pPr>
            <w:r>
              <w:t>Lehrveranstaltungstitel E.2</w:t>
            </w:r>
          </w:p>
        </w:tc>
        <w:tc>
          <w:tcPr>
            <w:tcW w:w="850" w:type="dxa"/>
            <w:shd w:val="clear" w:color="auto" w:fill="auto"/>
            <w:vAlign w:val="center"/>
          </w:tcPr>
          <w:p w14:paraId="0522CA5C" w14:textId="77777777" w:rsidR="00C5326A" w:rsidRPr="00BF5B48" w:rsidRDefault="00C5326A" w:rsidP="00723E87">
            <w:pPr>
              <w:spacing w:before="20" w:after="20"/>
              <w:jc w:val="center"/>
            </w:pPr>
          </w:p>
        </w:tc>
        <w:tc>
          <w:tcPr>
            <w:tcW w:w="851" w:type="dxa"/>
            <w:shd w:val="clear" w:color="auto" w:fill="auto"/>
            <w:vAlign w:val="center"/>
          </w:tcPr>
          <w:p w14:paraId="22B9F168" w14:textId="77777777" w:rsidR="00C5326A" w:rsidRPr="00335165" w:rsidRDefault="00C5326A" w:rsidP="00723E87">
            <w:pPr>
              <w:spacing w:before="20" w:after="20"/>
              <w:jc w:val="center"/>
            </w:pPr>
          </w:p>
        </w:tc>
        <w:tc>
          <w:tcPr>
            <w:tcW w:w="850" w:type="dxa"/>
            <w:shd w:val="clear" w:color="auto" w:fill="auto"/>
            <w:vAlign w:val="center"/>
          </w:tcPr>
          <w:p w14:paraId="526EEF48" w14:textId="77777777" w:rsidR="00C5326A" w:rsidRPr="00335165" w:rsidRDefault="00C5326A" w:rsidP="00723E87">
            <w:pPr>
              <w:spacing w:before="20" w:after="20"/>
              <w:jc w:val="center"/>
            </w:pPr>
          </w:p>
        </w:tc>
      </w:tr>
      <w:tr w:rsidR="00C5326A" w14:paraId="0CD553BC" w14:textId="77777777" w:rsidTr="00C5326A">
        <w:tc>
          <w:tcPr>
            <w:tcW w:w="1191" w:type="dxa"/>
            <w:shd w:val="clear" w:color="auto" w:fill="auto"/>
            <w:vAlign w:val="center"/>
          </w:tcPr>
          <w:p w14:paraId="07B19E9E" w14:textId="77777777" w:rsidR="00C5326A" w:rsidRDefault="00C5326A" w:rsidP="00723E87">
            <w:pPr>
              <w:spacing w:before="20" w:after="20"/>
            </w:pPr>
            <w:r>
              <w:t>E.3</w:t>
            </w:r>
          </w:p>
        </w:tc>
        <w:tc>
          <w:tcPr>
            <w:tcW w:w="5075" w:type="dxa"/>
            <w:shd w:val="clear" w:color="auto" w:fill="auto"/>
            <w:vAlign w:val="center"/>
          </w:tcPr>
          <w:p w14:paraId="441EC5D3" w14:textId="77777777" w:rsidR="00C5326A" w:rsidRDefault="00C5326A" w:rsidP="00723E87">
            <w:pPr>
              <w:spacing w:before="20" w:after="20"/>
            </w:pPr>
            <w:r>
              <w:t>Lehrveranstaltungstitel E.3</w:t>
            </w:r>
          </w:p>
        </w:tc>
        <w:tc>
          <w:tcPr>
            <w:tcW w:w="850" w:type="dxa"/>
            <w:shd w:val="clear" w:color="auto" w:fill="auto"/>
            <w:vAlign w:val="center"/>
          </w:tcPr>
          <w:p w14:paraId="6B9812DB" w14:textId="77777777" w:rsidR="00C5326A" w:rsidRPr="00BF5B48" w:rsidRDefault="00C5326A" w:rsidP="00723E87">
            <w:pPr>
              <w:spacing w:before="20" w:after="20"/>
              <w:jc w:val="center"/>
            </w:pPr>
          </w:p>
        </w:tc>
        <w:tc>
          <w:tcPr>
            <w:tcW w:w="851" w:type="dxa"/>
            <w:shd w:val="clear" w:color="auto" w:fill="auto"/>
            <w:vAlign w:val="center"/>
          </w:tcPr>
          <w:p w14:paraId="44184848" w14:textId="77777777" w:rsidR="00C5326A" w:rsidRPr="00335165" w:rsidRDefault="00C5326A" w:rsidP="00723E87">
            <w:pPr>
              <w:spacing w:before="20" w:after="20"/>
              <w:jc w:val="center"/>
            </w:pPr>
          </w:p>
        </w:tc>
        <w:tc>
          <w:tcPr>
            <w:tcW w:w="850" w:type="dxa"/>
            <w:shd w:val="clear" w:color="auto" w:fill="auto"/>
            <w:vAlign w:val="center"/>
          </w:tcPr>
          <w:p w14:paraId="7299BB35" w14:textId="77777777" w:rsidR="00C5326A" w:rsidRPr="00335165" w:rsidRDefault="00C5326A" w:rsidP="00723E87">
            <w:pPr>
              <w:spacing w:before="20" w:after="20"/>
              <w:jc w:val="center"/>
            </w:pPr>
          </w:p>
        </w:tc>
      </w:tr>
      <w:tr w:rsidR="00C5326A" w14:paraId="3AF89EE9" w14:textId="77777777" w:rsidTr="00C5326A">
        <w:tc>
          <w:tcPr>
            <w:tcW w:w="1191" w:type="dxa"/>
            <w:shd w:val="clear" w:color="auto" w:fill="auto"/>
            <w:vAlign w:val="center"/>
          </w:tcPr>
          <w:p w14:paraId="6EFA01E6" w14:textId="77777777" w:rsidR="00C5326A" w:rsidRDefault="00C5326A" w:rsidP="00723E87">
            <w:pPr>
              <w:spacing w:before="20" w:after="20"/>
            </w:pPr>
            <w:r>
              <w:t>E.4</w:t>
            </w:r>
          </w:p>
        </w:tc>
        <w:tc>
          <w:tcPr>
            <w:tcW w:w="5075" w:type="dxa"/>
            <w:shd w:val="clear" w:color="auto" w:fill="auto"/>
            <w:vAlign w:val="center"/>
          </w:tcPr>
          <w:p w14:paraId="0827D403" w14:textId="77777777" w:rsidR="00C5326A" w:rsidRDefault="00C5326A" w:rsidP="00723E87">
            <w:pPr>
              <w:spacing w:before="20" w:after="20"/>
            </w:pPr>
            <w:r>
              <w:t>Lehrveranstaltungstitel E.4</w:t>
            </w:r>
          </w:p>
        </w:tc>
        <w:tc>
          <w:tcPr>
            <w:tcW w:w="850" w:type="dxa"/>
            <w:shd w:val="clear" w:color="auto" w:fill="auto"/>
            <w:vAlign w:val="center"/>
          </w:tcPr>
          <w:p w14:paraId="7AFD2983" w14:textId="77777777" w:rsidR="00C5326A" w:rsidRPr="00BF5B48" w:rsidRDefault="00C5326A" w:rsidP="00723E87">
            <w:pPr>
              <w:spacing w:before="20" w:after="20"/>
              <w:jc w:val="center"/>
            </w:pPr>
          </w:p>
        </w:tc>
        <w:tc>
          <w:tcPr>
            <w:tcW w:w="851" w:type="dxa"/>
            <w:shd w:val="clear" w:color="auto" w:fill="auto"/>
            <w:vAlign w:val="center"/>
          </w:tcPr>
          <w:p w14:paraId="5D2E9028" w14:textId="77777777" w:rsidR="00C5326A" w:rsidRPr="00335165" w:rsidRDefault="00C5326A" w:rsidP="00723E87">
            <w:pPr>
              <w:spacing w:before="20" w:after="20"/>
              <w:jc w:val="center"/>
            </w:pPr>
          </w:p>
        </w:tc>
        <w:tc>
          <w:tcPr>
            <w:tcW w:w="850" w:type="dxa"/>
            <w:shd w:val="clear" w:color="auto" w:fill="auto"/>
            <w:vAlign w:val="center"/>
          </w:tcPr>
          <w:p w14:paraId="5E5D3B40" w14:textId="77777777" w:rsidR="00C5326A" w:rsidRPr="00335165" w:rsidRDefault="00C5326A" w:rsidP="00723E87">
            <w:pPr>
              <w:spacing w:before="20" w:after="20"/>
              <w:jc w:val="center"/>
            </w:pPr>
          </w:p>
        </w:tc>
      </w:tr>
      <w:tr w:rsidR="00C5326A" w14:paraId="6B736604" w14:textId="77777777" w:rsidTr="00C5326A">
        <w:tc>
          <w:tcPr>
            <w:tcW w:w="1191" w:type="dxa"/>
            <w:shd w:val="clear" w:color="auto" w:fill="auto"/>
            <w:vAlign w:val="center"/>
          </w:tcPr>
          <w:p w14:paraId="6EF5308D" w14:textId="77777777" w:rsidR="00C5326A" w:rsidRDefault="00C5326A" w:rsidP="00723E87">
            <w:pPr>
              <w:spacing w:before="20" w:after="20"/>
            </w:pPr>
            <w:r>
              <w:t>E.5</w:t>
            </w:r>
          </w:p>
        </w:tc>
        <w:tc>
          <w:tcPr>
            <w:tcW w:w="5075" w:type="dxa"/>
            <w:shd w:val="clear" w:color="auto" w:fill="auto"/>
            <w:vAlign w:val="center"/>
          </w:tcPr>
          <w:p w14:paraId="4F547E3E" w14:textId="77777777" w:rsidR="00C5326A" w:rsidRDefault="00C5326A" w:rsidP="00723E87">
            <w:pPr>
              <w:spacing w:before="20" w:after="20"/>
            </w:pPr>
            <w:r>
              <w:t>Lehrveranstaltungstitel E.5</w:t>
            </w:r>
          </w:p>
        </w:tc>
        <w:tc>
          <w:tcPr>
            <w:tcW w:w="850" w:type="dxa"/>
            <w:shd w:val="clear" w:color="auto" w:fill="auto"/>
            <w:vAlign w:val="center"/>
          </w:tcPr>
          <w:p w14:paraId="777BF573" w14:textId="77777777" w:rsidR="00C5326A" w:rsidRPr="00BF5B48" w:rsidRDefault="00C5326A" w:rsidP="00723E87">
            <w:pPr>
              <w:spacing w:before="20" w:after="20"/>
              <w:jc w:val="center"/>
            </w:pPr>
          </w:p>
        </w:tc>
        <w:tc>
          <w:tcPr>
            <w:tcW w:w="851" w:type="dxa"/>
            <w:shd w:val="clear" w:color="auto" w:fill="auto"/>
            <w:vAlign w:val="center"/>
          </w:tcPr>
          <w:p w14:paraId="69843051" w14:textId="77777777" w:rsidR="00C5326A" w:rsidRPr="00335165" w:rsidRDefault="00C5326A" w:rsidP="00723E87">
            <w:pPr>
              <w:spacing w:before="20" w:after="20"/>
              <w:jc w:val="center"/>
            </w:pPr>
          </w:p>
        </w:tc>
        <w:tc>
          <w:tcPr>
            <w:tcW w:w="850" w:type="dxa"/>
            <w:shd w:val="clear" w:color="auto" w:fill="auto"/>
            <w:vAlign w:val="center"/>
          </w:tcPr>
          <w:p w14:paraId="0F3E70DD" w14:textId="77777777" w:rsidR="00C5326A" w:rsidRPr="00335165" w:rsidRDefault="00C5326A" w:rsidP="00723E87">
            <w:pPr>
              <w:spacing w:before="20" w:after="20"/>
              <w:jc w:val="center"/>
            </w:pPr>
          </w:p>
        </w:tc>
      </w:tr>
      <w:tr w:rsidR="00C5326A" w14:paraId="20E2CF97" w14:textId="77777777" w:rsidTr="00C5326A">
        <w:tc>
          <w:tcPr>
            <w:tcW w:w="1191" w:type="dxa"/>
            <w:shd w:val="clear" w:color="auto" w:fill="auto"/>
            <w:vAlign w:val="center"/>
          </w:tcPr>
          <w:p w14:paraId="451D87A9" w14:textId="77777777" w:rsidR="00C5326A" w:rsidRDefault="00C5326A" w:rsidP="00723E87">
            <w:pPr>
              <w:spacing w:before="20" w:after="20"/>
            </w:pPr>
            <w:r>
              <w:t>E.6</w:t>
            </w:r>
          </w:p>
        </w:tc>
        <w:tc>
          <w:tcPr>
            <w:tcW w:w="5075" w:type="dxa"/>
            <w:shd w:val="clear" w:color="auto" w:fill="auto"/>
            <w:vAlign w:val="center"/>
          </w:tcPr>
          <w:p w14:paraId="18EA40EE" w14:textId="77777777" w:rsidR="00C5326A" w:rsidRDefault="00C5326A" w:rsidP="00723E87">
            <w:pPr>
              <w:spacing w:before="20" w:after="20"/>
            </w:pPr>
            <w:r>
              <w:t>Lehrveranstaltungstitel E.6</w:t>
            </w:r>
          </w:p>
        </w:tc>
        <w:tc>
          <w:tcPr>
            <w:tcW w:w="850" w:type="dxa"/>
            <w:shd w:val="clear" w:color="auto" w:fill="auto"/>
            <w:vAlign w:val="center"/>
          </w:tcPr>
          <w:p w14:paraId="6DC99877" w14:textId="77777777" w:rsidR="00C5326A" w:rsidRPr="00BF5B48" w:rsidRDefault="00C5326A" w:rsidP="00723E87">
            <w:pPr>
              <w:spacing w:before="20" w:after="20"/>
              <w:jc w:val="center"/>
            </w:pPr>
          </w:p>
        </w:tc>
        <w:tc>
          <w:tcPr>
            <w:tcW w:w="851" w:type="dxa"/>
            <w:shd w:val="clear" w:color="auto" w:fill="auto"/>
            <w:vAlign w:val="center"/>
          </w:tcPr>
          <w:p w14:paraId="69EAFB4C" w14:textId="77777777" w:rsidR="00C5326A" w:rsidRPr="00335165" w:rsidRDefault="00C5326A" w:rsidP="00723E87">
            <w:pPr>
              <w:spacing w:before="20" w:after="20"/>
              <w:jc w:val="center"/>
            </w:pPr>
          </w:p>
        </w:tc>
        <w:tc>
          <w:tcPr>
            <w:tcW w:w="850" w:type="dxa"/>
            <w:shd w:val="clear" w:color="auto" w:fill="auto"/>
            <w:vAlign w:val="center"/>
          </w:tcPr>
          <w:p w14:paraId="76B78C5D" w14:textId="77777777" w:rsidR="00C5326A" w:rsidRPr="00335165" w:rsidRDefault="00C5326A" w:rsidP="00723E87">
            <w:pPr>
              <w:spacing w:before="20" w:after="20"/>
              <w:jc w:val="center"/>
            </w:pPr>
          </w:p>
        </w:tc>
      </w:tr>
      <w:tr w:rsidR="00C5326A" w14:paraId="5266E3B6" w14:textId="77777777" w:rsidTr="00C5326A">
        <w:tc>
          <w:tcPr>
            <w:tcW w:w="1191" w:type="dxa"/>
            <w:shd w:val="clear" w:color="auto" w:fill="auto"/>
            <w:vAlign w:val="center"/>
          </w:tcPr>
          <w:p w14:paraId="3842A84D" w14:textId="77777777" w:rsidR="00C5326A" w:rsidRDefault="00C5326A" w:rsidP="00723E87">
            <w:pPr>
              <w:spacing w:before="20" w:after="20"/>
            </w:pPr>
          </w:p>
        </w:tc>
        <w:tc>
          <w:tcPr>
            <w:tcW w:w="5075" w:type="dxa"/>
            <w:shd w:val="clear" w:color="auto" w:fill="auto"/>
            <w:vAlign w:val="center"/>
          </w:tcPr>
          <w:p w14:paraId="703F60A5" w14:textId="77777777" w:rsidR="00C5326A" w:rsidRDefault="00C5326A" w:rsidP="00723E87">
            <w:pPr>
              <w:spacing w:before="20" w:after="20"/>
            </w:pPr>
          </w:p>
        </w:tc>
        <w:tc>
          <w:tcPr>
            <w:tcW w:w="850" w:type="dxa"/>
            <w:shd w:val="clear" w:color="auto" w:fill="auto"/>
            <w:vAlign w:val="center"/>
          </w:tcPr>
          <w:p w14:paraId="4A6B8F81" w14:textId="77777777" w:rsidR="00C5326A" w:rsidRPr="00BF5B48" w:rsidRDefault="00C5326A" w:rsidP="00723E87">
            <w:pPr>
              <w:spacing w:before="20" w:after="20"/>
              <w:jc w:val="center"/>
            </w:pPr>
          </w:p>
        </w:tc>
        <w:tc>
          <w:tcPr>
            <w:tcW w:w="851" w:type="dxa"/>
            <w:shd w:val="clear" w:color="auto" w:fill="auto"/>
            <w:vAlign w:val="center"/>
          </w:tcPr>
          <w:p w14:paraId="1B6D218E" w14:textId="77777777" w:rsidR="00C5326A" w:rsidRPr="00335165" w:rsidRDefault="00C5326A" w:rsidP="00723E87">
            <w:pPr>
              <w:spacing w:before="20" w:after="20"/>
            </w:pPr>
          </w:p>
        </w:tc>
        <w:tc>
          <w:tcPr>
            <w:tcW w:w="850" w:type="dxa"/>
            <w:shd w:val="clear" w:color="auto" w:fill="auto"/>
            <w:vAlign w:val="center"/>
          </w:tcPr>
          <w:p w14:paraId="44AD0852" w14:textId="77777777" w:rsidR="00C5326A" w:rsidRPr="00335165" w:rsidRDefault="00C5326A" w:rsidP="00723E87">
            <w:pPr>
              <w:spacing w:before="20" w:after="20"/>
              <w:jc w:val="center"/>
            </w:pPr>
          </w:p>
        </w:tc>
      </w:tr>
      <w:tr w:rsidR="00C5326A" w14:paraId="18E16412" w14:textId="77777777" w:rsidTr="00C5326A">
        <w:tc>
          <w:tcPr>
            <w:tcW w:w="1191" w:type="dxa"/>
            <w:shd w:val="clear" w:color="auto" w:fill="auto"/>
            <w:vAlign w:val="center"/>
          </w:tcPr>
          <w:p w14:paraId="503A8FEA" w14:textId="77777777" w:rsidR="00C5326A" w:rsidRDefault="00C5326A" w:rsidP="00723E87">
            <w:pPr>
              <w:spacing w:before="20" w:after="20"/>
            </w:pPr>
          </w:p>
        </w:tc>
        <w:tc>
          <w:tcPr>
            <w:tcW w:w="5075" w:type="dxa"/>
            <w:shd w:val="clear" w:color="auto" w:fill="auto"/>
            <w:vAlign w:val="center"/>
          </w:tcPr>
          <w:p w14:paraId="71AFD2D4" w14:textId="77777777" w:rsidR="00C5326A" w:rsidRPr="001B0517" w:rsidRDefault="00C5326A" w:rsidP="00723E87">
            <w:pPr>
              <w:spacing w:before="20" w:after="20"/>
              <w:rPr>
                <w:i/>
                <w:highlight w:val="lightGray"/>
              </w:rPr>
            </w:pPr>
            <w:r w:rsidRPr="001B0517">
              <w:rPr>
                <w:i/>
                <w:highlight w:val="lightGray"/>
              </w:rPr>
              <w:t>2. Teiloffenes Modul: Wahlmöglichkeit eingeschränkt (</w:t>
            </w:r>
            <w:r>
              <w:rPr>
                <w:i/>
                <w:highlight w:val="lightGray"/>
              </w:rPr>
              <w:t xml:space="preserve">F.1 und F.2 verpflichtend, </w:t>
            </w:r>
            <w:r w:rsidRPr="001B0517">
              <w:rPr>
                <w:i/>
                <w:highlight w:val="lightGray"/>
              </w:rPr>
              <w:t>Wahl zwischen F.3 und F.4)</w:t>
            </w:r>
          </w:p>
        </w:tc>
        <w:tc>
          <w:tcPr>
            <w:tcW w:w="850" w:type="dxa"/>
            <w:shd w:val="clear" w:color="auto" w:fill="auto"/>
            <w:vAlign w:val="center"/>
          </w:tcPr>
          <w:p w14:paraId="01381285" w14:textId="77777777" w:rsidR="00C5326A" w:rsidRPr="00BF5B48" w:rsidRDefault="00C5326A" w:rsidP="00723E87">
            <w:pPr>
              <w:spacing w:before="20" w:after="20"/>
              <w:jc w:val="center"/>
            </w:pPr>
          </w:p>
        </w:tc>
        <w:tc>
          <w:tcPr>
            <w:tcW w:w="851" w:type="dxa"/>
            <w:shd w:val="clear" w:color="auto" w:fill="auto"/>
            <w:vAlign w:val="center"/>
          </w:tcPr>
          <w:p w14:paraId="5F2B2366" w14:textId="77777777" w:rsidR="00C5326A" w:rsidRPr="00335165" w:rsidRDefault="00C5326A" w:rsidP="00723E87">
            <w:pPr>
              <w:spacing w:before="20" w:after="20"/>
              <w:jc w:val="center"/>
            </w:pPr>
          </w:p>
        </w:tc>
        <w:tc>
          <w:tcPr>
            <w:tcW w:w="850" w:type="dxa"/>
            <w:shd w:val="clear" w:color="auto" w:fill="auto"/>
            <w:vAlign w:val="center"/>
          </w:tcPr>
          <w:p w14:paraId="14F9EAE8" w14:textId="77777777" w:rsidR="00C5326A" w:rsidRPr="00335165" w:rsidRDefault="00C5326A" w:rsidP="00723E87">
            <w:pPr>
              <w:spacing w:before="20" w:after="20"/>
              <w:jc w:val="center"/>
            </w:pPr>
          </w:p>
        </w:tc>
      </w:tr>
      <w:tr w:rsidR="00C5326A" w14:paraId="6680587A" w14:textId="77777777" w:rsidTr="00C5326A">
        <w:tc>
          <w:tcPr>
            <w:tcW w:w="1191" w:type="dxa"/>
            <w:shd w:val="clear" w:color="auto" w:fill="auto"/>
            <w:vAlign w:val="center"/>
          </w:tcPr>
          <w:p w14:paraId="19C8CC60" w14:textId="77777777" w:rsidR="00C5326A" w:rsidRPr="001B0517" w:rsidRDefault="00C5326A" w:rsidP="00723E87">
            <w:pPr>
              <w:spacing w:before="20" w:after="20"/>
              <w:rPr>
                <w:i/>
              </w:rPr>
            </w:pPr>
          </w:p>
        </w:tc>
        <w:tc>
          <w:tcPr>
            <w:tcW w:w="5075" w:type="dxa"/>
            <w:shd w:val="clear" w:color="auto" w:fill="auto"/>
            <w:vAlign w:val="center"/>
          </w:tcPr>
          <w:p w14:paraId="47553D71" w14:textId="77777777" w:rsidR="00C5326A" w:rsidRPr="001B0517" w:rsidRDefault="00C5326A" w:rsidP="00723E87">
            <w:pPr>
              <w:spacing w:before="20" w:after="20"/>
              <w:rPr>
                <w:i/>
                <w:highlight w:val="lightGray"/>
              </w:rPr>
            </w:pPr>
            <w:r w:rsidRPr="001B0517">
              <w:rPr>
                <w:i/>
                <w:highlight w:val="lightGray"/>
              </w:rPr>
              <w:t>Variante I:</w:t>
            </w:r>
          </w:p>
        </w:tc>
        <w:tc>
          <w:tcPr>
            <w:tcW w:w="850" w:type="dxa"/>
            <w:shd w:val="clear" w:color="auto" w:fill="auto"/>
            <w:vAlign w:val="center"/>
          </w:tcPr>
          <w:p w14:paraId="2C22E53A" w14:textId="77777777" w:rsidR="00C5326A" w:rsidRPr="00BF5B48" w:rsidRDefault="00C5326A" w:rsidP="00723E87">
            <w:pPr>
              <w:spacing w:before="20" w:after="20"/>
              <w:jc w:val="center"/>
            </w:pPr>
          </w:p>
        </w:tc>
        <w:tc>
          <w:tcPr>
            <w:tcW w:w="851" w:type="dxa"/>
            <w:shd w:val="clear" w:color="auto" w:fill="auto"/>
            <w:vAlign w:val="center"/>
          </w:tcPr>
          <w:p w14:paraId="51C0BF5B" w14:textId="77777777" w:rsidR="00C5326A" w:rsidRPr="00335165" w:rsidRDefault="00C5326A" w:rsidP="00723E87">
            <w:pPr>
              <w:spacing w:before="20" w:after="20"/>
              <w:jc w:val="center"/>
            </w:pPr>
          </w:p>
        </w:tc>
        <w:tc>
          <w:tcPr>
            <w:tcW w:w="850" w:type="dxa"/>
            <w:shd w:val="clear" w:color="auto" w:fill="auto"/>
            <w:vAlign w:val="center"/>
          </w:tcPr>
          <w:p w14:paraId="6A79E55D" w14:textId="77777777" w:rsidR="00C5326A" w:rsidRPr="00335165" w:rsidRDefault="00C5326A" w:rsidP="00723E87">
            <w:pPr>
              <w:spacing w:before="20" w:after="20"/>
              <w:jc w:val="center"/>
            </w:pPr>
          </w:p>
        </w:tc>
      </w:tr>
      <w:tr w:rsidR="00C5326A" w14:paraId="06ECD6E4" w14:textId="77777777" w:rsidTr="00C5326A">
        <w:tc>
          <w:tcPr>
            <w:tcW w:w="1191" w:type="dxa"/>
            <w:shd w:val="clear" w:color="auto" w:fill="D9D9D9" w:themeFill="background1" w:themeFillShade="D9"/>
            <w:vAlign w:val="center"/>
          </w:tcPr>
          <w:p w14:paraId="64CF29E4" w14:textId="77777777" w:rsidR="00C5326A" w:rsidRPr="00335165" w:rsidRDefault="00C5326A" w:rsidP="00723E87">
            <w:pPr>
              <w:spacing w:before="20" w:after="20"/>
              <w:rPr>
                <w:b/>
              </w:rPr>
            </w:pPr>
            <w:r w:rsidRPr="00335165">
              <w:rPr>
                <w:b/>
              </w:rPr>
              <w:t>Modul F</w:t>
            </w:r>
          </w:p>
        </w:tc>
        <w:tc>
          <w:tcPr>
            <w:tcW w:w="5075" w:type="dxa"/>
            <w:shd w:val="clear" w:color="auto" w:fill="D9D9D9" w:themeFill="background1" w:themeFillShade="D9"/>
            <w:vAlign w:val="center"/>
          </w:tcPr>
          <w:p w14:paraId="7A870D68" w14:textId="77777777" w:rsidR="00C5326A" w:rsidRPr="00335165" w:rsidRDefault="00C5326A" w:rsidP="00723E87">
            <w:pPr>
              <w:spacing w:before="20" w:after="20"/>
              <w:rPr>
                <w:b/>
              </w:rPr>
            </w:pPr>
            <w:r w:rsidRPr="00335165">
              <w:rPr>
                <w:b/>
              </w:rPr>
              <w:t>Modultitel</w:t>
            </w:r>
            <w:r>
              <w:rPr>
                <w:b/>
              </w:rPr>
              <w:t xml:space="preserve"> F</w:t>
            </w:r>
          </w:p>
        </w:tc>
        <w:tc>
          <w:tcPr>
            <w:tcW w:w="850" w:type="dxa"/>
            <w:shd w:val="clear" w:color="auto" w:fill="D9D9D9" w:themeFill="background1" w:themeFillShade="D9"/>
            <w:vAlign w:val="center"/>
          </w:tcPr>
          <w:p w14:paraId="2A1A391B" w14:textId="77777777" w:rsidR="00C5326A" w:rsidRPr="00335165" w:rsidRDefault="00C5326A" w:rsidP="00723E87">
            <w:pPr>
              <w:spacing w:before="20" w:after="20"/>
              <w:jc w:val="center"/>
              <w:rPr>
                <w:b/>
              </w:rPr>
            </w:pPr>
          </w:p>
        </w:tc>
        <w:tc>
          <w:tcPr>
            <w:tcW w:w="851" w:type="dxa"/>
            <w:shd w:val="clear" w:color="auto" w:fill="D9D9D9" w:themeFill="background1" w:themeFillShade="D9"/>
            <w:vAlign w:val="center"/>
          </w:tcPr>
          <w:p w14:paraId="4B0D910E" w14:textId="77777777" w:rsidR="00C5326A" w:rsidRPr="00A17AAD" w:rsidRDefault="00C5326A" w:rsidP="00723E87">
            <w:pPr>
              <w:spacing w:before="20" w:after="20"/>
              <w:jc w:val="center"/>
              <w:rPr>
                <w:b/>
              </w:rPr>
            </w:pPr>
            <w:r w:rsidRPr="00A17AAD">
              <w:rPr>
                <w:b/>
              </w:rPr>
              <w:t>10</w:t>
            </w:r>
          </w:p>
        </w:tc>
        <w:tc>
          <w:tcPr>
            <w:tcW w:w="850" w:type="dxa"/>
            <w:shd w:val="clear" w:color="auto" w:fill="D9D9D9" w:themeFill="background1" w:themeFillShade="D9"/>
            <w:vAlign w:val="center"/>
          </w:tcPr>
          <w:p w14:paraId="6282B487" w14:textId="77777777" w:rsidR="00C5326A" w:rsidRPr="00A17AAD" w:rsidRDefault="00C5326A" w:rsidP="00723E87">
            <w:pPr>
              <w:spacing w:before="20" w:after="20"/>
              <w:jc w:val="center"/>
              <w:rPr>
                <w:b/>
              </w:rPr>
            </w:pPr>
            <w:r w:rsidRPr="00A17AAD">
              <w:rPr>
                <w:b/>
              </w:rPr>
              <w:t>6</w:t>
            </w:r>
          </w:p>
        </w:tc>
      </w:tr>
      <w:tr w:rsidR="00C5326A" w14:paraId="71E6CA22" w14:textId="77777777" w:rsidTr="00C5326A">
        <w:tc>
          <w:tcPr>
            <w:tcW w:w="1191" w:type="dxa"/>
            <w:shd w:val="clear" w:color="auto" w:fill="auto"/>
            <w:vAlign w:val="center"/>
          </w:tcPr>
          <w:p w14:paraId="46FCAAFD" w14:textId="77777777" w:rsidR="00C5326A" w:rsidRDefault="00C5326A" w:rsidP="00723E87">
            <w:pPr>
              <w:spacing w:before="20" w:after="20"/>
            </w:pPr>
            <w:r>
              <w:t>F.1</w:t>
            </w:r>
          </w:p>
        </w:tc>
        <w:tc>
          <w:tcPr>
            <w:tcW w:w="5075" w:type="dxa"/>
            <w:shd w:val="clear" w:color="auto" w:fill="auto"/>
            <w:vAlign w:val="center"/>
          </w:tcPr>
          <w:p w14:paraId="663894A8" w14:textId="77777777" w:rsidR="00C5326A" w:rsidRDefault="00C5326A" w:rsidP="00723E87">
            <w:pPr>
              <w:spacing w:before="20" w:after="20"/>
            </w:pPr>
            <w:r>
              <w:t>Lehrveranstaltungstitel F.1</w:t>
            </w:r>
          </w:p>
        </w:tc>
        <w:tc>
          <w:tcPr>
            <w:tcW w:w="850" w:type="dxa"/>
            <w:shd w:val="clear" w:color="auto" w:fill="auto"/>
            <w:vAlign w:val="center"/>
          </w:tcPr>
          <w:p w14:paraId="23ABEEB0" w14:textId="77777777" w:rsidR="00C5326A" w:rsidRPr="00BF5B48" w:rsidRDefault="00C5326A" w:rsidP="00723E87">
            <w:pPr>
              <w:spacing w:before="20" w:after="20"/>
              <w:jc w:val="center"/>
            </w:pPr>
          </w:p>
        </w:tc>
        <w:tc>
          <w:tcPr>
            <w:tcW w:w="851" w:type="dxa"/>
            <w:shd w:val="clear" w:color="auto" w:fill="auto"/>
            <w:vAlign w:val="center"/>
          </w:tcPr>
          <w:p w14:paraId="15F0A0DE" w14:textId="77777777" w:rsidR="00C5326A" w:rsidRPr="00335165" w:rsidRDefault="00C5326A" w:rsidP="00723E87">
            <w:pPr>
              <w:spacing w:before="20" w:after="20"/>
              <w:jc w:val="center"/>
            </w:pPr>
          </w:p>
        </w:tc>
        <w:tc>
          <w:tcPr>
            <w:tcW w:w="850" w:type="dxa"/>
            <w:shd w:val="clear" w:color="auto" w:fill="auto"/>
            <w:vAlign w:val="center"/>
          </w:tcPr>
          <w:p w14:paraId="4B5830B3" w14:textId="77777777" w:rsidR="00C5326A" w:rsidRPr="00335165" w:rsidRDefault="00C5326A" w:rsidP="00723E87">
            <w:pPr>
              <w:spacing w:before="20" w:after="20"/>
              <w:jc w:val="center"/>
            </w:pPr>
          </w:p>
        </w:tc>
      </w:tr>
      <w:tr w:rsidR="00C5326A" w14:paraId="7973183B" w14:textId="77777777" w:rsidTr="00C5326A">
        <w:tc>
          <w:tcPr>
            <w:tcW w:w="1191" w:type="dxa"/>
            <w:shd w:val="clear" w:color="auto" w:fill="auto"/>
            <w:vAlign w:val="center"/>
          </w:tcPr>
          <w:p w14:paraId="3DE576BC" w14:textId="77777777" w:rsidR="00C5326A" w:rsidRDefault="00C5326A" w:rsidP="00723E87">
            <w:pPr>
              <w:spacing w:before="20" w:after="20"/>
            </w:pPr>
            <w:r>
              <w:t>F.2</w:t>
            </w:r>
          </w:p>
        </w:tc>
        <w:tc>
          <w:tcPr>
            <w:tcW w:w="5075" w:type="dxa"/>
            <w:shd w:val="clear" w:color="auto" w:fill="auto"/>
            <w:vAlign w:val="center"/>
          </w:tcPr>
          <w:p w14:paraId="2708D1DB" w14:textId="77777777" w:rsidR="00C5326A" w:rsidRDefault="00C5326A" w:rsidP="00723E87">
            <w:pPr>
              <w:spacing w:before="20" w:after="20"/>
            </w:pPr>
            <w:r>
              <w:t>Lehrveranstaltungstitel F.2</w:t>
            </w:r>
          </w:p>
        </w:tc>
        <w:tc>
          <w:tcPr>
            <w:tcW w:w="850" w:type="dxa"/>
            <w:shd w:val="clear" w:color="auto" w:fill="auto"/>
            <w:vAlign w:val="center"/>
          </w:tcPr>
          <w:p w14:paraId="186783F2" w14:textId="77777777" w:rsidR="00C5326A" w:rsidRPr="00BF5B48" w:rsidRDefault="00C5326A" w:rsidP="00723E87">
            <w:pPr>
              <w:spacing w:before="20" w:after="20"/>
              <w:jc w:val="center"/>
            </w:pPr>
          </w:p>
        </w:tc>
        <w:tc>
          <w:tcPr>
            <w:tcW w:w="851" w:type="dxa"/>
            <w:shd w:val="clear" w:color="auto" w:fill="auto"/>
            <w:vAlign w:val="center"/>
          </w:tcPr>
          <w:p w14:paraId="563D9608" w14:textId="77777777" w:rsidR="00C5326A" w:rsidRPr="00335165" w:rsidRDefault="00C5326A" w:rsidP="00723E87">
            <w:pPr>
              <w:spacing w:before="20" w:after="20"/>
              <w:jc w:val="center"/>
            </w:pPr>
          </w:p>
        </w:tc>
        <w:tc>
          <w:tcPr>
            <w:tcW w:w="850" w:type="dxa"/>
            <w:shd w:val="clear" w:color="auto" w:fill="auto"/>
            <w:vAlign w:val="center"/>
          </w:tcPr>
          <w:p w14:paraId="13B196D0" w14:textId="77777777" w:rsidR="00C5326A" w:rsidRPr="00335165" w:rsidRDefault="00C5326A" w:rsidP="00723E87">
            <w:pPr>
              <w:spacing w:before="20" w:after="20"/>
              <w:jc w:val="center"/>
            </w:pPr>
          </w:p>
        </w:tc>
      </w:tr>
      <w:tr w:rsidR="00C5326A" w14:paraId="35F21233" w14:textId="77777777" w:rsidTr="00C5326A">
        <w:tc>
          <w:tcPr>
            <w:tcW w:w="1191" w:type="dxa"/>
            <w:shd w:val="clear" w:color="auto" w:fill="auto"/>
            <w:vAlign w:val="center"/>
          </w:tcPr>
          <w:p w14:paraId="4F7599FA" w14:textId="77777777" w:rsidR="00C5326A" w:rsidRDefault="00C5326A" w:rsidP="00723E87">
            <w:pPr>
              <w:spacing w:before="20" w:after="20"/>
            </w:pPr>
            <w:r>
              <w:t>F.3</w:t>
            </w:r>
          </w:p>
          <w:p w14:paraId="6DA0E01D" w14:textId="77777777" w:rsidR="00C5326A" w:rsidRDefault="00C5326A" w:rsidP="00723E87">
            <w:pPr>
              <w:spacing w:before="20" w:after="20"/>
            </w:pPr>
          </w:p>
          <w:p w14:paraId="4FC29FA3" w14:textId="77777777" w:rsidR="00C5326A" w:rsidRDefault="00C5326A" w:rsidP="00723E87">
            <w:pPr>
              <w:spacing w:before="20" w:after="20"/>
            </w:pPr>
            <w:r>
              <w:t>F.4</w:t>
            </w:r>
          </w:p>
        </w:tc>
        <w:tc>
          <w:tcPr>
            <w:tcW w:w="5075" w:type="dxa"/>
            <w:shd w:val="clear" w:color="auto" w:fill="auto"/>
            <w:vAlign w:val="center"/>
          </w:tcPr>
          <w:p w14:paraId="787307A7" w14:textId="77777777" w:rsidR="00C5326A" w:rsidRDefault="00C5326A" w:rsidP="00723E87">
            <w:pPr>
              <w:spacing w:before="20" w:after="20"/>
            </w:pPr>
            <w:r>
              <w:t>Lehrveranstaltungstitel F.3</w:t>
            </w:r>
          </w:p>
          <w:p w14:paraId="6FF990E5" w14:textId="77777777" w:rsidR="00C5326A" w:rsidRPr="001B0517" w:rsidRDefault="00C5326A" w:rsidP="00723E87">
            <w:pPr>
              <w:spacing w:before="20" w:after="20"/>
              <w:rPr>
                <w:i/>
              </w:rPr>
            </w:pPr>
            <w:r w:rsidRPr="001B0517">
              <w:rPr>
                <w:i/>
              </w:rPr>
              <w:t>Oder</w:t>
            </w:r>
          </w:p>
          <w:p w14:paraId="54388B84" w14:textId="77777777" w:rsidR="00C5326A" w:rsidRDefault="00C5326A" w:rsidP="00723E87">
            <w:pPr>
              <w:spacing w:before="20" w:after="20"/>
            </w:pPr>
            <w:r>
              <w:t>Lehrveranstaltungstitel F.4</w:t>
            </w:r>
          </w:p>
        </w:tc>
        <w:tc>
          <w:tcPr>
            <w:tcW w:w="850" w:type="dxa"/>
            <w:shd w:val="clear" w:color="auto" w:fill="auto"/>
            <w:vAlign w:val="center"/>
          </w:tcPr>
          <w:p w14:paraId="184D1734" w14:textId="77777777" w:rsidR="00C5326A" w:rsidRPr="00BF5B48" w:rsidRDefault="00C5326A" w:rsidP="00723E87">
            <w:pPr>
              <w:spacing w:before="20" w:after="20"/>
              <w:jc w:val="center"/>
            </w:pPr>
          </w:p>
        </w:tc>
        <w:tc>
          <w:tcPr>
            <w:tcW w:w="851" w:type="dxa"/>
            <w:shd w:val="clear" w:color="auto" w:fill="auto"/>
            <w:vAlign w:val="center"/>
          </w:tcPr>
          <w:p w14:paraId="607FEDF8" w14:textId="77777777" w:rsidR="00C5326A" w:rsidRPr="00335165" w:rsidRDefault="00C5326A" w:rsidP="00723E87">
            <w:pPr>
              <w:spacing w:before="20" w:after="20"/>
              <w:jc w:val="center"/>
            </w:pPr>
          </w:p>
        </w:tc>
        <w:tc>
          <w:tcPr>
            <w:tcW w:w="850" w:type="dxa"/>
            <w:shd w:val="clear" w:color="auto" w:fill="auto"/>
            <w:vAlign w:val="center"/>
          </w:tcPr>
          <w:p w14:paraId="26D93942" w14:textId="77777777" w:rsidR="00C5326A" w:rsidRPr="00335165" w:rsidRDefault="00C5326A" w:rsidP="00723E87">
            <w:pPr>
              <w:spacing w:before="20" w:after="20"/>
              <w:jc w:val="center"/>
            </w:pPr>
          </w:p>
        </w:tc>
      </w:tr>
      <w:tr w:rsidR="00C5326A" w14:paraId="1707C355" w14:textId="77777777" w:rsidTr="00C5326A">
        <w:tc>
          <w:tcPr>
            <w:tcW w:w="1191" w:type="dxa"/>
            <w:shd w:val="clear" w:color="auto" w:fill="auto"/>
            <w:vAlign w:val="center"/>
          </w:tcPr>
          <w:p w14:paraId="22B0F0FE" w14:textId="77777777" w:rsidR="00C5326A" w:rsidRDefault="00C5326A" w:rsidP="00723E87">
            <w:pPr>
              <w:spacing w:before="20" w:after="20"/>
            </w:pPr>
          </w:p>
        </w:tc>
        <w:tc>
          <w:tcPr>
            <w:tcW w:w="5075" w:type="dxa"/>
            <w:shd w:val="clear" w:color="auto" w:fill="auto"/>
            <w:vAlign w:val="center"/>
          </w:tcPr>
          <w:p w14:paraId="7919F82B" w14:textId="77777777" w:rsidR="00C5326A" w:rsidRDefault="00C5326A" w:rsidP="00723E87">
            <w:pPr>
              <w:spacing w:before="20" w:after="20"/>
            </w:pPr>
          </w:p>
        </w:tc>
        <w:tc>
          <w:tcPr>
            <w:tcW w:w="850" w:type="dxa"/>
            <w:shd w:val="clear" w:color="auto" w:fill="auto"/>
            <w:vAlign w:val="center"/>
          </w:tcPr>
          <w:p w14:paraId="745276CA" w14:textId="77777777" w:rsidR="00C5326A" w:rsidRPr="00BF5B48" w:rsidRDefault="00C5326A" w:rsidP="00723E87">
            <w:pPr>
              <w:spacing w:before="20" w:after="20"/>
              <w:jc w:val="center"/>
            </w:pPr>
          </w:p>
        </w:tc>
        <w:tc>
          <w:tcPr>
            <w:tcW w:w="851" w:type="dxa"/>
            <w:shd w:val="clear" w:color="auto" w:fill="auto"/>
            <w:vAlign w:val="center"/>
          </w:tcPr>
          <w:p w14:paraId="1AA41640" w14:textId="77777777" w:rsidR="00C5326A" w:rsidRPr="00335165" w:rsidRDefault="00C5326A" w:rsidP="00723E87">
            <w:pPr>
              <w:spacing w:before="20" w:after="20"/>
              <w:jc w:val="center"/>
            </w:pPr>
          </w:p>
        </w:tc>
        <w:tc>
          <w:tcPr>
            <w:tcW w:w="850" w:type="dxa"/>
            <w:shd w:val="clear" w:color="auto" w:fill="auto"/>
            <w:vAlign w:val="center"/>
          </w:tcPr>
          <w:p w14:paraId="23F65A43" w14:textId="77777777" w:rsidR="00C5326A" w:rsidRPr="00335165" w:rsidRDefault="00C5326A" w:rsidP="00723E87">
            <w:pPr>
              <w:spacing w:before="20" w:after="20"/>
              <w:jc w:val="center"/>
            </w:pPr>
          </w:p>
        </w:tc>
      </w:tr>
      <w:tr w:rsidR="00C5326A" w14:paraId="54F52EBE" w14:textId="77777777" w:rsidTr="00C5326A">
        <w:tc>
          <w:tcPr>
            <w:tcW w:w="1191" w:type="dxa"/>
            <w:shd w:val="clear" w:color="auto" w:fill="auto"/>
            <w:vAlign w:val="center"/>
          </w:tcPr>
          <w:p w14:paraId="1FDD46AF" w14:textId="77777777" w:rsidR="00C5326A" w:rsidRDefault="00C5326A" w:rsidP="00723E87">
            <w:pPr>
              <w:spacing w:before="20" w:after="20"/>
            </w:pPr>
          </w:p>
        </w:tc>
        <w:tc>
          <w:tcPr>
            <w:tcW w:w="5075" w:type="dxa"/>
            <w:shd w:val="clear" w:color="auto" w:fill="auto"/>
            <w:vAlign w:val="center"/>
          </w:tcPr>
          <w:p w14:paraId="06ED60E6" w14:textId="77777777" w:rsidR="00C5326A" w:rsidRPr="001B0517" w:rsidRDefault="00C5326A" w:rsidP="00723E87">
            <w:pPr>
              <w:spacing w:before="20" w:after="20"/>
              <w:rPr>
                <w:i/>
              </w:rPr>
            </w:pPr>
            <w:r w:rsidRPr="001B0517">
              <w:rPr>
                <w:i/>
                <w:highlight w:val="lightGray"/>
              </w:rPr>
              <w:t>Variante II:</w:t>
            </w:r>
          </w:p>
        </w:tc>
        <w:tc>
          <w:tcPr>
            <w:tcW w:w="850" w:type="dxa"/>
            <w:shd w:val="clear" w:color="auto" w:fill="auto"/>
            <w:vAlign w:val="center"/>
          </w:tcPr>
          <w:p w14:paraId="5BAB094E" w14:textId="77777777" w:rsidR="00C5326A" w:rsidRPr="00BF5B48" w:rsidRDefault="00C5326A" w:rsidP="00723E87">
            <w:pPr>
              <w:spacing w:before="20" w:after="20"/>
              <w:jc w:val="center"/>
            </w:pPr>
          </w:p>
        </w:tc>
        <w:tc>
          <w:tcPr>
            <w:tcW w:w="851" w:type="dxa"/>
            <w:shd w:val="clear" w:color="auto" w:fill="auto"/>
            <w:vAlign w:val="center"/>
          </w:tcPr>
          <w:p w14:paraId="4B90E68D" w14:textId="77777777" w:rsidR="00C5326A" w:rsidRPr="00335165" w:rsidRDefault="00C5326A" w:rsidP="00723E87">
            <w:pPr>
              <w:spacing w:before="20" w:after="20"/>
              <w:jc w:val="center"/>
            </w:pPr>
          </w:p>
        </w:tc>
        <w:tc>
          <w:tcPr>
            <w:tcW w:w="850" w:type="dxa"/>
            <w:shd w:val="clear" w:color="auto" w:fill="auto"/>
            <w:vAlign w:val="center"/>
          </w:tcPr>
          <w:p w14:paraId="10E99AAC" w14:textId="77777777" w:rsidR="00C5326A" w:rsidRPr="00335165" w:rsidRDefault="00C5326A" w:rsidP="00723E87">
            <w:pPr>
              <w:spacing w:before="20" w:after="20"/>
              <w:jc w:val="center"/>
            </w:pPr>
          </w:p>
        </w:tc>
      </w:tr>
      <w:tr w:rsidR="00C5326A" w14:paraId="43FC7536" w14:textId="77777777" w:rsidTr="00C5326A">
        <w:tc>
          <w:tcPr>
            <w:tcW w:w="1191" w:type="dxa"/>
            <w:shd w:val="clear" w:color="auto" w:fill="D9D9D9" w:themeFill="background1" w:themeFillShade="D9"/>
            <w:vAlign w:val="center"/>
          </w:tcPr>
          <w:p w14:paraId="5D0F0890" w14:textId="77777777" w:rsidR="00C5326A" w:rsidRPr="00335165" w:rsidRDefault="00C5326A" w:rsidP="00723E87">
            <w:pPr>
              <w:spacing w:before="20" w:after="20"/>
              <w:rPr>
                <w:b/>
              </w:rPr>
            </w:pPr>
            <w:r w:rsidRPr="00335165">
              <w:rPr>
                <w:b/>
              </w:rPr>
              <w:t>Modul F</w:t>
            </w:r>
          </w:p>
        </w:tc>
        <w:tc>
          <w:tcPr>
            <w:tcW w:w="5075" w:type="dxa"/>
            <w:shd w:val="clear" w:color="auto" w:fill="D9D9D9" w:themeFill="background1" w:themeFillShade="D9"/>
            <w:vAlign w:val="center"/>
          </w:tcPr>
          <w:p w14:paraId="24C8587A" w14:textId="77777777" w:rsidR="00C5326A" w:rsidRPr="00335165" w:rsidRDefault="00C5326A" w:rsidP="00723E87">
            <w:pPr>
              <w:spacing w:before="20" w:after="20"/>
              <w:rPr>
                <w:b/>
              </w:rPr>
            </w:pPr>
            <w:r>
              <w:rPr>
                <w:b/>
              </w:rPr>
              <w:t>Modultitel F</w:t>
            </w:r>
          </w:p>
        </w:tc>
        <w:tc>
          <w:tcPr>
            <w:tcW w:w="850" w:type="dxa"/>
            <w:shd w:val="clear" w:color="auto" w:fill="D9D9D9" w:themeFill="background1" w:themeFillShade="D9"/>
            <w:vAlign w:val="center"/>
          </w:tcPr>
          <w:p w14:paraId="34F703D5" w14:textId="77777777" w:rsidR="00C5326A" w:rsidRPr="00335165" w:rsidRDefault="00C5326A" w:rsidP="00723E87">
            <w:pPr>
              <w:spacing w:before="20" w:after="20"/>
              <w:jc w:val="center"/>
              <w:rPr>
                <w:b/>
              </w:rPr>
            </w:pPr>
          </w:p>
        </w:tc>
        <w:tc>
          <w:tcPr>
            <w:tcW w:w="851" w:type="dxa"/>
            <w:shd w:val="clear" w:color="auto" w:fill="D9D9D9" w:themeFill="background1" w:themeFillShade="D9"/>
            <w:vAlign w:val="center"/>
          </w:tcPr>
          <w:p w14:paraId="035ACF1C" w14:textId="77777777" w:rsidR="00C5326A" w:rsidRPr="00A17AAD" w:rsidRDefault="00C5326A" w:rsidP="00723E87">
            <w:pPr>
              <w:spacing w:before="20" w:after="20"/>
              <w:jc w:val="center"/>
              <w:rPr>
                <w:b/>
              </w:rPr>
            </w:pPr>
            <w:r w:rsidRPr="00A17AAD">
              <w:rPr>
                <w:b/>
              </w:rPr>
              <w:t>10</w:t>
            </w:r>
          </w:p>
        </w:tc>
        <w:tc>
          <w:tcPr>
            <w:tcW w:w="850" w:type="dxa"/>
            <w:shd w:val="clear" w:color="auto" w:fill="D9D9D9" w:themeFill="background1" w:themeFillShade="D9"/>
            <w:vAlign w:val="center"/>
          </w:tcPr>
          <w:p w14:paraId="4DC818A6" w14:textId="77777777" w:rsidR="00C5326A" w:rsidRPr="00A17AAD" w:rsidRDefault="00C5326A" w:rsidP="00723E87">
            <w:pPr>
              <w:spacing w:before="20" w:after="20"/>
              <w:jc w:val="center"/>
              <w:rPr>
                <w:b/>
              </w:rPr>
            </w:pPr>
            <w:r w:rsidRPr="00A17AAD">
              <w:rPr>
                <w:b/>
              </w:rPr>
              <w:t>6</w:t>
            </w:r>
          </w:p>
        </w:tc>
      </w:tr>
      <w:tr w:rsidR="00C5326A" w14:paraId="7916EDBA" w14:textId="77777777" w:rsidTr="00C5326A">
        <w:tc>
          <w:tcPr>
            <w:tcW w:w="1191" w:type="dxa"/>
            <w:shd w:val="clear" w:color="auto" w:fill="auto"/>
            <w:vAlign w:val="center"/>
          </w:tcPr>
          <w:p w14:paraId="472966D8" w14:textId="77777777" w:rsidR="00C5326A" w:rsidRDefault="00C5326A" w:rsidP="00723E87">
            <w:pPr>
              <w:spacing w:before="20" w:after="20"/>
            </w:pPr>
            <w:r>
              <w:t>F.1</w:t>
            </w:r>
          </w:p>
        </w:tc>
        <w:tc>
          <w:tcPr>
            <w:tcW w:w="5075" w:type="dxa"/>
            <w:shd w:val="clear" w:color="auto" w:fill="auto"/>
            <w:vAlign w:val="center"/>
          </w:tcPr>
          <w:p w14:paraId="1A5B3839" w14:textId="77777777" w:rsidR="00C5326A" w:rsidRDefault="00C5326A" w:rsidP="00723E87">
            <w:pPr>
              <w:spacing w:before="20" w:after="20"/>
            </w:pPr>
            <w:r>
              <w:t>Lehrveranstaltungstitel F.1</w:t>
            </w:r>
          </w:p>
        </w:tc>
        <w:tc>
          <w:tcPr>
            <w:tcW w:w="850" w:type="dxa"/>
            <w:shd w:val="clear" w:color="auto" w:fill="auto"/>
            <w:vAlign w:val="center"/>
          </w:tcPr>
          <w:p w14:paraId="3888AEAF" w14:textId="77777777" w:rsidR="00C5326A" w:rsidRPr="00BF5B48" w:rsidRDefault="00C5326A" w:rsidP="00723E87">
            <w:pPr>
              <w:spacing w:before="20" w:after="20"/>
              <w:jc w:val="center"/>
            </w:pPr>
          </w:p>
        </w:tc>
        <w:tc>
          <w:tcPr>
            <w:tcW w:w="851" w:type="dxa"/>
            <w:shd w:val="clear" w:color="auto" w:fill="auto"/>
            <w:vAlign w:val="center"/>
          </w:tcPr>
          <w:p w14:paraId="6EA25074" w14:textId="77777777" w:rsidR="00C5326A" w:rsidRPr="00335165" w:rsidRDefault="00C5326A" w:rsidP="00723E87">
            <w:pPr>
              <w:spacing w:before="20" w:after="20"/>
              <w:jc w:val="center"/>
            </w:pPr>
          </w:p>
        </w:tc>
        <w:tc>
          <w:tcPr>
            <w:tcW w:w="850" w:type="dxa"/>
            <w:shd w:val="clear" w:color="auto" w:fill="auto"/>
            <w:vAlign w:val="center"/>
          </w:tcPr>
          <w:p w14:paraId="63F56D05" w14:textId="77777777" w:rsidR="00C5326A" w:rsidRPr="00335165" w:rsidRDefault="00C5326A" w:rsidP="00723E87">
            <w:pPr>
              <w:spacing w:before="20" w:after="20"/>
              <w:jc w:val="center"/>
            </w:pPr>
          </w:p>
        </w:tc>
      </w:tr>
      <w:tr w:rsidR="00C5326A" w14:paraId="59B4CE2A" w14:textId="77777777" w:rsidTr="00C5326A">
        <w:tc>
          <w:tcPr>
            <w:tcW w:w="1191" w:type="dxa"/>
            <w:shd w:val="clear" w:color="auto" w:fill="auto"/>
            <w:vAlign w:val="center"/>
          </w:tcPr>
          <w:p w14:paraId="7FAAF8EB" w14:textId="77777777" w:rsidR="00C5326A" w:rsidRDefault="00C5326A" w:rsidP="00723E87">
            <w:pPr>
              <w:spacing w:before="20" w:after="20"/>
            </w:pPr>
            <w:r>
              <w:t>F.2</w:t>
            </w:r>
          </w:p>
        </w:tc>
        <w:tc>
          <w:tcPr>
            <w:tcW w:w="5075" w:type="dxa"/>
            <w:shd w:val="clear" w:color="auto" w:fill="auto"/>
            <w:vAlign w:val="center"/>
          </w:tcPr>
          <w:p w14:paraId="5D1C556B" w14:textId="77777777" w:rsidR="00C5326A" w:rsidRDefault="00C5326A" w:rsidP="00723E87">
            <w:pPr>
              <w:spacing w:before="20" w:after="20"/>
            </w:pPr>
            <w:r>
              <w:t>Lehrveranstaltungstitel F.2</w:t>
            </w:r>
          </w:p>
        </w:tc>
        <w:tc>
          <w:tcPr>
            <w:tcW w:w="850" w:type="dxa"/>
            <w:shd w:val="clear" w:color="auto" w:fill="auto"/>
            <w:vAlign w:val="center"/>
          </w:tcPr>
          <w:p w14:paraId="2305C210" w14:textId="77777777" w:rsidR="00C5326A" w:rsidRPr="00BF5B48" w:rsidRDefault="00C5326A" w:rsidP="00723E87">
            <w:pPr>
              <w:spacing w:before="20" w:after="20"/>
              <w:jc w:val="center"/>
            </w:pPr>
          </w:p>
        </w:tc>
        <w:tc>
          <w:tcPr>
            <w:tcW w:w="851" w:type="dxa"/>
            <w:shd w:val="clear" w:color="auto" w:fill="auto"/>
            <w:vAlign w:val="center"/>
          </w:tcPr>
          <w:p w14:paraId="2EF2B1A3" w14:textId="77777777" w:rsidR="00C5326A" w:rsidRPr="00335165" w:rsidRDefault="00C5326A" w:rsidP="00723E87">
            <w:pPr>
              <w:spacing w:before="20" w:after="20"/>
              <w:jc w:val="center"/>
            </w:pPr>
          </w:p>
        </w:tc>
        <w:tc>
          <w:tcPr>
            <w:tcW w:w="850" w:type="dxa"/>
            <w:shd w:val="clear" w:color="auto" w:fill="auto"/>
            <w:vAlign w:val="center"/>
          </w:tcPr>
          <w:p w14:paraId="2F957B2E" w14:textId="77777777" w:rsidR="00C5326A" w:rsidRPr="00335165" w:rsidRDefault="00C5326A" w:rsidP="00723E87">
            <w:pPr>
              <w:spacing w:before="20" w:after="20"/>
              <w:jc w:val="center"/>
            </w:pPr>
          </w:p>
        </w:tc>
      </w:tr>
      <w:tr w:rsidR="00C5326A" w14:paraId="3E1CC1AD" w14:textId="77777777" w:rsidTr="00C5326A">
        <w:tc>
          <w:tcPr>
            <w:tcW w:w="1191" w:type="dxa"/>
            <w:shd w:val="clear" w:color="auto" w:fill="auto"/>
            <w:vAlign w:val="center"/>
          </w:tcPr>
          <w:p w14:paraId="08560C8F" w14:textId="77777777" w:rsidR="00C5326A" w:rsidRDefault="00C5326A" w:rsidP="00723E87">
            <w:pPr>
              <w:spacing w:before="20" w:after="20"/>
            </w:pPr>
          </w:p>
        </w:tc>
        <w:tc>
          <w:tcPr>
            <w:tcW w:w="5075" w:type="dxa"/>
            <w:shd w:val="clear" w:color="auto" w:fill="auto"/>
            <w:vAlign w:val="center"/>
          </w:tcPr>
          <w:p w14:paraId="682C819E" w14:textId="77777777" w:rsidR="00C5326A" w:rsidRPr="00667446" w:rsidRDefault="00C5326A" w:rsidP="00723E87">
            <w:pPr>
              <w:spacing w:before="20" w:after="20"/>
              <w:rPr>
                <w:i/>
              </w:rPr>
            </w:pPr>
            <w:r w:rsidRPr="00667446">
              <w:rPr>
                <w:i/>
              </w:rPr>
              <w:t>Eine der zwei folgenden Lehrveranstaltungen ist zu wählen</w:t>
            </w:r>
          </w:p>
        </w:tc>
        <w:tc>
          <w:tcPr>
            <w:tcW w:w="850" w:type="dxa"/>
            <w:shd w:val="clear" w:color="auto" w:fill="auto"/>
            <w:vAlign w:val="center"/>
          </w:tcPr>
          <w:p w14:paraId="0E758908" w14:textId="77777777" w:rsidR="00C5326A" w:rsidRPr="00BF5B48" w:rsidRDefault="00C5326A" w:rsidP="00723E87">
            <w:pPr>
              <w:spacing w:before="20" w:after="20"/>
              <w:jc w:val="center"/>
            </w:pPr>
          </w:p>
        </w:tc>
        <w:tc>
          <w:tcPr>
            <w:tcW w:w="851" w:type="dxa"/>
            <w:shd w:val="clear" w:color="auto" w:fill="auto"/>
            <w:vAlign w:val="center"/>
          </w:tcPr>
          <w:p w14:paraId="4E16AA55" w14:textId="77777777" w:rsidR="00C5326A" w:rsidRPr="00335165" w:rsidRDefault="00C5326A" w:rsidP="00723E87">
            <w:pPr>
              <w:spacing w:before="20" w:after="20"/>
              <w:jc w:val="center"/>
            </w:pPr>
          </w:p>
        </w:tc>
        <w:tc>
          <w:tcPr>
            <w:tcW w:w="850" w:type="dxa"/>
            <w:shd w:val="clear" w:color="auto" w:fill="auto"/>
            <w:vAlign w:val="center"/>
          </w:tcPr>
          <w:p w14:paraId="56916215" w14:textId="77777777" w:rsidR="00C5326A" w:rsidRPr="00335165" w:rsidRDefault="00C5326A" w:rsidP="00723E87">
            <w:pPr>
              <w:spacing w:before="20" w:after="20"/>
              <w:jc w:val="center"/>
            </w:pPr>
          </w:p>
        </w:tc>
      </w:tr>
      <w:tr w:rsidR="00C5326A" w14:paraId="13FEBDF3" w14:textId="77777777" w:rsidTr="00C5326A">
        <w:tc>
          <w:tcPr>
            <w:tcW w:w="1191" w:type="dxa"/>
            <w:shd w:val="clear" w:color="auto" w:fill="auto"/>
            <w:vAlign w:val="center"/>
          </w:tcPr>
          <w:p w14:paraId="703EE089" w14:textId="77777777" w:rsidR="00C5326A" w:rsidRDefault="00C5326A" w:rsidP="00723E87">
            <w:pPr>
              <w:spacing w:before="20" w:after="20"/>
            </w:pPr>
            <w:r>
              <w:t>F.3</w:t>
            </w:r>
          </w:p>
        </w:tc>
        <w:tc>
          <w:tcPr>
            <w:tcW w:w="5075" w:type="dxa"/>
            <w:shd w:val="clear" w:color="auto" w:fill="auto"/>
            <w:vAlign w:val="center"/>
          </w:tcPr>
          <w:p w14:paraId="3738EE0B" w14:textId="77777777" w:rsidR="00C5326A" w:rsidRDefault="00C5326A" w:rsidP="00723E87">
            <w:pPr>
              <w:spacing w:before="20" w:after="20"/>
            </w:pPr>
            <w:r>
              <w:t>Lehrveranstaltungstitel F.3</w:t>
            </w:r>
          </w:p>
        </w:tc>
        <w:tc>
          <w:tcPr>
            <w:tcW w:w="850" w:type="dxa"/>
            <w:shd w:val="clear" w:color="auto" w:fill="auto"/>
            <w:vAlign w:val="center"/>
          </w:tcPr>
          <w:p w14:paraId="1E10E2A8" w14:textId="77777777" w:rsidR="00C5326A" w:rsidRPr="00BF5B48" w:rsidRDefault="00C5326A" w:rsidP="00723E87">
            <w:pPr>
              <w:spacing w:before="20" w:after="20"/>
              <w:jc w:val="center"/>
            </w:pPr>
          </w:p>
        </w:tc>
        <w:tc>
          <w:tcPr>
            <w:tcW w:w="851" w:type="dxa"/>
            <w:shd w:val="clear" w:color="auto" w:fill="auto"/>
            <w:vAlign w:val="center"/>
          </w:tcPr>
          <w:p w14:paraId="08D40586" w14:textId="77777777" w:rsidR="00C5326A" w:rsidRPr="00335165" w:rsidRDefault="00C5326A" w:rsidP="00723E87">
            <w:pPr>
              <w:spacing w:before="20" w:after="20"/>
              <w:jc w:val="center"/>
            </w:pPr>
          </w:p>
        </w:tc>
        <w:tc>
          <w:tcPr>
            <w:tcW w:w="850" w:type="dxa"/>
            <w:shd w:val="clear" w:color="auto" w:fill="auto"/>
            <w:vAlign w:val="center"/>
          </w:tcPr>
          <w:p w14:paraId="48E4ABE3" w14:textId="77777777" w:rsidR="00C5326A" w:rsidRPr="00335165" w:rsidRDefault="00C5326A" w:rsidP="00723E87">
            <w:pPr>
              <w:spacing w:before="20" w:after="20"/>
              <w:jc w:val="center"/>
            </w:pPr>
          </w:p>
        </w:tc>
      </w:tr>
      <w:tr w:rsidR="00C5326A" w14:paraId="600A8C0F" w14:textId="77777777" w:rsidTr="00C5326A">
        <w:tc>
          <w:tcPr>
            <w:tcW w:w="1191" w:type="dxa"/>
            <w:shd w:val="clear" w:color="auto" w:fill="auto"/>
            <w:vAlign w:val="center"/>
          </w:tcPr>
          <w:p w14:paraId="2EC9CC13" w14:textId="77777777" w:rsidR="00C5326A" w:rsidRDefault="00C5326A" w:rsidP="00723E87">
            <w:pPr>
              <w:spacing w:before="20" w:after="20"/>
            </w:pPr>
            <w:r>
              <w:t>F.4</w:t>
            </w:r>
          </w:p>
        </w:tc>
        <w:tc>
          <w:tcPr>
            <w:tcW w:w="5075" w:type="dxa"/>
            <w:shd w:val="clear" w:color="auto" w:fill="auto"/>
            <w:vAlign w:val="center"/>
          </w:tcPr>
          <w:p w14:paraId="0EA6C29B" w14:textId="77777777" w:rsidR="00C5326A" w:rsidRDefault="00C5326A" w:rsidP="00723E87">
            <w:pPr>
              <w:spacing w:before="20" w:after="20"/>
            </w:pPr>
            <w:r>
              <w:t>Lehrveranstaltungstitel F.4</w:t>
            </w:r>
          </w:p>
        </w:tc>
        <w:tc>
          <w:tcPr>
            <w:tcW w:w="850" w:type="dxa"/>
            <w:shd w:val="clear" w:color="auto" w:fill="auto"/>
            <w:vAlign w:val="center"/>
          </w:tcPr>
          <w:p w14:paraId="2E8475A6" w14:textId="77777777" w:rsidR="00C5326A" w:rsidRPr="00BF5B48" w:rsidRDefault="00C5326A" w:rsidP="00723E87">
            <w:pPr>
              <w:spacing w:before="20" w:after="20"/>
              <w:jc w:val="center"/>
            </w:pPr>
          </w:p>
        </w:tc>
        <w:tc>
          <w:tcPr>
            <w:tcW w:w="851" w:type="dxa"/>
            <w:shd w:val="clear" w:color="auto" w:fill="auto"/>
            <w:vAlign w:val="center"/>
          </w:tcPr>
          <w:p w14:paraId="2AA223C5" w14:textId="77777777" w:rsidR="00C5326A" w:rsidRPr="00335165" w:rsidRDefault="00C5326A" w:rsidP="00723E87">
            <w:pPr>
              <w:spacing w:before="20" w:after="20"/>
              <w:jc w:val="center"/>
            </w:pPr>
          </w:p>
        </w:tc>
        <w:tc>
          <w:tcPr>
            <w:tcW w:w="850" w:type="dxa"/>
            <w:shd w:val="clear" w:color="auto" w:fill="auto"/>
            <w:vAlign w:val="center"/>
          </w:tcPr>
          <w:p w14:paraId="2942F477" w14:textId="77777777" w:rsidR="00C5326A" w:rsidRPr="00335165" w:rsidRDefault="00C5326A" w:rsidP="00723E87">
            <w:pPr>
              <w:spacing w:before="20" w:after="20"/>
              <w:jc w:val="center"/>
            </w:pPr>
          </w:p>
        </w:tc>
      </w:tr>
      <w:tr w:rsidR="00C5326A" w14:paraId="21B8120B" w14:textId="77777777" w:rsidTr="00C5326A">
        <w:tc>
          <w:tcPr>
            <w:tcW w:w="1191" w:type="dxa"/>
            <w:shd w:val="clear" w:color="auto" w:fill="auto"/>
            <w:vAlign w:val="center"/>
          </w:tcPr>
          <w:p w14:paraId="0FABFFC8" w14:textId="77777777" w:rsidR="00C5326A" w:rsidRDefault="00C5326A" w:rsidP="00723E87">
            <w:pPr>
              <w:spacing w:before="20" w:after="20"/>
            </w:pPr>
          </w:p>
        </w:tc>
        <w:tc>
          <w:tcPr>
            <w:tcW w:w="5075" w:type="dxa"/>
            <w:shd w:val="clear" w:color="auto" w:fill="auto"/>
            <w:vAlign w:val="center"/>
          </w:tcPr>
          <w:p w14:paraId="54805773" w14:textId="77777777" w:rsidR="00C5326A" w:rsidRDefault="00C5326A" w:rsidP="00723E87">
            <w:pPr>
              <w:spacing w:before="20" w:after="20"/>
            </w:pPr>
          </w:p>
        </w:tc>
        <w:tc>
          <w:tcPr>
            <w:tcW w:w="850" w:type="dxa"/>
            <w:shd w:val="clear" w:color="auto" w:fill="auto"/>
            <w:vAlign w:val="center"/>
          </w:tcPr>
          <w:p w14:paraId="5AA7AEAB" w14:textId="77777777" w:rsidR="00C5326A" w:rsidRPr="00BF5B48" w:rsidRDefault="00C5326A" w:rsidP="00723E87">
            <w:pPr>
              <w:spacing w:before="20" w:after="20"/>
              <w:jc w:val="center"/>
            </w:pPr>
          </w:p>
        </w:tc>
        <w:tc>
          <w:tcPr>
            <w:tcW w:w="851" w:type="dxa"/>
            <w:shd w:val="clear" w:color="auto" w:fill="auto"/>
            <w:vAlign w:val="center"/>
          </w:tcPr>
          <w:p w14:paraId="6DE4B26E" w14:textId="77777777" w:rsidR="00C5326A" w:rsidRPr="00335165" w:rsidRDefault="00C5326A" w:rsidP="00723E87">
            <w:pPr>
              <w:spacing w:before="20" w:after="20"/>
              <w:jc w:val="center"/>
            </w:pPr>
          </w:p>
        </w:tc>
        <w:tc>
          <w:tcPr>
            <w:tcW w:w="850" w:type="dxa"/>
            <w:shd w:val="clear" w:color="auto" w:fill="auto"/>
            <w:vAlign w:val="center"/>
          </w:tcPr>
          <w:p w14:paraId="799E1DC5" w14:textId="77777777" w:rsidR="00C5326A" w:rsidRPr="00335165" w:rsidRDefault="00C5326A" w:rsidP="00723E87">
            <w:pPr>
              <w:spacing w:before="20" w:after="20"/>
              <w:jc w:val="center"/>
            </w:pPr>
          </w:p>
        </w:tc>
      </w:tr>
      <w:tr w:rsidR="00C5326A" w14:paraId="479104A9" w14:textId="77777777" w:rsidTr="00C5326A">
        <w:tc>
          <w:tcPr>
            <w:tcW w:w="1191" w:type="dxa"/>
            <w:shd w:val="clear" w:color="auto" w:fill="auto"/>
            <w:vAlign w:val="center"/>
          </w:tcPr>
          <w:p w14:paraId="2D98FD79" w14:textId="77777777" w:rsidR="00C5326A" w:rsidRDefault="00C5326A" w:rsidP="00723E87">
            <w:pPr>
              <w:spacing w:before="20" w:after="20"/>
            </w:pPr>
          </w:p>
        </w:tc>
        <w:tc>
          <w:tcPr>
            <w:tcW w:w="5075" w:type="dxa"/>
            <w:shd w:val="clear" w:color="auto" w:fill="auto"/>
            <w:vAlign w:val="center"/>
          </w:tcPr>
          <w:p w14:paraId="6140DDC0" w14:textId="77777777" w:rsidR="00C5326A" w:rsidRDefault="00C5326A" w:rsidP="00723E87">
            <w:pPr>
              <w:spacing w:before="20" w:after="20"/>
            </w:pPr>
            <w:r>
              <w:rPr>
                <w:i/>
                <w:highlight w:val="lightGray"/>
              </w:rPr>
              <w:t xml:space="preserve">(B) </w:t>
            </w:r>
            <w:r w:rsidRPr="00734315">
              <w:rPr>
                <w:i/>
                <w:highlight w:val="lightGray"/>
              </w:rPr>
              <w:t xml:space="preserve">Wahlmöglichkeit </w:t>
            </w:r>
            <w:r>
              <w:rPr>
                <w:i/>
                <w:highlight w:val="lightGray"/>
              </w:rPr>
              <w:t>zwischen</w:t>
            </w:r>
            <w:r w:rsidRPr="00734315">
              <w:rPr>
                <w:i/>
                <w:highlight w:val="lightGray"/>
              </w:rPr>
              <w:t xml:space="preserve"> Modul</w:t>
            </w:r>
            <w:r>
              <w:rPr>
                <w:i/>
                <w:highlight w:val="lightGray"/>
              </w:rPr>
              <w:t>en</w:t>
            </w:r>
            <w:r w:rsidRPr="00734315">
              <w:rPr>
                <w:i/>
                <w:highlight w:val="lightGray"/>
              </w:rPr>
              <w:t>:</w:t>
            </w:r>
          </w:p>
        </w:tc>
        <w:tc>
          <w:tcPr>
            <w:tcW w:w="850" w:type="dxa"/>
            <w:shd w:val="clear" w:color="auto" w:fill="auto"/>
            <w:vAlign w:val="center"/>
          </w:tcPr>
          <w:p w14:paraId="108803F1" w14:textId="77777777" w:rsidR="00C5326A" w:rsidRPr="00BF5B48" w:rsidRDefault="00C5326A" w:rsidP="00723E87">
            <w:pPr>
              <w:spacing w:before="20" w:after="20"/>
              <w:jc w:val="center"/>
            </w:pPr>
          </w:p>
        </w:tc>
        <w:tc>
          <w:tcPr>
            <w:tcW w:w="851" w:type="dxa"/>
            <w:shd w:val="clear" w:color="auto" w:fill="auto"/>
            <w:vAlign w:val="center"/>
          </w:tcPr>
          <w:p w14:paraId="4D0BEB53" w14:textId="77777777" w:rsidR="00C5326A" w:rsidRPr="00335165" w:rsidRDefault="00C5326A" w:rsidP="00723E87">
            <w:pPr>
              <w:spacing w:before="20" w:after="20"/>
              <w:jc w:val="center"/>
            </w:pPr>
          </w:p>
        </w:tc>
        <w:tc>
          <w:tcPr>
            <w:tcW w:w="850" w:type="dxa"/>
            <w:shd w:val="clear" w:color="auto" w:fill="auto"/>
            <w:vAlign w:val="center"/>
          </w:tcPr>
          <w:p w14:paraId="5D4FA086" w14:textId="77777777" w:rsidR="00C5326A" w:rsidRPr="00335165" w:rsidRDefault="00C5326A" w:rsidP="00723E87">
            <w:pPr>
              <w:spacing w:before="20" w:after="20"/>
              <w:jc w:val="center"/>
            </w:pPr>
          </w:p>
        </w:tc>
      </w:tr>
      <w:tr w:rsidR="00C5326A" w14:paraId="45BF66FA" w14:textId="77777777" w:rsidTr="00C5326A">
        <w:tc>
          <w:tcPr>
            <w:tcW w:w="1191" w:type="dxa"/>
            <w:shd w:val="clear" w:color="auto" w:fill="auto"/>
            <w:vAlign w:val="center"/>
          </w:tcPr>
          <w:p w14:paraId="216C91A7" w14:textId="77777777" w:rsidR="00C5326A" w:rsidRDefault="00C5326A" w:rsidP="00723E87">
            <w:pPr>
              <w:spacing w:before="20" w:after="20"/>
            </w:pPr>
          </w:p>
        </w:tc>
        <w:tc>
          <w:tcPr>
            <w:tcW w:w="5075" w:type="dxa"/>
            <w:shd w:val="clear" w:color="auto" w:fill="auto"/>
            <w:vAlign w:val="center"/>
          </w:tcPr>
          <w:p w14:paraId="5D1C675E" w14:textId="77777777" w:rsidR="00C5326A" w:rsidRDefault="00C5326A" w:rsidP="00723E87">
            <w:pPr>
              <w:spacing w:before="20" w:after="20"/>
            </w:pPr>
          </w:p>
        </w:tc>
        <w:tc>
          <w:tcPr>
            <w:tcW w:w="850" w:type="dxa"/>
            <w:shd w:val="clear" w:color="auto" w:fill="auto"/>
            <w:vAlign w:val="center"/>
          </w:tcPr>
          <w:p w14:paraId="25B667BA" w14:textId="77777777" w:rsidR="00C5326A" w:rsidRPr="00BF5B48" w:rsidRDefault="00C5326A" w:rsidP="00723E87">
            <w:pPr>
              <w:spacing w:before="20" w:after="20"/>
              <w:jc w:val="center"/>
            </w:pPr>
          </w:p>
        </w:tc>
        <w:tc>
          <w:tcPr>
            <w:tcW w:w="851" w:type="dxa"/>
            <w:shd w:val="clear" w:color="auto" w:fill="auto"/>
            <w:vAlign w:val="center"/>
          </w:tcPr>
          <w:p w14:paraId="61B61798" w14:textId="77777777" w:rsidR="00C5326A" w:rsidRPr="00335165" w:rsidRDefault="00C5326A" w:rsidP="00723E87">
            <w:pPr>
              <w:spacing w:before="20" w:after="20"/>
              <w:jc w:val="center"/>
            </w:pPr>
          </w:p>
        </w:tc>
        <w:tc>
          <w:tcPr>
            <w:tcW w:w="850" w:type="dxa"/>
            <w:shd w:val="clear" w:color="auto" w:fill="auto"/>
            <w:vAlign w:val="center"/>
          </w:tcPr>
          <w:p w14:paraId="21B417EF" w14:textId="77777777" w:rsidR="00C5326A" w:rsidRPr="00335165" w:rsidRDefault="00C5326A" w:rsidP="00723E87">
            <w:pPr>
              <w:spacing w:before="20" w:after="20"/>
              <w:jc w:val="center"/>
            </w:pPr>
          </w:p>
        </w:tc>
      </w:tr>
      <w:tr w:rsidR="00C5326A" w14:paraId="52F370DA" w14:textId="77777777" w:rsidTr="00C5326A">
        <w:tc>
          <w:tcPr>
            <w:tcW w:w="1191" w:type="dxa"/>
            <w:shd w:val="clear" w:color="auto" w:fill="auto"/>
            <w:vAlign w:val="center"/>
          </w:tcPr>
          <w:p w14:paraId="5ADE6B52" w14:textId="77777777" w:rsidR="00C5326A" w:rsidRDefault="00C5326A" w:rsidP="00723E87">
            <w:pPr>
              <w:spacing w:before="20" w:after="20"/>
            </w:pPr>
          </w:p>
        </w:tc>
        <w:tc>
          <w:tcPr>
            <w:tcW w:w="5075" w:type="dxa"/>
            <w:shd w:val="clear" w:color="auto" w:fill="auto"/>
            <w:vAlign w:val="center"/>
          </w:tcPr>
          <w:p w14:paraId="21C81536" w14:textId="77777777" w:rsidR="00C5326A" w:rsidRDefault="00C5326A" w:rsidP="00723E87">
            <w:pPr>
              <w:spacing w:before="20" w:after="20"/>
            </w:pPr>
            <w:r w:rsidRPr="00734315">
              <w:rPr>
                <w:i/>
                <w:highlight w:val="lightGray"/>
              </w:rPr>
              <w:t>Variante I:</w:t>
            </w:r>
          </w:p>
        </w:tc>
        <w:tc>
          <w:tcPr>
            <w:tcW w:w="850" w:type="dxa"/>
            <w:shd w:val="clear" w:color="auto" w:fill="auto"/>
            <w:vAlign w:val="center"/>
          </w:tcPr>
          <w:p w14:paraId="13E28C17" w14:textId="77777777" w:rsidR="00C5326A" w:rsidRPr="00BF5B48" w:rsidRDefault="00C5326A" w:rsidP="00723E87">
            <w:pPr>
              <w:spacing w:before="20" w:after="20"/>
              <w:jc w:val="center"/>
            </w:pPr>
          </w:p>
        </w:tc>
        <w:tc>
          <w:tcPr>
            <w:tcW w:w="851" w:type="dxa"/>
            <w:shd w:val="clear" w:color="auto" w:fill="auto"/>
            <w:vAlign w:val="center"/>
          </w:tcPr>
          <w:p w14:paraId="75250F2A" w14:textId="77777777" w:rsidR="00C5326A" w:rsidRPr="00335165" w:rsidRDefault="00C5326A" w:rsidP="00723E87">
            <w:pPr>
              <w:spacing w:before="20" w:after="20"/>
              <w:jc w:val="center"/>
            </w:pPr>
          </w:p>
        </w:tc>
        <w:tc>
          <w:tcPr>
            <w:tcW w:w="850" w:type="dxa"/>
            <w:shd w:val="clear" w:color="auto" w:fill="auto"/>
            <w:vAlign w:val="center"/>
          </w:tcPr>
          <w:p w14:paraId="29C3C308" w14:textId="77777777" w:rsidR="00C5326A" w:rsidRPr="00335165" w:rsidRDefault="00C5326A" w:rsidP="00723E87">
            <w:pPr>
              <w:spacing w:before="20" w:after="20"/>
              <w:jc w:val="center"/>
            </w:pPr>
          </w:p>
        </w:tc>
      </w:tr>
      <w:tr w:rsidR="00C5326A" w14:paraId="0146F114" w14:textId="77777777" w:rsidTr="00C5326A">
        <w:tc>
          <w:tcPr>
            <w:tcW w:w="1191" w:type="dxa"/>
            <w:shd w:val="clear" w:color="auto" w:fill="auto"/>
            <w:vAlign w:val="center"/>
          </w:tcPr>
          <w:p w14:paraId="603D4046" w14:textId="77777777" w:rsidR="00C5326A" w:rsidRDefault="00C5326A" w:rsidP="00723E87">
            <w:pPr>
              <w:spacing w:before="20" w:after="20"/>
            </w:pPr>
          </w:p>
        </w:tc>
        <w:tc>
          <w:tcPr>
            <w:tcW w:w="5075" w:type="dxa"/>
            <w:shd w:val="clear" w:color="auto" w:fill="auto"/>
            <w:vAlign w:val="center"/>
          </w:tcPr>
          <w:p w14:paraId="28D7988B" w14:textId="77777777" w:rsidR="00C5326A" w:rsidRDefault="00C5326A" w:rsidP="00723E87">
            <w:pPr>
              <w:spacing w:before="20" w:after="20"/>
            </w:pPr>
            <w:r w:rsidRPr="00335165">
              <w:rPr>
                <w:i/>
              </w:rPr>
              <w:t>Aus den Modulen G bis K sind Lehrveranstaltungen im Ausmaß von 20 ECTS-Anrechnungspunkten zu absolvieren</w:t>
            </w:r>
            <w:r>
              <w:rPr>
                <w:i/>
              </w:rPr>
              <w:t>.</w:t>
            </w:r>
            <w:r>
              <w:t xml:space="preserve"> </w:t>
            </w:r>
            <w:r w:rsidRPr="00CA4306">
              <w:rPr>
                <w:i/>
                <w:highlight w:val="lightGray"/>
              </w:rPr>
              <w:t>Bei zusätzlichen Bedingungen müssen diese vor der Tabelle angegeben werden.</w:t>
            </w:r>
          </w:p>
        </w:tc>
        <w:tc>
          <w:tcPr>
            <w:tcW w:w="850" w:type="dxa"/>
            <w:shd w:val="clear" w:color="auto" w:fill="auto"/>
            <w:vAlign w:val="center"/>
          </w:tcPr>
          <w:p w14:paraId="7203E189" w14:textId="77777777" w:rsidR="00C5326A" w:rsidRPr="00BF5B48" w:rsidRDefault="00C5326A" w:rsidP="00723E87">
            <w:pPr>
              <w:spacing w:before="20" w:after="20"/>
              <w:jc w:val="center"/>
            </w:pPr>
          </w:p>
        </w:tc>
        <w:tc>
          <w:tcPr>
            <w:tcW w:w="851" w:type="dxa"/>
            <w:shd w:val="clear" w:color="auto" w:fill="auto"/>
            <w:vAlign w:val="center"/>
          </w:tcPr>
          <w:p w14:paraId="19F04B32" w14:textId="77777777" w:rsidR="00C5326A" w:rsidRPr="00335165" w:rsidRDefault="00C5326A" w:rsidP="00723E87">
            <w:pPr>
              <w:spacing w:before="20" w:after="20"/>
              <w:jc w:val="center"/>
            </w:pPr>
          </w:p>
        </w:tc>
        <w:tc>
          <w:tcPr>
            <w:tcW w:w="850" w:type="dxa"/>
            <w:shd w:val="clear" w:color="auto" w:fill="auto"/>
            <w:vAlign w:val="center"/>
          </w:tcPr>
          <w:p w14:paraId="32816B8C" w14:textId="77777777" w:rsidR="00C5326A" w:rsidRPr="00335165" w:rsidRDefault="00C5326A" w:rsidP="00723E87">
            <w:pPr>
              <w:spacing w:before="20" w:after="20"/>
              <w:jc w:val="center"/>
            </w:pPr>
          </w:p>
        </w:tc>
      </w:tr>
      <w:tr w:rsidR="00C5326A" w14:paraId="3CF4AFAB" w14:textId="77777777" w:rsidTr="00C5326A">
        <w:tc>
          <w:tcPr>
            <w:tcW w:w="1191" w:type="dxa"/>
            <w:shd w:val="clear" w:color="auto" w:fill="D9D9D9" w:themeFill="background1" w:themeFillShade="D9"/>
            <w:vAlign w:val="center"/>
          </w:tcPr>
          <w:p w14:paraId="199B4105" w14:textId="77777777" w:rsidR="00C5326A" w:rsidRPr="00335165" w:rsidRDefault="00C5326A" w:rsidP="00723E87">
            <w:pPr>
              <w:spacing w:before="20" w:after="20"/>
              <w:rPr>
                <w:b/>
              </w:rPr>
            </w:pPr>
            <w:r w:rsidRPr="00335165">
              <w:rPr>
                <w:b/>
              </w:rPr>
              <w:t>Modul G</w:t>
            </w:r>
          </w:p>
        </w:tc>
        <w:tc>
          <w:tcPr>
            <w:tcW w:w="5075" w:type="dxa"/>
            <w:shd w:val="clear" w:color="auto" w:fill="D9D9D9" w:themeFill="background1" w:themeFillShade="D9"/>
            <w:vAlign w:val="center"/>
          </w:tcPr>
          <w:p w14:paraId="741A0B7F" w14:textId="77777777" w:rsidR="00C5326A" w:rsidRPr="00335165" w:rsidRDefault="00C5326A" w:rsidP="00723E87">
            <w:pPr>
              <w:spacing w:before="20" w:after="20"/>
              <w:rPr>
                <w:b/>
              </w:rPr>
            </w:pPr>
            <w:r>
              <w:rPr>
                <w:b/>
              </w:rPr>
              <w:t>Modultitel G</w:t>
            </w:r>
          </w:p>
        </w:tc>
        <w:tc>
          <w:tcPr>
            <w:tcW w:w="850" w:type="dxa"/>
            <w:shd w:val="clear" w:color="auto" w:fill="D9D9D9" w:themeFill="background1" w:themeFillShade="D9"/>
            <w:vAlign w:val="center"/>
          </w:tcPr>
          <w:p w14:paraId="2637F2B3" w14:textId="77777777" w:rsidR="00C5326A" w:rsidRPr="00335165" w:rsidRDefault="00C5326A" w:rsidP="00723E87">
            <w:pPr>
              <w:spacing w:before="20" w:after="20"/>
              <w:jc w:val="center"/>
              <w:rPr>
                <w:b/>
              </w:rPr>
            </w:pPr>
          </w:p>
        </w:tc>
        <w:tc>
          <w:tcPr>
            <w:tcW w:w="851" w:type="dxa"/>
            <w:shd w:val="clear" w:color="auto" w:fill="D9D9D9" w:themeFill="background1" w:themeFillShade="D9"/>
            <w:vAlign w:val="center"/>
          </w:tcPr>
          <w:p w14:paraId="4B6679F2" w14:textId="77777777" w:rsidR="00C5326A" w:rsidRPr="00A17AAD" w:rsidRDefault="00C5326A" w:rsidP="00723E87">
            <w:pPr>
              <w:spacing w:before="20" w:after="20"/>
              <w:jc w:val="center"/>
              <w:rPr>
                <w:b/>
              </w:rPr>
            </w:pPr>
            <w:r w:rsidRPr="00A17AAD">
              <w:rPr>
                <w:b/>
              </w:rPr>
              <w:t>1</w:t>
            </w:r>
            <w:r>
              <w:rPr>
                <w:b/>
              </w:rPr>
              <w:t>0</w:t>
            </w:r>
          </w:p>
        </w:tc>
        <w:tc>
          <w:tcPr>
            <w:tcW w:w="850" w:type="dxa"/>
            <w:shd w:val="clear" w:color="auto" w:fill="D9D9D9" w:themeFill="background1" w:themeFillShade="D9"/>
            <w:vAlign w:val="center"/>
          </w:tcPr>
          <w:p w14:paraId="3561063E" w14:textId="77777777" w:rsidR="00C5326A" w:rsidRPr="00A17AAD" w:rsidRDefault="00C5326A" w:rsidP="00723E87">
            <w:pPr>
              <w:spacing w:before="20" w:after="20"/>
              <w:jc w:val="center"/>
              <w:rPr>
                <w:b/>
              </w:rPr>
            </w:pPr>
            <w:r w:rsidRPr="00A17AAD">
              <w:rPr>
                <w:b/>
              </w:rPr>
              <w:t>6</w:t>
            </w:r>
          </w:p>
        </w:tc>
      </w:tr>
      <w:tr w:rsidR="00C5326A" w14:paraId="512A761E" w14:textId="77777777" w:rsidTr="00C5326A">
        <w:tc>
          <w:tcPr>
            <w:tcW w:w="1191" w:type="dxa"/>
            <w:shd w:val="clear" w:color="auto" w:fill="auto"/>
            <w:vAlign w:val="center"/>
          </w:tcPr>
          <w:p w14:paraId="12040F83" w14:textId="77777777" w:rsidR="00C5326A" w:rsidRDefault="00C5326A" w:rsidP="00723E87">
            <w:pPr>
              <w:spacing w:before="20" w:after="20"/>
            </w:pPr>
            <w:r>
              <w:t>G.1</w:t>
            </w:r>
          </w:p>
        </w:tc>
        <w:tc>
          <w:tcPr>
            <w:tcW w:w="5075" w:type="dxa"/>
            <w:shd w:val="clear" w:color="auto" w:fill="auto"/>
            <w:vAlign w:val="center"/>
          </w:tcPr>
          <w:p w14:paraId="0146534E" w14:textId="509BEDF9" w:rsidR="00C5326A" w:rsidRDefault="00C5326A" w:rsidP="00723E87">
            <w:pPr>
              <w:spacing w:before="20" w:after="20"/>
            </w:pPr>
            <w:r>
              <w:t>Lehrveranstaltungstitel G.1</w:t>
            </w:r>
          </w:p>
        </w:tc>
        <w:tc>
          <w:tcPr>
            <w:tcW w:w="850" w:type="dxa"/>
            <w:shd w:val="clear" w:color="auto" w:fill="auto"/>
            <w:vAlign w:val="center"/>
          </w:tcPr>
          <w:p w14:paraId="01F67815" w14:textId="77777777" w:rsidR="00C5326A" w:rsidRPr="00BF5B48" w:rsidRDefault="00C5326A" w:rsidP="00723E87">
            <w:pPr>
              <w:spacing w:before="20" w:after="20"/>
              <w:jc w:val="center"/>
            </w:pPr>
          </w:p>
        </w:tc>
        <w:tc>
          <w:tcPr>
            <w:tcW w:w="851" w:type="dxa"/>
            <w:shd w:val="clear" w:color="auto" w:fill="auto"/>
            <w:vAlign w:val="center"/>
          </w:tcPr>
          <w:p w14:paraId="67697F91" w14:textId="77777777" w:rsidR="00C5326A" w:rsidRPr="00335165" w:rsidRDefault="00C5326A" w:rsidP="00723E87">
            <w:pPr>
              <w:spacing w:before="20" w:after="20"/>
              <w:jc w:val="center"/>
            </w:pPr>
          </w:p>
        </w:tc>
        <w:tc>
          <w:tcPr>
            <w:tcW w:w="850" w:type="dxa"/>
            <w:shd w:val="clear" w:color="auto" w:fill="auto"/>
            <w:vAlign w:val="center"/>
          </w:tcPr>
          <w:p w14:paraId="554FBD05" w14:textId="77777777" w:rsidR="00C5326A" w:rsidRPr="00335165" w:rsidRDefault="00C5326A" w:rsidP="00723E87">
            <w:pPr>
              <w:spacing w:before="20" w:after="20"/>
              <w:jc w:val="center"/>
            </w:pPr>
          </w:p>
        </w:tc>
      </w:tr>
      <w:tr w:rsidR="00C5326A" w14:paraId="6EE35DF3" w14:textId="77777777" w:rsidTr="00C5326A">
        <w:tc>
          <w:tcPr>
            <w:tcW w:w="1191" w:type="dxa"/>
            <w:shd w:val="clear" w:color="auto" w:fill="auto"/>
            <w:vAlign w:val="center"/>
          </w:tcPr>
          <w:p w14:paraId="650230BE" w14:textId="77777777" w:rsidR="00C5326A" w:rsidRDefault="00C5326A" w:rsidP="00723E87">
            <w:pPr>
              <w:spacing w:before="20" w:after="20"/>
            </w:pPr>
            <w:r>
              <w:t>G.2</w:t>
            </w:r>
          </w:p>
        </w:tc>
        <w:tc>
          <w:tcPr>
            <w:tcW w:w="5075" w:type="dxa"/>
            <w:shd w:val="clear" w:color="auto" w:fill="auto"/>
            <w:vAlign w:val="center"/>
          </w:tcPr>
          <w:p w14:paraId="58FCF904" w14:textId="22BB8B65" w:rsidR="00C5326A" w:rsidRPr="00C5326A" w:rsidRDefault="00C5326A" w:rsidP="00723E87">
            <w:pPr>
              <w:spacing w:before="20" w:after="20"/>
            </w:pPr>
            <w:r>
              <w:t>Lehrveranstaltungstitel G.2</w:t>
            </w:r>
          </w:p>
        </w:tc>
        <w:tc>
          <w:tcPr>
            <w:tcW w:w="850" w:type="dxa"/>
            <w:shd w:val="clear" w:color="auto" w:fill="auto"/>
            <w:vAlign w:val="center"/>
          </w:tcPr>
          <w:p w14:paraId="7BE9E511" w14:textId="77777777" w:rsidR="00C5326A" w:rsidRPr="00BF5B48" w:rsidRDefault="00C5326A" w:rsidP="00723E87">
            <w:pPr>
              <w:spacing w:before="20" w:after="20"/>
              <w:jc w:val="center"/>
            </w:pPr>
          </w:p>
        </w:tc>
        <w:tc>
          <w:tcPr>
            <w:tcW w:w="851" w:type="dxa"/>
            <w:shd w:val="clear" w:color="auto" w:fill="auto"/>
            <w:vAlign w:val="center"/>
          </w:tcPr>
          <w:p w14:paraId="5705BC7A" w14:textId="77777777" w:rsidR="00C5326A" w:rsidRPr="00335165" w:rsidRDefault="00C5326A" w:rsidP="00723E87">
            <w:pPr>
              <w:spacing w:before="20" w:after="20"/>
              <w:jc w:val="center"/>
            </w:pPr>
          </w:p>
        </w:tc>
        <w:tc>
          <w:tcPr>
            <w:tcW w:w="850" w:type="dxa"/>
            <w:shd w:val="clear" w:color="auto" w:fill="auto"/>
            <w:vAlign w:val="center"/>
          </w:tcPr>
          <w:p w14:paraId="121C858A" w14:textId="77777777" w:rsidR="00C5326A" w:rsidRPr="00335165" w:rsidRDefault="00C5326A" w:rsidP="00723E87">
            <w:pPr>
              <w:spacing w:before="20" w:after="20"/>
              <w:jc w:val="center"/>
            </w:pPr>
          </w:p>
        </w:tc>
      </w:tr>
      <w:tr w:rsidR="00C5326A" w14:paraId="0E3A9BDA" w14:textId="77777777" w:rsidTr="00C5326A">
        <w:tc>
          <w:tcPr>
            <w:tcW w:w="1191" w:type="dxa"/>
            <w:shd w:val="clear" w:color="auto" w:fill="auto"/>
            <w:vAlign w:val="center"/>
          </w:tcPr>
          <w:p w14:paraId="239829BE" w14:textId="77777777" w:rsidR="00C5326A" w:rsidRDefault="00C5326A" w:rsidP="00723E87">
            <w:pPr>
              <w:spacing w:before="20" w:after="20"/>
            </w:pPr>
            <w:r>
              <w:t>G.3</w:t>
            </w:r>
          </w:p>
        </w:tc>
        <w:tc>
          <w:tcPr>
            <w:tcW w:w="5075" w:type="dxa"/>
            <w:shd w:val="clear" w:color="auto" w:fill="auto"/>
            <w:vAlign w:val="center"/>
          </w:tcPr>
          <w:p w14:paraId="765CE188" w14:textId="56DD5309" w:rsidR="00C5326A" w:rsidRPr="00C5326A" w:rsidRDefault="00C5326A" w:rsidP="00723E87">
            <w:pPr>
              <w:spacing w:before="20" w:after="20"/>
            </w:pPr>
            <w:r>
              <w:t>Lehrveranstaltungstitel G.3</w:t>
            </w:r>
          </w:p>
        </w:tc>
        <w:tc>
          <w:tcPr>
            <w:tcW w:w="850" w:type="dxa"/>
            <w:shd w:val="clear" w:color="auto" w:fill="auto"/>
            <w:vAlign w:val="center"/>
          </w:tcPr>
          <w:p w14:paraId="64450488" w14:textId="77777777" w:rsidR="00C5326A" w:rsidRPr="00BF5B48" w:rsidRDefault="00C5326A" w:rsidP="00723E87">
            <w:pPr>
              <w:spacing w:before="20" w:after="20"/>
              <w:jc w:val="center"/>
            </w:pPr>
          </w:p>
        </w:tc>
        <w:tc>
          <w:tcPr>
            <w:tcW w:w="851" w:type="dxa"/>
            <w:shd w:val="clear" w:color="auto" w:fill="auto"/>
            <w:vAlign w:val="center"/>
          </w:tcPr>
          <w:p w14:paraId="46CBC56D" w14:textId="77777777" w:rsidR="00C5326A" w:rsidRPr="00335165" w:rsidRDefault="00C5326A" w:rsidP="00723E87">
            <w:pPr>
              <w:spacing w:before="20" w:after="20"/>
              <w:jc w:val="center"/>
            </w:pPr>
          </w:p>
        </w:tc>
        <w:tc>
          <w:tcPr>
            <w:tcW w:w="850" w:type="dxa"/>
            <w:shd w:val="clear" w:color="auto" w:fill="auto"/>
            <w:vAlign w:val="center"/>
          </w:tcPr>
          <w:p w14:paraId="1261AF48" w14:textId="77777777" w:rsidR="00C5326A" w:rsidRPr="00335165" w:rsidRDefault="00C5326A" w:rsidP="00723E87">
            <w:pPr>
              <w:spacing w:before="20" w:after="20"/>
              <w:jc w:val="center"/>
            </w:pPr>
          </w:p>
        </w:tc>
      </w:tr>
      <w:tr w:rsidR="00C5326A" w14:paraId="348F913C" w14:textId="77777777" w:rsidTr="00C5326A">
        <w:tc>
          <w:tcPr>
            <w:tcW w:w="1191" w:type="dxa"/>
            <w:shd w:val="clear" w:color="auto" w:fill="auto"/>
            <w:vAlign w:val="center"/>
          </w:tcPr>
          <w:p w14:paraId="7979BF5A" w14:textId="77777777" w:rsidR="00C5326A" w:rsidRDefault="00C5326A" w:rsidP="00723E87">
            <w:pPr>
              <w:spacing w:before="20" w:after="20"/>
            </w:pPr>
          </w:p>
        </w:tc>
        <w:tc>
          <w:tcPr>
            <w:tcW w:w="5075" w:type="dxa"/>
            <w:shd w:val="clear" w:color="auto" w:fill="auto"/>
            <w:vAlign w:val="center"/>
          </w:tcPr>
          <w:p w14:paraId="4EAED2A2" w14:textId="77777777" w:rsidR="00C5326A" w:rsidRDefault="00C5326A" w:rsidP="00723E87">
            <w:pPr>
              <w:spacing w:before="20" w:after="20"/>
            </w:pPr>
          </w:p>
        </w:tc>
        <w:tc>
          <w:tcPr>
            <w:tcW w:w="850" w:type="dxa"/>
            <w:shd w:val="clear" w:color="auto" w:fill="auto"/>
            <w:vAlign w:val="center"/>
          </w:tcPr>
          <w:p w14:paraId="23D38345" w14:textId="77777777" w:rsidR="00C5326A" w:rsidRPr="00BF5B48" w:rsidRDefault="00C5326A" w:rsidP="00723E87">
            <w:pPr>
              <w:spacing w:before="20" w:after="20"/>
              <w:jc w:val="center"/>
            </w:pPr>
          </w:p>
        </w:tc>
        <w:tc>
          <w:tcPr>
            <w:tcW w:w="851" w:type="dxa"/>
            <w:shd w:val="clear" w:color="auto" w:fill="auto"/>
            <w:vAlign w:val="center"/>
          </w:tcPr>
          <w:p w14:paraId="045FAF8F" w14:textId="77777777" w:rsidR="00C5326A" w:rsidRPr="00335165" w:rsidRDefault="00C5326A" w:rsidP="00723E87">
            <w:pPr>
              <w:spacing w:before="20" w:after="20"/>
              <w:jc w:val="center"/>
            </w:pPr>
          </w:p>
        </w:tc>
        <w:tc>
          <w:tcPr>
            <w:tcW w:w="850" w:type="dxa"/>
            <w:shd w:val="clear" w:color="auto" w:fill="auto"/>
            <w:vAlign w:val="center"/>
          </w:tcPr>
          <w:p w14:paraId="65DEAAFB" w14:textId="77777777" w:rsidR="00C5326A" w:rsidRPr="00335165" w:rsidRDefault="00C5326A" w:rsidP="00723E87">
            <w:pPr>
              <w:spacing w:before="20" w:after="20"/>
              <w:jc w:val="center"/>
            </w:pPr>
          </w:p>
        </w:tc>
      </w:tr>
      <w:tr w:rsidR="00C5326A" w14:paraId="4CC1B03F" w14:textId="77777777" w:rsidTr="00C5326A">
        <w:tc>
          <w:tcPr>
            <w:tcW w:w="1191" w:type="dxa"/>
            <w:shd w:val="clear" w:color="auto" w:fill="D9D9D9" w:themeFill="background1" w:themeFillShade="D9"/>
            <w:vAlign w:val="center"/>
          </w:tcPr>
          <w:p w14:paraId="02C3702F" w14:textId="77777777" w:rsidR="00C5326A" w:rsidRPr="00335165" w:rsidRDefault="00C5326A" w:rsidP="00723E87">
            <w:pPr>
              <w:spacing w:before="20" w:after="20"/>
              <w:rPr>
                <w:b/>
              </w:rPr>
            </w:pPr>
            <w:r w:rsidRPr="00335165">
              <w:rPr>
                <w:b/>
              </w:rPr>
              <w:t>Modul H</w:t>
            </w:r>
          </w:p>
        </w:tc>
        <w:tc>
          <w:tcPr>
            <w:tcW w:w="5075" w:type="dxa"/>
            <w:shd w:val="clear" w:color="auto" w:fill="D9D9D9" w:themeFill="background1" w:themeFillShade="D9"/>
            <w:vAlign w:val="center"/>
          </w:tcPr>
          <w:p w14:paraId="1EB37632" w14:textId="77777777" w:rsidR="00C5326A" w:rsidRPr="00335165" w:rsidRDefault="00C5326A" w:rsidP="00723E87">
            <w:pPr>
              <w:spacing w:before="20" w:after="20"/>
              <w:rPr>
                <w:b/>
              </w:rPr>
            </w:pPr>
            <w:r>
              <w:rPr>
                <w:b/>
              </w:rPr>
              <w:t>Modultitel H</w:t>
            </w:r>
          </w:p>
        </w:tc>
        <w:tc>
          <w:tcPr>
            <w:tcW w:w="850" w:type="dxa"/>
            <w:shd w:val="clear" w:color="auto" w:fill="D9D9D9" w:themeFill="background1" w:themeFillShade="D9"/>
            <w:vAlign w:val="center"/>
          </w:tcPr>
          <w:p w14:paraId="65CA1BB4" w14:textId="77777777" w:rsidR="00C5326A" w:rsidRPr="00335165" w:rsidRDefault="00C5326A" w:rsidP="00723E87">
            <w:pPr>
              <w:spacing w:before="20" w:after="20"/>
              <w:jc w:val="center"/>
              <w:rPr>
                <w:b/>
              </w:rPr>
            </w:pPr>
          </w:p>
        </w:tc>
        <w:tc>
          <w:tcPr>
            <w:tcW w:w="851" w:type="dxa"/>
            <w:shd w:val="clear" w:color="auto" w:fill="D9D9D9" w:themeFill="background1" w:themeFillShade="D9"/>
            <w:vAlign w:val="center"/>
          </w:tcPr>
          <w:p w14:paraId="1595BA6F" w14:textId="77777777" w:rsidR="00C5326A" w:rsidRPr="00BF5B48" w:rsidRDefault="00C5326A" w:rsidP="00723E87">
            <w:pPr>
              <w:spacing w:before="20" w:after="20"/>
              <w:jc w:val="center"/>
              <w:rPr>
                <w:b/>
              </w:rPr>
            </w:pPr>
            <w:r w:rsidRPr="00BF5B48">
              <w:rPr>
                <w:b/>
              </w:rPr>
              <w:t>10</w:t>
            </w:r>
          </w:p>
        </w:tc>
        <w:tc>
          <w:tcPr>
            <w:tcW w:w="850" w:type="dxa"/>
            <w:shd w:val="clear" w:color="auto" w:fill="D9D9D9" w:themeFill="background1" w:themeFillShade="D9"/>
            <w:vAlign w:val="center"/>
          </w:tcPr>
          <w:p w14:paraId="2C1DF956" w14:textId="77777777" w:rsidR="00C5326A" w:rsidRPr="00A17AAD" w:rsidRDefault="00C5326A" w:rsidP="00723E87">
            <w:pPr>
              <w:spacing w:before="20" w:after="20"/>
              <w:jc w:val="center"/>
              <w:rPr>
                <w:b/>
              </w:rPr>
            </w:pPr>
            <w:r w:rsidRPr="00A17AAD">
              <w:rPr>
                <w:b/>
              </w:rPr>
              <w:t>6</w:t>
            </w:r>
          </w:p>
        </w:tc>
      </w:tr>
      <w:tr w:rsidR="00C5326A" w14:paraId="24188CEA" w14:textId="77777777" w:rsidTr="00C5326A">
        <w:tc>
          <w:tcPr>
            <w:tcW w:w="1191" w:type="dxa"/>
            <w:shd w:val="clear" w:color="auto" w:fill="auto"/>
            <w:vAlign w:val="center"/>
          </w:tcPr>
          <w:p w14:paraId="3D933A0D" w14:textId="77777777" w:rsidR="00C5326A" w:rsidRDefault="00C5326A" w:rsidP="00723E87">
            <w:pPr>
              <w:spacing w:before="20" w:after="20"/>
            </w:pPr>
            <w:r>
              <w:t>H.1</w:t>
            </w:r>
          </w:p>
        </w:tc>
        <w:tc>
          <w:tcPr>
            <w:tcW w:w="5075" w:type="dxa"/>
            <w:shd w:val="clear" w:color="auto" w:fill="auto"/>
            <w:vAlign w:val="center"/>
          </w:tcPr>
          <w:p w14:paraId="5426E468" w14:textId="77777777" w:rsidR="00C5326A" w:rsidRDefault="00C5326A" w:rsidP="00723E87">
            <w:pPr>
              <w:spacing w:before="20" w:after="20"/>
            </w:pPr>
            <w:r>
              <w:t>Lehrveranstaltungstitel H.1</w:t>
            </w:r>
          </w:p>
        </w:tc>
        <w:tc>
          <w:tcPr>
            <w:tcW w:w="850" w:type="dxa"/>
            <w:shd w:val="clear" w:color="auto" w:fill="auto"/>
            <w:vAlign w:val="center"/>
          </w:tcPr>
          <w:p w14:paraId="731541E5" w14:textId="77777777" w:rsidR="00C5326A" w:rsidRPr="00BF5B48" w:rsidRDefault="00C5326A" w:rsidP="00723E87">
            <w:pPr>
              <w:spacing w:before="20" w:after="20"/>
              <w:jc w:val="center"/>
            </w:pPr>
          </w:p>
        </w:tc>
        <w:tc>
          <w:tcPr>
            <w:tcW w:w="851" w:type="dxa"/>
            <w:shd w:val="clear" w:color="auto" w:fill="auto"/>
            <w:vAlign w:val="center"/>
          </w:tcPr>
          <w:p w14:paraId="118DDF69" w14:textId="77777777" w:rsidR="00C5326A" w:rsidRPr="00335165" w:rsidRDefault="00C5326A" w:rsidP="00723E87">
            <w:pPr>
              <w:spacing w:before="20" w:after="20"/>
              <w:jc w:val="center"/>
            </w:pPr>
          </w:p>
        </w:tc>
        <w:tc>
          <w:tcPr>
            <w:tcW w:w="850" w:type="dxa"/>
            <w:shd w:val="clear" w:color="auto" w:fill="auto"/>
            <w:vAlign w:val="center"/>
          </w:tcPr>
          <w:p w14:paraId="0AC0844F" w14:textId="77777777" w:rsidR="00C5326A" w:rsidRPr="00335165" w:rsidRDefault="00C5326A" w:rsidP="00723E87">
            <w:pPr>
              <w:spacing w:before="20" w:after="20"/>
              <w:jc w:val="center"/>
            </w:pPr>
          </w:p>
        </w:tc>
      </w:tr>
      <w:tr w:rsidR="00C5326A" w14:paraId="1272D4EB" w14:textId="77777777" w:rsidTr="00C5326A">
        <w:tc>
          <w:tcPr>
            <w:tcW w:w="1191" w:type="dxa"/>
            <w:shd w:val="clear" w:color="auto" w:fill="auto"/>
            <w:vAlign w:val="center"/>
          </w:tcPr>
          <w:p w14:paraId="5CE2A08F" w14:textId="77777777" w:rsidR="00C5326A" w:rsidRDefault="00C5326A" w:rsidP="00723E87">
            <w:pPr>
              <w:spacing w:before="20" w:after="20"/>
            </w:pPr>
            <w:r>
              <w:t>H.2</w:t>
            </w:r>
          </w:p>
        </w:tc>
        <w:tc>
          <w:tcPr>
            <w:tcW w:w="5075" w:type="dxa"/>
            <w:shd w:val="clear" w:color="auto" w:fill="auto"/>
            <w:vAlign w:val="center"/>
          </w:tcPr>
          <w:p w14:paraId="7D366696" w14:textId="77777777" w:rsidR="00C5326A" w:rsidRDefault="00C5326A" w:rsidP="00723E87">
            <w:pPr>
              <w:spacing w:before="20" w:after="20"/>
            </w:pPr>
            <w:r>
              <w:t>Lehrveranstaltungstitel H.2</w:t>
            </w:r>
          </w:p>
        </w:tc>
        <w:tc>
          <w:tcPr>
            <w:tcW w:w="850" w:type="dxa"/>
            <w:shd w:val="clear" w:color="auto" w:fill="auto"/>
            <w:vAlign w:val="center"/>
          </w:tcPr>
          <w:p w14:paraId="2B0A8420" w14:textId="77777777" w:rsidR="00C5326A" w:rsidRPr="00BF5B48" w:rsidRDefault="00C5326A" w:rsidP="00723E87">
            <w:pPr>
              <w:spacing w:before="20" w:after="20"/>
              <w:jc w:val="center"/>
            </w:pPr>
          </w:p>
        </w:tc>
        <w:tc>
          <w:tcPr>
            <w:tcW w:w="851" w:type="dxa"/>
            <w:shd w:val="clear" w:color="auto" w:fill="auto"/>
            <w:vAlign w:val="center"/>
          </w:tcPr>
          <w:p w14:paraId="4D7B8E60" w14:textId="77777777" w:rsidR="00C5326A" w:rsidRPr="00335165" w:rsidRDefault="00C5326A" w:rsidP="00723E87">
            <w:pPr>
              <w:spacing w:before="20" w:after="20"/>
              <w:jc w:val="center"/>
            </w:pPr>
          </w:p>
        </w:tc>
        <w:tc>
          <w:tcPr>
            <w:tcW w:w="850" w:type="dxa"/>
            <w:shd w:val="clear" w:color="auto" w:fill="auto"/>
            <w:vAlign w:val="center"/>
          </w:tcPr>
          <w:p w14:paraId="1811CF0C" w14:textId="77777777" w:rsidR="00C5326A" w:rsidRPr="00335165" w:rsidRDefault="00C5326A" w:rsidP="00723E87">
            <w:pPr>
              <w:spacing w:before="20" w:after="20"/>
              <w:jc w:val="center"/>
            </w:pPr>
          </w:p>
        </w:tc>
      </w:tr>
      <w:tr w:rsidR="00C5326A" w14:paraId="7CF9BCBC" w14:textId="77777777" w:rsidTr="00C5326A">
        <w:tc>
          <w:tcPr>
            <w:tcW w:w="1191" w:type="dxa"/>
            <w:shd w:val="clear" w:color="auto" w:fill="auto"/>
            <w:vAlign w:val="center"/>
          </w:tcPr>
          <w:p w14:paraId="5A5EF73D" w14:textId="77777777" w:rsidR="00C5326A" w:rsidRDefault="00C5326A" w:rsidP="00723E87">
            <w:pPr>
              <w:spacing w:before="20" w:after="20"/>
            </w:pPr>
            <w:r>
              <w:t>H.3</w:t>
            </w:r>
          </w:p>
        </w:tc>
        <w:tc>
          <w:tcPr>
            <w:tcW w:w="5075" w:type="dxa"/>
            <w:shd w:val="clear" w:color="auto" w:fill="auto"/>
            <w:vAlign w:val="center"/>
          </w:tcPr>
          <w:p w14:paraId="083FBE06" w14:textId="77777777" w:rsidR="00C5326A" w:rsidRDefault="00C5326A" w:rsidP="00723E87">
            <w:pPr>
              <w:spacing w:before="20" w:after="20"/>
            </w:pPr>
            <w:r>
              <w:t>Lehrveranstaltungstitel H.3</w:t>
            </w:r>
          </w:p>
        </w:tc>
        <w:tc>
          <w:tcPr>
            <w:tcW w:w="850" w:type="dxa"/>
            <w:shd w:val="clear" w:color="auto" w:fill="auto"/>
            <w:vAlign w:val="center"/>
          </w:tcPr>
          <w:p w14:paraId="10699E03" w14:textId="77777777" w:rsidR="00C5326A" w:rsidRPr="00BF5B48" w:rsidRDefault="00C5326A" w:rsidP="00723E87">
            <w:pPr>
              <w:spacing w:before="20" w:after="20"/>
              <w:jc w:val="center"/>
            </w:pPr>
          </w:p>
        </w:tc>
        <w:tc>
          <w:tcPr>
            <w:tcW w:w="851" w:type="dxa"/>
            <w:shd w:val="clear" w:color="auto" w:fill="auto"/>
            <w:vAlign w:val="center"/>
          </w:tcPr>
          <w:p w14:paraId="3EDF848C" w14:textId="77777777" w:rsidR="00C5326A" w:rsidRPr="00335165" w:rsidRDefault="00C5326A" w:rsidP="00723E87">
            <w:pPr>
              <w:spacing w:before="20" w:after="20"/>
              <w:jc w:val="center"/>
            </w:pPr>
          </w:p>
        </w:tc>
        <w:tc>
          <w:tcPr>
            <w:tcW w:w="850" w:type="dxa"/>
            <w:shd w:val="clear" w:color="auto" w:fill="auto"/>
            <w:vAlign w:val="center"/>
          </w:tcPr>
          <w:p w14:paraId="1FECD630" w14:textId="77777777" w:rsidR="00C5326A" w:rsidRPr="00335165" w:rsidRDefault="00C5326A" w:rsidP="00723E87">
            <w:pPr>
              <w:spacing w:before="20" w:after="20"/>
              <w:jc w:val="center"/>
            </w:pPr>
          </w:p>
        </w:tc>
      </w:tr>
      <w:tr w:rsidR="00C5326A" w14:paraId="136361A8" w14:textId="77777777" w:rsidTr="00C5326A">
        <w:tc>
          <w:tcPr>
            <w:tcW w:w="1191" w:type="dxa"/>
            <w:shd w:val="clear" w:color="auto" w:fill="auto"/>
            <w:vAlign w:val="center"/>
          </w:tcPr>
          <w:p w14:paraId="13CA6399" w14:textId="77777777" w:rsidR="00C5326A" w:rsidRDefault="00C5326A" w:rsidP="00723E87">
            <w:pPr>
              <w:spacing w:before="20" w:after="20"/>
            </w:pPr>
          </w:p>
        </w:tc>
        <w:tc>
          <w:tcPr>
            <w:tcW w:w="5075" w:type="dxa"/>
            <w:shd w:val="clear" w:color="auto" w:fill="auto"/>
            <w:vAlign w:val="center"/>
          </w:tcPr>
          <w:p w14:paraId="565B9C41" w14:textId="77777777" w:rsidR="00C5326A" w:rsidRDefault="00C5326A" w:rsidP="00723E87">
            <w:pPr>
              <w:spacing w:before="20" w:after="20"/>
            </w:pPr>
          </w:p>
        </w:tc>
        <w:tc>
          <w:tcPr>
            <w:tcW w:w="850" w:type="dxa"/>
            <w:shd w:val="clear" w:color="auto" w:fill="auto"/>
            <w:vAlign w:val="center"/>
          </w:tcPr>
          <w:p w14:paraId="138641E2" w14:textId="77777777" w:rsidR="00C5326A" w:rsidRPr="00BF5B48" w:rsidRDefault="00C5326A" w:rsidP="00723E87">
            <w:pPr>
              <w:spacing w:before="20" w:after="20"/>
              <w:jc w:val="center"/>
            </w:pPr>
          </w:p>
        </w:tc>
        <w:tc>
          <w:tcPr>
            <w:tcW w:w="851" w:type="dxa"/>
            <w:shd w:val="clear" w:color="auto" w:fill="auto"/>
            <w:vAlign w:val="center"/>
          </w:tcPr>
          <w:p w14:paraId="209A2D88" w14:textId="77777777" w:rsidR="00C5326A" w:rsidRPr="00335165" w:rsidRDefault="00C5326A" w:rsidP="00723E87">
            <w:pPr>
              <w:spacing w:before="20" w:after="20"/>
              <w:jc w:val="center"/>
            </w:pPr>
          </w:p>
        </w:tc>
        <w:tc>
          <w:tcPr>
            <w:tcW w:w="850" w:type="dxa"/>
            <w:shd w:val="clear" w:color="auto" w:fill="auto"/>
            <w:vAlign w:val="center"/>
          </w:tcPr>
          <w:p w14:paraId="55D1773F" w14:textId="77777777" w:rsidR="00C5326A" w:rsidRPr="00335165" w:rsidRDefault="00C5326A" w:rsidP="00723E87">
            <w:pPr>
              <w:spacing w:before="20" w:after="20"/>
              <w:jc w:val="center"/>
            </w:pPr>
          </w:p>
        </w:tc>
      </w:tr>
      <w:tr w:rsidR="00C5326A" w14:paraId="652AE353" w14:textId="77777777" w:rsidTr="00C5326A">
        <w:tc>
          <w:tcPr>
            <w:tcW w:w="1191" w:type="dxa"/>
            <w:shd w:val="clear" w:color="auto" w:fill="D9D9D9" w:themeFill="background1" w:themeFillShade="D9"/>
            <w:vAlign w:val="center"/>
          </w:tcPr>
          <w:p w14:paraId="66A61A5C" w14:textId="3B4CFBAE" w:rsidR="00C5326A" w:rsidRPr="00335165" w:rsidRDefault="00E052C8" w:rsidP="00723E87">
            <w:pPr>
              <w:spacing w:before="20" w:after="20"/>
              <w:rPr>
                <w:b/>
              </w:rPr>
            </w:pPr>
            <w:r>
              <w:rPr>
                <w:b/>
              </w:rPr>
              <w:t>Modul I</w:t>
            </w:r>
          </w:p>
        </w:tc>
        <w:tc>
          <w:tcPr>
            <w:tcW w:w="5075" w:type="dxa"/>
            <w:shd w:val="clear" w:color="auto" w:fill="D9D9D9" w:themeFill="background1" w:themeFillShade="D9"/>
            <w:vAlign w:val="center"/>
          </w:tcPr>
          <w:p w14:paraId="0D4E1B55" w14:textId="1D29264B" w:rsidR="00C5326A" w:rsidRPr="00335165" w:rsidRDefault="00E052C8" w:rsidP="00723E87">
            <w:pPr>
              <w:spacing w:before="20" w:after="20"/>
              <w:rPr>
                <w:b/>
              </w:rPr>
            </w:pPr>
            <w:r>
              <w:rPr>
                <w:b/>
              </w:rPr>
              <w:t>Modultitel I</w:t>
            </w:r>
          </w:p>
        </w:tc>
        <w:tc>
          <w:tcPr>
            <w:tcW w:w="850" w:type="dxa"/>
            <w:shd w:val="clear" w:color="auto" w:fill="D9D9D9" w:themeFill="background1" w:themeFillShade="D9"/>
            <w:vAlign w:val="center"/>
          </w:tcPr>
          <w:p w14:paraId="087B528A" w14:textId="77777777" w:rsidR="00C5326A" w:rsidRPr="00335165" w:rsidRDefault="00C5326A" w:rsidP="00723E87">
            <w:pPr>
              <w:spacing w:before="20" w:after="20"/>
              <w:jc w:val="center"/>
              <w:rPr>
                <w:b/>
              </w:rPr>
            </w:pPr>
          </w:p>
        </w:tc>
        <w:tc>
          <w:tcPr>
            <w:tcW w:w="851" w:type="dxa"/>
            <w:shd w:val="clear" w:color="auto" w:fill="D9D9D9" w:themeFill="background1" w:themeFillShade="D9"/>
            <w:vAlign w:val="center"/>
          </w:tcPr>
          <w:p w14:paraId="7E1A369F" w14:textId="77777777" w:rsidR="00C5326A" w:rsidRPr="00A17AAD" w:rsidRDefault="00C5326A" w:rsidP="00723E87">
            <w:pPr>
              <w:spacing w:before="20" w:after="20"/>
              <w:jc w:val="center"/>
              <w:rPr>
                <w:b/>
              </w:rPr>
            </w:pPr>
            <w:r w:rsidRPr="00A17AAD">
              <w:rPr>
                <w:b/>
              </w:rPr>
              <w:t>10</w:t>
            </w:r>
          </w:p>
        </w:tc>
        <w:tc>
          <w:tcPr>
            <w:tcW w:w="850" w:type="dxa"/>
            <w:shd w:val="clear" w:color="auto" w:fill="D9D9D9" w:themeFill="background1" w:themeFillShade="D9"/>
            <w:vAlign w:val="center"/>
          </w:tcPr>
          <w:p w14:paraId="4EAE5E55" w14:textId="77777777" w:rsidR="00C5326A" w:rsidRPr="00A17AAD" w:rsidRDefault="00C5326A" w:rsidP="00723E87">
            <w:pPr>
              <w:spacing w:before="20" w:after="20"/>
              <w:jc w:val="center"/>
              <w:rPr>
                <w:b/>
              </w:rPr>
            </w:pPr>
            <w:r w:rsidRPr="00A17AAD">
              <w:rPr>
                <w:b/>
              </w:rPr>
              <w:t>6</w:t>
            </w:r>
          </w:p>
        </w:tc>
      </w:tr>
      <w:tr w:rsidR="00C5326A" w14:paraId="70402364" w14:textId="77777777" w:rsidTr="00C5326A">
        <w:tc>
          <w:tcPr>
            <w:tcW w:w="1191" w:type="dxa"/>
            <w:shd w:val="clear" w:color="auto" w:fill="auto"/>
            <w:vAlign w:val="center"/>
          </w:tcPr>
          <w:p w14:paraId="395FC231" w14:textId="3F8F1925" w:rsidR="00C5326A" w:rsidRDefault="00E052C8" w:rsidP="00723E87">
            <w:pPr>
              <w:spacing w:before="20" w:after="20"/>
            </w:pPr>
            <w:r>
              <w:t>I</w:t>
            </w:r>
            <w:r w:rsidR="00C5326A">
              <w:t>.1</w:t>
            </w:r>
          </w:p>
        </w:tc>
        <w:tc>
          <w:tcPr>
            <w:tcW w:w="5075" w:type="dxa"/>
            <w:shd w:val="clear" w:color="auto" w:fill="auto"/>
            <w:vAlign w:val="center"/>
          </w:tcPr>
          <w:p w14:paraId="29A99FE1" w14:textId="5AC3335A" w:rsidR="00C5326A" w:rsidRDefault="00E052C8" w:rsidP="00723E87">
            <w:pPr>
              <w:spacing w:before="20" w:after="20"/>
            </w:pPr>
            <w:r>
              <w:t>Lehrveranstaltungstitel I</w:t>
            </w:r>
            <w:r w:rsidR="00C5326A">
              <w:t>.1</w:t>
            </w:r>
          </w:p>
        </w:tc>
        <w:tc>
          <w:tcPr>
            <w:tcW w:w="850" w:type="dxa"/>
            <w:shd w:val="clear" w:color="auto" w:fill="auto"/>
            <w:vAlign w:val="center"/>
          </w:tcPr>
          <w:p w14:paraId="6B67388D" w14:textId="77777777" w:rsidR="00C5326A" w:rsidRPr="00BF5B48" w:rsidRDefault="00C5326A" w:rsidP="00723E87">
            <w:pPr>
              <w:spacing w:before="20" w:after="20"/>
              <w:jc w:val="center"/>
            </w:pPr>
          </w:p>
        </w:tc>
        <w:tc>
          <w:tcPr>
            <w:tcW w:w="851" w:type="dxa"/>
            <w:shd w:val="clear" w:color="auto" w:fill="auto"/>
            <w:vAlign w:val="center"/>
          </w:tcPr>
          <w:p w14:paraId="71F173CD" w14:textId="77777777" w:rsidR="00C5326A" w:rsidRPr="00335165" w:rsidRDefault="00C5326A" w:rsidP="00723E87">
            <w:pPr>
              <w:spacing w:before="20" w:after="20"/>
              <w:jc w:val="center"/>
            </w:pPr>
          </w:p>
        </w:tc>
        <w:tc>
          <w:tcPr>
            <w:tcW w:w="850" w:type="dxa"/>
            <w:shd w:val="clear" w:color="auto" w:fill="auto"/>
            <w:vAlign w:val="center"/>
          </w:tcPr>
          <w:p w14:paraId="56F485F8" w14:textId="77777777" w:rsidR="00C5326A" w:rsidRPr="00335165" w:rsidRDefault="00C5326A" w:rsidP="00723E87">
            <w:pPr>
              <w:spacing w:before="20" w:after="20"/>
              <w:jc w:val="center"/>
            </w:pPr>
          </w:p>
        </w:tc>
      </w:tr>
      <w:tr w:rsidR="00C5326A" w14:paraId="2D8A2519" w14:textId="77777777" w:rsidTr="00C5326A">
        <w:tc>
          <w:tcPr>
            <w:tcW w:w="1191" w:type="dxa"/>
            <w:shd w:val="clear" w:color="auto" w:fill="auto"/>
            <w:vAlign w:val="center"/>
          </w:tcPr>
          <w:p w14:paraId="679A9D0D" w14:textId="2FB8C9FD" w:rsidR="00C5326A" w:rsidRDefault="00E052C8" w:rsidP="00723E87">
            <w:pPr>
              <w:spacing w:before="20" w:after="20"/>
            </w:pPr>
            <w:r>
              <w:t>I</w:t>
            </w:r>
            <w:r w:rsidR="00C5326A">
              <w:t>.2</w:t>
            </w:r>
          </w:p>
        </w:tc>
        <w:tc>
          <w:tcPr>
            <w:tcW w:w="5075" w:type="dxa"/>
            <w:shd w:val="clear" w:color="auto" w:fill="auto"/>
            <w:vAlign w:val="center"/>
          </w:tcPr>
          <w:p w14:paraId="3187E0F4" w14:textId="31DDA4F5" w:rsidR="00C5326A" w:rsidRDefault="00E052C8" w:rsidP="00723E87">
            <w:pPr>
              <w:spacing w:before="20" w:after="20"/>
            </w:pPr>
            <w:r>
              <w:t>Lehrveranstaltungstitel I</w:t>
            </w:r>
            <w:r w:rsidR="00C5326A">
              <w:t>.2</w:t>
            </w:r>
          </w:p>
        </w:tc>
        <w:tc>
          <w:tcPr>
            <w:tcW w:w="850" w:type="dxa"/>
            <w:shd w:val="clear" w:color="auto" w:fill="auto"/>
            <w:vAlign w:val="center"/>
          </w:tcPr>
          <w:p w14:paraId="44CDB354" w14:textId="77777777" w:rsidR="00C5326A" w:rsidRPr="00BF5B48" w:rsidRDefault="00C5326A" w:rsidP="00723E87">
            <w:pPr>
              <w:spacing w:before="20" w:after="20"/>
              <w:jc w:val="center"/>
            </w:pPr>
          </w:p>
        </w:tc>
        <w:tc>
          <w:tcPr>
            <w:tcW w:w="851" w:type="dxa"/>
            <w:shd w:val="clear" w:color="auto" w:fill="auto"/>
            <w:vAlign w:val="center"/>
          </w:tcPr>
          <w:p w14:paraId="22656A52" w14:textId="77777777" w:rsidR="00C5326A" w:rsidRPr="00335165" w:rsidRDefault="00C5326A" w:rsidP="00723E87">
            <w:pPr>
              <w:spacing w:before="20" w:after="20"/>
              <w:jc w:val="center"/>
            </w:pPr>
          </w:p>
        </w:tc>
        <w:tc>
          <w:tcPr>
            <w:tcW w:w="850" w:type="dxa"/>
            <w:shd w:val="clear" w:color="auto" w:fill="auto"/>
            <w:vAlign w:val="center"/>
          </w:tcPr>
          <w:p w14:paraId="27AC863C" w14:textId="77777777" w:rsidR="00C5326A" w:rsidRPr="00335165" w:rsidRDefault="00C5326A" w:rsidP="00723E87">
            <w:pPr>
              <w:spacing w:before="20" w:after="20"/>
              <w:jc w:val="center"/>
            </w:pPr>
          </w:p>
        </w:tc>
      </w:tr>
      <w:tr w:rsidR="00C5326A" w14:paraId="0EAE2118" w14:textId="77777777" w:rsidTr="00C5326A">
        <w:tc>
          <w:tcPr>
            <w:tcW w:w="1191" w:type="dxa"/>
            <w:shd w:val="clear" w:color="auto" w:fill="auto"/>
            <w:vAlign w:val="center"/>
          </w:tcPr>
          <w:p w14:paraId="27BDFACA" w14:textId="0A7646BC" w:rsidR="00C5326A" w:rsidRDefault="00E052C8" w:rsidP="00723E87">
            <w:pPr>
              <w:spacing w:before="20" w:after="20"/>
            </w:pPr>
            <w:r>
              <w:t>I</w:t>
            </w:r>
            <w:r w:rsidR="00C5326A">
              <w:t>.3</w:t>
            </w:r>
          </w:p>
        </w:tc>
        <w:tc>
          <w:tcPr>
            <w:tcW w:w="5075" w:type="dxa"/>
            <w:shd w:val="clear" w:color="auto" w:fill="auto"/>
            <w:vAlign w:val="center"/>
          </w:tcPr>
          <w:p w14:paraId="3E4ACE88" w14:textId="0A648E96" w:rsidR="00C5326A" w:rsidRDefault="00E052C8" w:rsidP="00723E87">
            <w:pPr>
              <w:spacing w:before="20" w:after="20"/>
            </w:pPr>
            <w:r>
              <w:t>Lehrveranstaltungstitel I</w:t>
            </w:r>
            <w:r w:rsidR="00C5326A">
              <w:t>.3</w:t>
            </w:r>
          </w:p>
        </w:tc>
        <w:tc>
          <w:tcPr>
            <w:tcW w:w="850" w:type="dxa"/>
            <w:shd w:val="clear" w:color="auto" w:fill="auto"/>
            <w:vAlign w:val="center"/>
          </w:tcPr>
          <w:p w14:paraId="56E20541" w14:textId="77777777" w:rsidR="00C5326A" w:rsidRPr="00BF5B48" w:rsidRDefault="00C5326A" w:rsidP="00723E87">
            <w:pPr>
              <w:spacing w:before="20" w:after="20"/>
              <w:jc w:val="center"/>
            </w:pPr>
          </w:p>
        </w:tc>
        <w:tc>
          <w:tcPr>
            <w:tcW w:w="851" w:type="dxa"/>
            <w:shd w:val="clear" w:color="auto" w:fill="auto"/>
            <w:vAlign w:val="center"/>
          </w:tcPr>
          <w:p w14:paraId="37F08440" w14:textId="77777777" w:rsidR="00C5326A" w:rsidRPr="00335165" w:rsidRDefault="00C5326A" w:rsidP="00723E87">
            <w:pPr>
              <w:spacing w:before="20" w:after="20"/>
              <w:jc w:val="center"/>
            </w:pPr>
          </w:p>
        </w:tc>
        <w:tc>
          <w:tcPr>
            <w:tcW w:w="850" w:type="dxa"/>
            <w:shd w:val="clear" w:color="auto" w:fill="auto"/>
            <w:vAlign w:val="center"/>
          </w:tcPr>
          <w:p w14:paraId="210E6BD6" w14:textId="77777777" w:rsidR="00C5326A" w:rsidRPr="00335165" w:rsidRDefault="00C5326A" w:rsidP="00723E87">
            <w:pPr>
              <w:spacing w:before="20" w:after="20"/>
              <w:jc w:val="center"/>
            </w:pPr>
          </w:p>
        </w:tc>
      </w:tr>
      <w:tr w:rsidR="00C5326A" w14:paraId="41AE3BB2" w14:textId="77777777" w:rsidTr="00C5326A">
        <w:tc>
          <w:tcPr>
            <w:tcW w:w="1191" w:type="dxa"/>
            <w:shd w:val="clear" w:color="auto" w:fill="auto"/>
            <w:vAlign w:val="center"/>
          </w:tcPr>
          <w:p w14:paraId="49385F4C" w14:textId="77777777" w:rsidR="00C5326A" w:rsidRDefault="00C5326A" w:rsidP="00723E87">
            <w:pPr>
              <w:spacing w:before="20" w:after="20"/>
            </w:pPr>
          </w:p>
        </w:tc>
        <w:tc>
          <w:tcPr>
            <w:tcW w:w="5075" w:type="dxa"/>
            <w:shd w:val="clear" w:color="auto" w:fill="auto"/>
            <w:vAlign w:val="center"/>
          </w:tcPr>
          <w:p w14:paraId="12ACCEB0" w14:textId="77777777" w:rsidR="00C5326A" w:rsidRDefault="00C5326A" w:rsidP="00723E87">
            <w:pPr>
              <w:spacing w:before="20" w:after="20"/>
            </w:pPr>
          </w:p>
        </w:tc>
        <w:tc>
          <w:tcPr>
            <w:tcW w:w="850" w:type="dxa"/>
            <w:shd w:val="clear" w:color="auto" w:fill="auto"/>
            <w:vAlign w:val="center"/>
          </w:tcPr>
          <w:p w14:paraId="0A81F4E1" w14:textId="77777777" w:rsidR="00C5326A" w:rsidRPr="00BF5B48" w:rsidRDefault="00C5326A" w:rsidP="00723E87">
            <w:pPr>
              <w:spacing w:before="20" w:after="20"/>
              <w:jc w:val="center"/>
            </w:pPr>
          </w:p>
        </w:tc>
        <w:tc>
          <w:tcPr>
            <w:tcW w:w="851" w:type="dxa"/>
            <w:shd w:val="clear" w:color="auto" w:fill="auto"/>
            <w:vAlign w:val="center"/>
          </w:tcPr>
          <w:p w14:paraId="369C2565" w14:textId="77777777" w:rsidR="00C5326A" w:rsidRPr="00335165" w:rsidRDefault="00C5326A" w:rsidP="00723E87">
            <w:pPr>
              <w:spacing w:before="20" w:after="20"/>
              <w:jc w:val="center"/>
            </w:pPr>
          </w:p>
        </w:tc>
        <w:tc>
          <w:tcPr>
            <w:tcW w:w="850" w:type="dxa"/>
            <w:shd w:val="clear" w:color="auto" w:fill="auto"/>
            <w:vAlign w:val="center"/>
          </w:tcPr>
          <w:p w14:paraId="1F535C60" w14:textId="77777777" w:rsidR="00C5326A" w:rsidRPr="00335165" w:rsidRDefault="00C5326A" w:rsidP="00723E87">
            <w:pPr>
              <w:spacing w:before="20" w:after="20"/>
              <w:jc w:val="center"/>
            </w:pPr>
          </w:p>
        </w:tc>
      </w:tr>
      <w:tr w:rsidR="00C5326A" w14:paraId="121DA737" w14:textId="77777777" w:rsidTr="00C5326A">
        <w:tc>
          <w:tcPr>
            <w:tcW w:w="1191" w:type="dxa"/>
            <w:shd w:val="clear" w:color="auto" w:fill="auto"/>
            <w:vAlign w:val="center"/>
          </w:tcPr>
          <w:p w14:paraId="5434E0D2" w14:textId="77777777" w:rsidR="00C5326A" w:rsidRDefault="00C5326A" w:rsidP="00723E87">
            <w:pPr>
              <w:spacing w:before="20" w:after="20"/>
            </w:pPr>
          </w:p>
        </w:tc>
        <w:tc>
          <w:tcPr>
            <w:tcW w:w="5075" w:type="dxa"/>
            <w:shd w:val="clear" w:color="auto" w:fill="auto"/>
            <w:vAlign w:val="center"/>
          </w:tcPr>
          <w:p w14:paraId="0BA1CB3C" w14:textId="77777777" w:rsidR="00C5326A" w:rsidRDefault="00C5326A" w:rsidP="00723E87">
            <w:pPr>
              <w:spacing w:before="20" w:after="20"/>
            </w:pPr>
            <w:r w:rsidRPr="00734315">
              <w:rPr>
                <w:i/>
                <w:highlight w:val="lightGray"/>
              </w:rPr>
              <w:t xml:space="preserve">Variante </w:t>
            </w:r>
            <w:r>
              <w:rPr>
                <w:i/>
                <w:highlight w:val="lightGray"/>
              </w:rPr>
              <w:t>I</w:t>
            </w:r>
            <w:r w:rsidRPr="00734315">
              <w:rPr>
                <w:i/>
                <w:highlight w:val="lightGray"/>
              </w:rPr>
              <w:t>I:</w:t>
            </w:r>
          </w:p>
        </w:tc>
        <w:tc>
          <w:tcPr>
            <w:tcW w:w="850" w:type="dxa"/>
            <w:shd w:val="clear" w:color="auto" w:fill="auto"/>
            <w:vAlign w:val="center"/>
          </w:tcPr>
          <w:p w14:paraId="58FE6256" w14:textId="77777777" w:rsidR="00C5326A" w:rsidRPr="00BF5B48" w:rsidRDefault="00C5326A" w:rsidP="00723E87">
            <w:pPr>
              <w:spacing w:before="20" w:after="20"/>
              <w:jc w:val="center"/>
            </w:pPr>
          </w:p>
        </w:tc>
        <w:tc>
          <w:tcPr>
            <w:tcW w:w="851" w:type="dxa"/>
            <w:shd w:val="clear" w:color="auto" w:fill="auto"/>
            <w:vAlign w:val="center"/>
          </w:tcPr>
          <w:p w14:paraId="320F5728" w14:textId="77777777" w:rsidR="00C5326A" w:rsidRPr="00335165" w:rsidRDefault="00C5326A" w:rsidP="00723E87">
            <w:pPr>
              <w:spacing w:before="20" w:after="20"/>
              <w:jc w:val="center"/>
            </w:pPr>
          </w:p>
        </w:tc>
        <w:tc>
          <w:tcPr>
            <w:tcW w:w="850" w:type="dxa"/>
            <w:shd w:val="clear" w:color="auto" w:fill="auto"/>
            <w:vAlign w:val="center"/>
          </w:tcPr>
          <w:p w14:paraId="118F722D" w14:textId="77777777" w:rsidR="00C5326A" w:rsidRPr="00335165" w:rsidRDefault="00C5326A" w:rsidP="00723E87">
            <w:pPr>
              <w:spacing w:before="20" w:after="20"/>
              <w:jc w:val="center"/>
            </w:pPr>
          </w:p>
        </w:tc>
      </w:tr>
      <w:tr w:rsidR="00C5326A" w14:paraId="4188B459" w14:textId="77777777" w:rsidTr="00C5326A">
        <w:tc>
          <w:tcPr>
            <w:tcW w:w="1191" w:type="dxa"/>
            <w:shd w:val="clear" w:color="auto" w:fill="auto"/>
            <w:vAlign w:val="center"/>
          </w:tcPr>
          <w:p w14:paraId="16A4B137" w14:textId="77777777" w:rsidR="00C5326A" w:rsidRDefault="00C5326A" w:rsidP="00723E87">
            <w:pPr>
              <w:spacing w:before="20" w:after="20"/>
            </w:pPr>
          </w:p>
        </w:tc>
        <w:tc>
          <w:tcPr>
            <w:tcW w:w="5075" w:type="dxa"/>
            <w:shd w:val="clear" w:color="auto" w:fill="auto"/>
            <w:vAlign w:val="center"/>
          </w:tcPr>
          <w:p w14:paraId="472F425A" w14:textId="59FF8F1D" w:rsidR="00C5326A" w:rsidRDefault="00E052C8" w:rsidP="00723E87">
            <w:pPr>
              <w:spacing w:before="20" w:after="20"/>
            </w:pPr>
            <w:r>
              <w:rPr>
                <w:i/>
              </w:rPr>
              <w:t>Aus den Modulen G bis I</w:t>
            </w:r>
            <w:r w:rsidR="00C5326A" w:rsidRPr="00335165">
              <w:rPr>
                <w:i/>
              </w:rPr>
              <w:t xml:space="preserve"> ist eines zu wählen.</w:t>
            </w:r>
            <w:r w:rsidR="00C5326A">
              <w:t xml:space="preserve"> </w:t>
            </w:r>
            <w:r w:rsidR="00C5326A" w:rsidRPr="00CA4306">
              <w:rPr>
                <w:i/>
                <w:highlight w:val="lightGray"/>
              </w:rPr>
              <w:t>Bei zusätzlichen Bedingungen müssen diese vor der Tabelle angegeben werden.</w:t>
            </w:r>
          </w:p>
        </w:tc>
        <w:tc>
          <w:tcPr>
            <w:tcW w:w="850" w:type="dxa"/>
            <w:shd w:val="clear" w:color="auto" w:fill="auto"/>
            <w:vAlign w:val="center"/>
          </w:tcPr>
          <w:p w14:paraId="7B115973" w14:textId="77777777" w:rsidR="00C5326A" w:rsidRPr="00BF5B48" w:rsidRDefault="00C5326A" w:rsidP="00723E87">
            <w:pPr>
              <w:spacing w:before="20" w:after="20"/>
              <w:jc w:val="center"/>
            </w:pPr>
          </w:p>
        </w:tc>
        <w:tc>
          <w:tcPr>
            <w:tcW w:w="851" w:type="dxa"/>
            <w:shd w:val="clear" w:color="auto" w:fill="auto"/>
            <w:vAlign w:val="center"/>
          </w:tcPr>
          <w:p w14:paraId="63A17A0D" w14:textId="77777777" w:rsidR="00C5326A" w:rsidRPr="00335165" w:rsidRDefault="00C5326A" w:rsidP="00723E87">
            <w:pPr>
              <w:spacing w:before="20" w:after="20"/>
              <w:jc w:val="center"/>
            </w:pPr>
          </w:p>
        </w:tc>
        <w:tc>
          <w:tcPr>
            <w:tcW w:w="850" w:type="dxa"/>
            <w:shd w:val="clear" w:color="auto" w:fill="auto"/>
            <w:vAlign w:val="center"/>
          </w:tcPr>
          <w:p w14:paraId="44D42681" w14:textId="77777777" w:rsidR="00C5326A" w:rsidRPr="00335165" w:rsidRDefault="00C5326A" w:rsidP="00723E87">
            <w:pPr>
              <w:spacing w:before="20" w:after="20"/>
              <w:jc w:val="center"/>
            </w:pPr>
          </w:p>
        </w:tc>
      </w:tr>
      <w:tr w:rsidR="00C5326A" w14:paraId="1F7A67D1" w14:textId="77777777" w:rsidTr="00C5326A">
        <w:tc>
          <w:tcPr>
            <w:tcW w:w="1191" w:type="dxa"/>
            <w:shd w:val="clear" w:color="auto" w:fill="D9D9D9" w:themeFill="background1" w:themeFillShade="D9"/>
            <w:vAlign w:val="center"/>
          </w:tcPr>
          <w:p w14:paraId="347B89E8" w14:textId="0CE9363D" w:rsidR="00C5326A" w:rsidRPr="00335165" w:rsidRDefault="00E052C8" w:rsidP="00723E87">
            <w:pPr>
              <w:spacing w:before="20" w:after="20"/>
              <w:rPr>
                <w:b/>
              </w:rPr>
            </w:pPr>
            <w:r>
              <w:rPr>
                <w:b/>
              </w:rPr>
              <w:t>Modul G</w:t>
            </w:r>
          </w:p>
        </w:tc>
        <w:tc>
          <w:tcPr>
            <w:tcW w:w="5075" w:type="dxa"/>
            <w:shd w:val="clear" w:color="auto" w:fill="D9D9D9" w:themeFill="background1" w:themeFillShade="D9"/>
            <w:vAlign w:val="center"/>
          </w:tcPr>
          <w:p w14:paraId="02665F61" w14:textId="77777777" w:rsidR="00C5326A" w:rsidRPr="00335165" w:rsidRDefault="00C5326A" w:rsidP="00723E87">
            <w:pPr>
              <w:spacing w:before="20" w:after="20"/>
              <w:rPr>
                <w:b/>
              </w:rPr>
            </w:pPr>
            <w:r>
              <w:rPr>
                <w:b/>
              </w:rPr>
              <w:t>Modultitel G</w:t>
            </w:r>
          </w:p>
        </w:tc>
        <w:tc>
          <w:tcPr>
            <w:tcW w:w="850" w:type="dxa"/>
            <w:shd w:val="clear" w:color="auto" w:fill="D9D9D9" w:themeFill="background1" w:themeFillShade="D9"/>
            <w:vAlign w:val="center"/>
          </w:tcPr>
          <w:p w14:paraId="2C65B467" w14:textId="77777777" w:rsidR="00C5326A" w:rsidRPr="00FF71FE" w:rsidRDefault="00C5326A" w:rsidP="00723E87">
            <w:pPr>
              <w:spacing w:before="20" w:after="20"/>
              <w:jc w:val="center"/>
            </w:pPr>
          </w:p>
        </w:tc>
        <w:tc>
          <w:tcPr>
            <w:tcW w:w="851" w:type="dxa"/>
            <w:shd w:val="clear" w:color="auto" w:fill="D9D9D9" w:themeFill="background1" w:themeFillShade="D9"/>
            <w:vAlign w:val="center"/>
          </w:tcPr>
          <w:p w14:paraId="54C694AF" w14:textId="77777777" w:rsidR="00C5326A" w:rsidRPr="00A17AAD" w:rsidRDefault="00C5326A" w:rsidP="00723E87">
            <w:pPr>
              <w:spacing w:before="20" w:after="20"/>
              <w:jc w:val="center"/>
              <w:rPr>
                <w:b/>
              </w:rPr>
            </w:pPr>
            <w:r w:rsidRPr="00A17AAD">
              <w:rPr>
                <w:b/>
              </w:rPr>
              <w:t>1</w:t>
            </w:r>
            <w:r>
              <w:rPr>
                <w:b/>
              </w:rPr>
              <w:t>0</w:t>
            </w:r>
          </w:p>
        </w:tc>
        <w:tc>
          <w:tcPr>
            <w:tcW w:w="850" w:type="dxa"/>
            <w:shd w:val="clear" w:color="auto" w:fill="D9D9D9" w:themeFill="background1" w:themeFillShade="D9"/>
            <w:vAlign w:val="center"/>
          </w:tcPr>
          <w:p w14:paraId="6142D012" w14:textId="77777777" w:rsidR="00C5326A" w:rsidRPr="00A17AAD" w:rsidRDefault="00C5326A" w:rsidP="00723E87">
            <w:pPr>
              <w:spacing w:before="20" w:after="20"/>
              <w:jc w:val="center"/>
              <w:rPr>
                <w:b/>
              </w:rPr>
            </w:pPr>
            <w:r w:rsidRPr="00A17AAD">
              <w:rPr>
                <w:b/>
              </w:rPr>
              <w:t>6</w:t>
            </w:r>
          </w:p>
        </w:tc>
      </w:tr>
      <w:tr w:rsidR="00C5326A" w14:paraId="5ECF30B6" w14:textId="77777777" w:rsidTr="00C5326A">
        <w:tc>
          <w:tcPr>
            <w:tcW w:w="1191" w:type="dxa"/>
            <w:shd w:val="clear" w:color="auto" w:fill="auto"/>
            <w:vAlign w:val="center"/>
          </w:tcPr>
          <w:p w14:paraId="35ED8CCD" w14:textId="77777777" w:rsidR="00C5326A" w:rsidRDefault="00C5326A" w:rsidP="00723E87">
            <w:pPr>
              <w:spacing w:before="20" w:after="20"/>
            </w:pPr>
            <w:r>
              <w:t>G.1</w:t>
            </w:r>
          </w:p>
        </w:tc>
        <w:tc>
          <w:tcPr>
            <w:tcW w:w="5075" w:type="dxa"/>
            <w:shd w:val="clear" w:color="auto" w:fill="auto"/>
            <w:vAlign w:val="center"/>
          </w:tcPr>
          <w:p w14:paraId="1B559D4F" w14:textId="1AC8BBB9" w:rsidR="00C5326A" w:rsidRDefault="00C5326A" w:rsidP="00723E87">
            <w:pPr>
              <w:spacing w:before="20" w:after="20"/>
            </w:pPr>
            <w:r>
              <w:t>Lehrveranstaltungstitel G.1</w:t>
            </w:r>
          </w:p>
        </w:tc>
        <w:tc>
          <w:tcPr>
            <w:tcW w:w="850" w:type="dxa"/>
            <w:shd w:val="clear" w:color="auto" w:fill="auto"/>
            <w:vAlign w:val="center"/>
          </w:tcPr>
          <w:p w14:paraId="3E80A276" w14:textId="77777777" w:rsidR="00C5326A" w:rsidRPr="00BF5B48" w:rsidRDefault="00C5326A" w:rsidP="00723E87">
            <w:pPr>
              <w:spacing w:before="20" w:after="20"/>
              <w:jc w:val="center"/>
            </w:pPr>
          </w:p>
        </w:tc>
        <w:tc>
          <w:tcPr>
            <w:tcW w:w="851" w:type="dxa"/>
            <w:shd w:val="clear" w:color="auto" w:fill="auto"/>
            <w:vAlign w:val="center"/>
          </w:tcPr>
          <w:p w14:paraId="67E55CA3" w14:textId="77777777" w:rsidR="00C5326A" w:rsidRPr="00335165" w:rsidRDefault="00C5326A" w:rsidP="00723E87">
            <w:pPr>
              <w:spacing w:before="20" w:after="20"/>
              <w:jc w:val="center"/>
            </w:pPr>
          </w:p>
        </w:tc>
        <w:tc>
          <w:tcPr>
            <w:tcW w:w="850" w:type="dxa"/>
            <w:shd w:val="clear" w:color="auto" w:fill="auto"/>
            <w:vAlign w:val="center"/>
          </w:tcPr>
          <w:p w14:paraId="651FB5E6" w14:textId="77777777" w:rsidR="00C5326A" w:rsidRPr="00335165" w:rsidRDefault="00C5326A" w:rsidP="00723E87">
            <w:pPr>
              <w:spacing w:before="20" w:after="20"/>
              <w:jc w:val="center"/>
            </w:pPr>
          </w:p>
        </w:tc>
      </w:tr>
      <w:tr w:rsidR="00C5326A" w14:paraId="11893BD1" w14:textId="77777777" w:rsidTr="00C5326A">
        <w:tc>
          <w:tcPr>
            <w:tcW w:w="1191" w:type="dxa"/>
            <w:shd w:val="clear" w:color="auto" w:fill="auto"/>
            <w:vAlign w:val="center"/>
          </w:tcPr>
          <w:p w14:paraId="4D8C9294" w14:textId="77777777" w:rsidR="00C5326A" w:rsidRDefault="00C5326A" w:rsidP="00723E87">
            <w:pPr>
              <w:spacing w:before="20" w:after="20"/>
            </w:pPr>
            <w:r>
              <w:t>G.2</w:t>
            </w:r>
          </w:p>
        </w:tc>
        <w:tc>
          <w:tcPr>
            <w:tcW w:w="5075" w:type="dxa"/>
            <w:shd w:val="clear" w:color="auto" w:fill="auto"/>
            <w:vAlign w:val="center"/>
          </w:tcPr>
          <w:p w14:paraId="43E4EF69" w14:textId="3F7738EF" w:rsidR="00C5326A" w:rsidRPr="00C5326A" w:rsidRDefault="00C5326A" w:rsidP="00723E87">
            <w:pPr>
              <w:spacing w:before="20" w:after="20"/>
            </w:pPr>
            <w:r>
              <w:t>Lehrveranstaltungstitel G.2</w:t>
            </w:r>
          </w:p>
        </w:tc>
        <w:tc>
          <w:tcPr>
            <w:tcW w:w="850" w:type="dxa"/>
            <w:shd w:val="clear" w:color="auto" w:fill="auto"/>
            <w:vAlign w:val="center"/>
          </w:tcPr>
          <w:p w14:paraId="40C16A7B" w14:textId="77777777" w:rsidR="00C5326A" w:rsidRPr="00BF5B48" w:rsidRDefault="00C5326A" w:rsidP="00723E87">
            <w:pPr>
              <w:spacing w:before="20" w:after="20"/>
              <w:jc w:val="center"/>
            </w:pPr>
          </w:p>
        </w:tc>
        <w:tc>
          <w:tcPr>
            <w:tcW w:w="851" w:type="dxa"/>
            <w:shd w:val="clear" w:color="auto" w:fill="auto"/>
            <w:vAlign w:val="center"/>
          </w:tcPr>
          <w:p w14:paraId="571EDAA2" w14:textId="77777777" w:rsidR="00C5326A" w:rsidRPr="00335165" w:rsidRDefault="00C5326A" w:rsidP="00723E87">
            <w:pPr>
              <w:spacing w:before="20" w:after="20"/>
              <w:jc w:val="center"/>
            </w:pPr>
          </w:p>
        </w:tc>
        <w:tc>
          <w:tcPr>
            <w:tcW w:w="850" w:type="dxa"/>
            <w:shd w:val="clear" w:color="auto" w:fill="auto"/>
            <w:vAlign w:val="center"/>
          </w:tcPr>
          <w:p w14:paraId="55B64C8C" w14:textId="77777777" w:rsidR="00C5326A" w:rsidRPr="00335165" w:rsidRDefault="00C5326A" w:rsidP="00723E87">
            <w:pPr>
              <w:spacing w:before="20" w:after="20"/>
              <w:jc w:val="center"/>
            </w:pPr>
          </w:p>
        </w:tc>
      </w:tr>
      <w:tr w:rsidR="00C5326A" w14:paraId="268EB5EF" w14:textId="77777777" w:rsidTr="00C5326A">
        <w:tc>
          <w:tcPr>
            <w:tcW w:w="1191" w:type="dxa"/>
            <w:shd w:val="clear" w:color="auto" w:fill="auto"/>
            <w:vAlign w:val="center"/>
          </w:tcPr>
          <w:p w14:paraId="58C8706E" w14:textId="77777777" w:rsidR="00C5326A" w:rsidRDefault="00C5326A" w:rsidP="00723E87">
            <w:pPr>
              <w:spacing w:before="20" w:after="20"/>
            </w:pPr>
            <w:r>
              <w:t>G.3</w:t>
            </w:r>
          </w:p>
        </w:tc>
        <w:tc>
          <w:tcPr>
            <w:tcW w:w="5075" w:type="dxa"/>
            <w:shd w:val="clear" w:color="auto" w:fill="auto"/>
            <w:vAlign w:val="center"/>
          </w:tcPr>
          <w:p w14:paraId="106D108B" w14:textId="00772874" w:rsidR="00C5326A" w:rsidRPr="00C5326A" w:rsidRDefault="00C5326A" w:rsidP="00723E87">
            <w:pPr>
              <w:spacing w:before="20" w:after="20"/>
            </w:pPr>
            <w:r>
              <w:t>Lehrveranstaltungstitel G.3</w:t>
            </w:r>
          </w:p>
        </w:tc>
        <w:tc>
          <w:tcPr>
            <w:tcW w:w="850" w:type="dxa"/>
            <w:shd w:val="clear" w:color="auto" w:fill="auto"/>
            <w:vAlign w:val="center"/>
          </w:tcPr>
          <w:p w14:paraId="43205EDE" w14:textId="77777777" w:rsidR="00C5326A" w:rsidRPr="00BF5B48" w:rsidRDefault="00C5326A" w:rsidP="00723E87">
            <w:pPr>
              <w:spacing w:before="20" w:after="20"/>
              <w:jc w:val="center"/>
            </w:pPr>
          </w:p>
        </w:tc>
        <w:tc>
          <w:tcPr>
            <w:tcW w:w="851" w:type="dxa"/>
            <w:shd w:val="clear" w:color="auto" w:fill="auto"/>
            <w:vAlign w:val="center"/>
          </w:tcPr>
          <w:p w14:paraId="4BE4313B" w14:textId="77777777" w:rsidR="00C5326A" w:rsidRPr="00335165" w:rsidRDefault="00C5326A" w:rsidP="00723E87">
            <w:pPr>
              <w:spacing w:before="20" w:after="20"/>
              <w:jc w:val="center"/>
            </w:pPr>
          </w:p>
        </w:tc>
        <w:tc>
          <w:tcPr>
            <w:tcW w:w="850" w:type="dxa"/>
            <w:shd w:val="clear" w:color="auto" w:fill="auto"/>
            <w:vAlign w:val="center"/>
          </w:tcPr>
          <w:p w14:paraId="0C418252" w14:textId="77777777" w:rsidR="00C5326A" w:rsidRPr="00335165" w:rsidRDefault="00C5326A" w:rsidP="00723E87">
            <w:pPr>
              <w:spacing w:before="20" w:after="20"/>
              <w:jc w:val="center"/>
            </w:pPr>
          </w:p>
        </w:tc>
      </w:tr>
      <w:tr w:rsidR="00C5326A" w14:paraId="54F76E45" w14:textId="77777777" w:rsidTr="00C5326A">
        <w:tc>
          <w:tcPr>
            <w:tcW w:w="1191" w:type="dxa"/>
            <w:shd w:val="clear" w:color="auto" w:fill="auto"/>
            <w:vAlign w:val="center"/>
          </w:tcPr>
          <w:p w14:paraId="4BE64DEB" w14:textId="77777777" w:rsidR="00C5326A" w:rsidRDefault="00C5326A" w:rsidP="00723E87">
            <w:pPr>
              <w:spacing w:before="20" w:after="20"/>
            </w:pPr>
          </w:p>
        </w:tc>
        <w:tc>
          <w:tcPr>
            <w:tcW w:w="5075" w:type="dxa"/>
            <w:shd w:val="clear" w:color="auto" w:fill="auto"/>
            <w:vAlign w:val="center"/>
          </w:tcPr>
          <w:p w14:paraId="5D47FDC5" w14:textId="77777777" w:rsidR="00C5326A" w:rsidRDefault="00C5326A" w:rsidP="00723E87">
            <w:pPr>
              <w:spacing w:before="20" w:after="20"/>
            </w:pPr>
          </w:p>
        </w:tc>
        <w:tc>
          <w:tcPr>
            <w:tcW w:w="850" w:type="dxa"/>
            <w:shd w:val="clear" w:color="auto" w:fill="auto"/>
            <w:vAlign w:val="center"/>
          </w:tcPr>
          <w:p w14:paraId="2DDF60C2" w14:textId="77777777" w:rsidR="00C5326A" w:rsidRPr="00BF5B48" w:rsidRDefault="00C5326A" w:rsidP="00723E87">
            <w:pPr>
              <w:spacing w:before="20" w:after="20"/>
              <w:jc w:val="center"/>
            </w:pPr>
          </w:p>
        </w:tc>
        <w:tc>
          <w:tcPr>
            <w:tcW w:w="851" w:type="dxa"/>
            <w:shd w:val="clear" w:color="auto" w:fill="auto"/>
            <w:vAlign w:val="center"/>
          </w:tcPr>
          <w:p w14:paraId="6D8FC56B" w14:textId="77777777" w:rsidR="00C5326A" w:rsidRPr="00335165" w:rsidRDefault="00C5326A" w:rsidP="00723E87">
            <w:pPr>
              <w:spacing w:before="20" w:after="20"/>
              <w:jc w:val="center"/>
            </w:pPr>
          </w:p>
        </w:tc>
        <w:tc>
          <w:tcPr>
            <w:tcW w:w="850" w:type="dxa"/>
            <w:shd w:val="clear" w:color="auto" w:fill="auto"/>
            <w:vAlign w:val="center"/>
          </w:tcPr>
          <w:p w14:paraId="3F959CFF" w14:textId="77777777" w:rsidR="00C5326A" w:rsidRPr="00335165" w:rsidRDefault="00C5326A" w:rsidP="00723E87">
            <w:pPr>
              <w:spacing w:before="20" w:after="20"/>
              <w:jc w:val="center"/>
            </w:pPr>
          </w:p>
        </w:tc>
      </w:tr>
      <w:tr w:rsidR="00C5326A" w14:paraId="1CEFA9F7" w14:textId="77777777" w:rsidTr="00C5326A">
        <w:tc>
          <w:tcPr>
            <w:tcW w:w="1191" w:type="dxa"/>
            <w:shd w:val="clear" w:color="auto" w:fill="D9D9D9" w:themeFill="background1" w:themeFillShade="D9"/>
            <w:vAlign w:val="center"/>
          </w:tcPr>
          <w:p w14:paraId="334E21A9" w14:textId="77777777" w:rsidR="00C5326A" w:rsidRPr="00335165" w:rsidRDefault="00C5326A" w:rsidP="00723E87">
            <w:pPr>
              <w:spacing w:before="20" w:after="20"/>
              <w:rPr>
                <w:b/>
              </w:rPr>
            </w:pPr>
            <w:r w:rsidRPr="00335165">
              <w:rPr>
                <w:b/>
              </w:rPr>
              <w:lastRenderedPageBreak/>
              <w:t>Modul H</w:t>
            </w:r>
          </w:p>
        </w:tc>
        <w:tc>
          <w:tcPr>
            <w:tcW w:w="5075" w:type="dxa"/>
            <w:shd w:val="clear" w:color="auto" w:fill="D9D9D9" w:themeFill="background1" w:themeFillShade="D9"/>
            <w:vAlign w:val="center"/>
          </w:tcPr>
          <w:p w14:paraId="576E2D01" w14:textId="77777777" w:rsidR="00C5326A" w:rsidRPr="00335165" w:rsidRDefault="00C5326A" w:rsidP="00723E87">
            <w:pPr>
              <w:spacing w:before="20" w:after="20"/>
              <w:rPr>
                <w:b/>
              </w:rPr>
            </w:pPr>
            <w:r>
              <w:rPr>
                <w:b/>
              </w:rPr>
              <w:t>Modultitel H</w:t>
            </w:r>
          </w:p>
        </w:tc>
        <w:tc>
          <w:tcPr>
            <w:tcW w:w="850" w:type="dxa"/>
            <w:shd w:val="clear" w:color="auto" w:fill="D9D9D9" w:themeFill="background1" w:themeFillShade="D9"/>
            <w:vAlign w:val="center"/>
          </w:tcPr>
          <w:p w14:paraId="38C16CAF" w14:textId="77777777" w:rsidR="00C5326A" w:rsidRPr="00FF71FE" w:rsidRDefault="00C5326A" w:rsidP="00723E87">
            <w:pPr>
              <w:spacing w:before="20" w:after="20"/>
              <w:jc w:val="center"/>
            </w:pPr>
          </w:p>
        </w:tc>
        <w:tc>
          <w:tcPr>
            <w:tcW w:w="851" w:type="dxa"/>
            <w:shd w:val="clear" w:color="auto" w:fill="D9D9D9" w:themeFill="background1" w:themeFillShade="D9"/>
            <w:vAlign w:val="center"/>
          </w:tcPr>
          <w:p w14:paraId="6F734FEF" w14:textId="77777777" w:rsidR="00C5326A" w:rsidRPr="00A17AAD" w:rsidRDefault="00C5326A" w:rsidP="00723E87">
            <w:pPr>
              <w:spacing w:before="20" w:after="20"/>
              <w:jc w:val="center"/>
              <w:rPr>
                <w:b/>
              </w:rPr>
            </w:pPr>
            <w:r w:rsidRPr="00A17AAD">
              <w:rPr>
                <w:b/>
              </w:rPr>
              <w:t>10</w:t>
            </w:r>
          </w:p>
        </w:tc>
        <w:tc>
          <w:tcPr>
            <w:tcW w:w="850" w:type="dxa"/>
            <w:shd w:val="clear" w:color="auto" w:fill="D9D9D9" w:themeFill="background1" w:themeFillShade="D9"/>
            <w:vAlign w:val="center"/>
          </w:tcPr>
          <w:p w14:paraId="35CE8646" w14:textId="77777777" w:rsidR="00C5326A" w:rsidRPr="00A17AAD" w:rsidRDefault="00C5326A" w:rsidP="00723E87">
            <w:pPr>
              <w:spacing w:before="20" w:after="20"/>
              <w:jc w:val="center"/>
              <w:rPr>
                <w:b/>
              </w:rPr>
            </w:pPr>
            <w:r w:rsidRPr="00A17AAD">
              <w:rPr>
                <w:b/>
              </w:rPr>
              <w:t>6</w:t>
            </w:r>
          </w:p>
        </w:tc>
      </w:tr>
      <w:tr w:rsidR="00C5326A" w14:paraId="1F04D028" w14:textId="77777777" w:rsidTr="00C5326A">
        <w:tc>
          <w:tcPr>
            <w:tcW w:w="1191" w:type="dxa"/>
            <w:shd w:val="clear" w:color="auto" w:fill="auto"/>
            <w:vAlign w:val="center"/>
          </w:tcPr>
          <w:p w14:paraId="315817B6" w14:textId="77777777" w:rsidR="00C5326A" w:rsidRDefault="00C5326A" w:rsidP="00723E87">
            <w:pPr>
              <w:spacing w:before="20" w:after="20"/>
            </w:pPr>
            <w:r>
              <w:t>H.1</w:t>
            </w:r>
          </w:p>
        </w:tc>
        <w:tc>
          <w:tcPr>
            <w:tcW w:w="5075" w:type="dxa"/>
            <w:shd w:val="clear" w:color="auto" w:fill="auto"/>
            <w:vAlign w:val="center"/>
          </w:tcPr>
          <w:p w14:paraId="1B9276B0" w14:textId="77777777" w:rsidR="00C5326A" w:rsidRDefault="00C5326A" w:rsidP="00723E87">
            <w:pPr>
              <w:spacing w:before="20" w:after="20"/>
            </w:pPr>
            <w:r>
              <w:t>Lehrveranstaltungstitel H.1</w:t>
            </w:r>
          </w:p>
        </w:tc>
        <w:tc>
          <w:tcPr>
            <w:tcW w:w="850" w:type="dxa"/>
            <w:shd w:val="clear" w:color="auto" w:fill="auto"/>
            <w:vAlign w:val="center"/>
          </w:tcPr>
          <w:p w14:paraId="5CE0020C" w14:textId="77777777" w:rsidR="00C5326A" w:rsidRPr="00BF5B48" w:rsidRDefault="00C5326A" w:rsidP="00723E87">
            <w:pPr>
              <w:spacing w:before="20" w:after="20"/>
              <w:jc w:val="center"/>
            </w:pPr>
          </w:p>
        </w:tc>
        <w:tc>
          <w:tcPr>
            <w:tcW w:w="851" w:type="dxa"/>
            <w:shd w:val="clear" w:color="auto" w:fill="auto"/>
            <w:vAlign w:val="center"/>
          </w:tcPr>
          <w:p w14:paraId="18BB6479" w14:textId="77777777" w:rsidR="00C5326A" w:rsidRPr="00335165" w:rsidRDefault="00C5326A" w:rsidP="00723E87">
            <w:pPr>
              <w:spacing w:before="20" w:after="20"/>
              <w:jc w:val="center"/>
            </w:pPr>
          </w:p>
        </w:tc>
        <w:tc>
          <w:tcPr>
            <w:tcW w:w="850" w:type="dxa"/>
            <w:shd w:val="clear" w:color="auto" w:fill="auto"/>
            <w:vAlign w:val="center"/>
          </w:tcPr>
          <w:p w14:paraId="680A2ED3" w14:textId="77777777" w:rsidR="00C5326A" w:rsidRPr="00335165" w:rsidRDefault="00C5326A" w:rsidP="00723E87">
            <w:pPr>
              <w:spacing w:before="20" w:after="20"/>
              <w:jc w:val="center"/>
            </w:pPr>
          </w:p>
        </w:tc>
      </w:tr>
      <w:tr w:rsidR="00C5326A" w14:paraId="2B84FA1B" w14:textId="77777777" w:rsidTr="00C5326A">
        <w:tc>
          <w:tcPr>
            <w:tcW w:w="1191" w:type="dxa"/>
            <w:shd w:val="clear" w:color="auto" w:fill="auto"/>
            <w:vAlign w:val="center"/>
          </w:tcPr>
          <w:p w14:paraId="16B2515F" w14:textId="77777777" w:rsidR="00C5326A" w:rsidRDefault="00C5326A" w:rsidP="00723E87">
            <w:pPr>
              <w:spacing w:before="20" w:after="20"/>
            </w:pPr>
            <w:r>
              <w:t>H.2</w:t>
            </w:r>
          </w:p>
        </w:tc>
        <w:tc>
          <w:tcPr>
            <w:tcW w:w="5075" w:type="dxa"/>
            <w:shd w:val="clear" w:color="auto" w:fill="auto"/>
            <w:vAlign w:val="center"/>
          </w:tcPr>
          <w:p w14:paraId="51E85DE3" w14:textId="77777777" w:rsidR="00C5326A" w:rsidRDefault="00C5326A" w:rsidP="00723E87">
            <w:pPr>
              <w:spacing w:before="20" w:after="20"/>
            </w:pPr>
            <w:r>
              <w:t>Lehrveranstaltungstitel H.2</w:t>
            </w:r>
          </w:p>
        </w:tc>
        <w:tc>
          <w:tcPr>
            <w:tcW w:w="850" w:type="dxa"/>
            <w:shd w:val="clear" w:color="auto" w:fill="auto"/>
            <w:vAlign w:val="center"/>
          </w:tcPr>
          <w:p w14:paraId="5A66A607" w14:textId="77777777" w:rsidR="00C5326A" w:rsidRPr="00BF5B48" w:rsidRDefault="00C5326A" w:rsidP="00723E87">
            <w:pPr>
              <w:spacing w:before="20" w:after="20"/>
              <w:jc w:val="center"/>
            </w:pPr>
          </w:p>
        </w:tc>
        <w:tc>
          <w:tcPr>
            <w:tcW w:w="851" w:type="dxa"/>
            <w:shd w:val="clear" w:color="auto" w:fill="auto"/>
            <w:vAlign w:val="center"/>
          </w:tcPr>
          <w:p w14:paraId="2EFC4F35" w14:textId="77777777" w:rsidR="00C5326A" w:rsidRPr="00335165" w:rsidRDefault="00C5326A" w:rsidP="00723E87">
            <w:pPr>
              <w:spacing w:before="20" w:after="20"/>
              <w:jc w:val="center"/>
            </w:pPr>
          </w:p>
        </w:tc>
        <w:tc>
          <w:tcPr>
            <w:tcW w:w="850" w:type="dxa"/>
            <w:shd w:val="clear" w:color="auto" w:fill="auto"/>
            <w:vAlign w:val="center"/>
          </w:tcPr>
          <w:p w14:paraId="207776FA" w14:textId="77777777" w:rsidR="00C5326A" w:rsidRPr="00335165" w:rsidRDefault="00C5326A" w:rsidP="00723E87">
            <w:pPr>
              <w:spacing w:before="20" w:after="20"/>
              <w:jc w:val="center"/>
            </w:pPr>
          </w:p>
        </w:tc>
      </w:tr>
      <w:tr w:rsidR="00C5326A" w14:paraId="01CC453C" w14:textId="77777777" w:rsidTr="00C5326A">
        <w:tc>
          <w:tcPr>
            <w:tcW w:w="1191" w:type="dxa"/>
            <w:shd w:val="clear" w:color="auto" w:fill="auto"/>
            <w:vAlign w:val="center"/>
          </w:tcPr>
          <w:p w14:paraId="277BAECF" w14:textId="77777777" w:rsidR="00C5326A" w:rsidRDefault="00C5326A" w:rsidP="00723E87">
            <w:pPr>
              <w:spacing w:before="20" w:after="20"/>
            </w:pPr>
            <w:r>
              <w:t>H.3</w:t>
            </w:r>
          </w:p>
        </w:tc>
        <w:tc>
          <w:tcPr>
            <w:tcW w:w="5075" w:type="dxa"/>
            <w:shd w:val="clear" w:color="auto" w:fill="auto"/>
            <w:vAlign w:val="center"/>
          </w:tcPr>
          <w:p w14:paraId="4EEDFC3D" w14:textId="77777777" w:rsidR="00C5326A" w:rsidRDefault="00C5326A" w:rsidP="00723E87">
            <w:pPr>
              <w:spacing w:before="20" w:after="20"/>
            </w:pPr>
            <w:r>
              <w:t>Lehrveranstaltungstitel H.3</w:t>
            </w:r>
          </w:p>
        </w:tc>
        <w:tc>
          <w:tcPr>
            <w:tcW w:w="850" w:type="dxa"/>
            <w:shd w:val="clear" w:color="auto" w:fill="auto"/>
            <w:vAlign w:val="center"/>
          </w:tcPr>
          <w:p w14:paraId="1AF27D1D" w14:textId="77777777" w:rsidR="00C5326A" w:rsidRPr="00BF5B48" w:rsidRDefault="00C5326A" w:rsidP="00723E87">
            <w:pPr>
              <w:spacing w:before="20" w:after="20"/>
              <w:jc w:val="center"/>
            </w:pPr>
          </w:p>
        </w:tc>
        <w:tc>
          <w:tcPr>
            <w:tcW w:w="851" w:type="dxa"/>
            <w:shd w:val="clear" w:color="auto" w:fill="auto"/>
            <w:vAlign w:val="center"/>
          </w:tcPr>
          <w:p w14:paraId="63B689EA" w14:textId="77777777" w:rsidR="00C5326A" w:rsidRPr="00335165" w:rsidRDefault="00C5326A" w:rsidP="00723E87">
            <w:pPr>
              <w:spacing w:before="20" w:after="20"/>
              <w:jc w:val="center"/>
            </w:pPr>
          </w:p>
        </w:tc>
        <w:tc>
          <w:tcPr>
            <w:tcW w:w="850" w:type="dxa"/>
            <w:shd w:val="clear" w:color="auto" w:fill="auto"/>
            <w:vAlign w:val="center"/>
          </w:tcPr>
          <w:p w14:paraId="6CD5C1AD" w14:textId="77777777" w:rsidR="00C5326A" w:rsidRPr="00335165" w:rsidRDefault="00C5326A" w:rsidP="00723E87">
            <w:pPr>
              <w:spacing w:before="20" w:after="20"/>
              <w:jc w:val="center"/>
            </w:pPr>
          </w:p>
        </w:tc>
      </w:tr>
      <w:tr w:rsidR="00C5326A" w14:paraId="1AB83CFF" w14:textId="77777777" w:rsidTr="00C5326A">
        <w:tc>
          <w:tcPr>
            <w:tcW w:w="1191" w:type="dxa"/>
            <w:shd w:val="clear" w:color="auto" w:fill="auto"/>
            <w:vAlign w:val="center"/>
          </w:tcPr>
          <w:p w14:paraId="1488C31A" w14:textId="77777777" w:rsidR="00C5326A" w:rsidRDefault="00C5326A" w:rsidP="00723E87">
            <w:pPr>
              <w:spacing w:before="20" w:after="20"/>
            </w:pPr>
          </w:p>
        </w:tc>
        <w:tc>
          <w:tcPr>
            <w:tcW w:w="5075" w:type="dxa"/>
            <w:shd w:val="clear" w:color="auto" w:fill="auto"/>
            <w:vAlign w:val="center"/>
          </w:tcPr>
          <w:p w14:paraId="5DB167AE" w14:textId="77777777" w:rsidR="00C5326A" w:rsidRDefault="00C5326A" w:rsidP="00723E87">
            <w:pPr>
              <w:spacing w:before="20" w:after="20"/>
            </w:pPr>
          </w:p>
        </w:tc>
        <w:tc>
          <w:tcPr>
            <w:tcW w:w="850" w:type="dxa"/>
            <w:shd w:val="clear" w:color="auto" w:fill="auto"/>
            <w:vAlign w:val="center"/>
          </w:tcPr>
          <w:p w14:paraId="79E367A2" w14:textId="77777777" w:rsidR="00C5326A" w:rsidRPr="00BF5B48" w:rsidRDefault="00C5326A" w:rsidP="00723E87">
            <w:pPr>
              <w:spacing w:before="20" w:after="20"/>
              <w:jc w:val="center"/>
            </w:pPr>
          </w:p>
        </w:tc>
        <w:tc>
          <w:tcPr>
            <w:tcW w:w="851" w:type="dxa"/>
            <w:shd w:val="clear" w:color="auto" w:fill="auto"/>
            <w:vAlign w:val="center"/>
          </w:tcPr>
          <w:p w14:paraId="240BA17F" w14:textId="77777777" w:rsidR="00C5326A" w:rsidRPr="00335165" w:rsidRDefault="00C5326A" w:rsidP="00723E87">
            <w:pPr>
              <w:spacing w:before="20" w:after="20"/>
              <w:jc w:val="center"/>
            </w:pPr>
          </w:p>
        </w:tc>
        <w:tc>
          <w:tcPr>
            <w:tcW w:w="850" w:type="dxa"/>
            <w:shd w:val="clear" w:color="auto" w:fill="auto"/>
            <w:vAlign w:val="center"/>
          </w:tcPr>
          <w:p w14:paraId="6D3F517C" w14:textId="77777777" w:rsidR="00C5326A" w:rsidRPr="00335165" w:rsidRDefault="00C5326A" w:rsidP="00723E87">
            <w:pPr>
              <w:spacing w:before="20" w:after="20"/>
              <w:jc w:val="center"/>
            </w:pPr>
          </w:p>
        </w:tc>
      </w:tr>
      <w:tr w:rsidR="00C5326A" w14:paraId="0045B906" w14:textId="77777777" w:rsidTr="00C5326A">
        <w:tc>
          <w:tcPr>
            <w:tcW w:w="1191" w:type="dxa"/>
            <w:shd w:val="clear" w:color="auto" w:fill="D9D9D9" w:themeFill="background1" w:themeFillShade="D9"/>
            <w:vAlign w:val="center"/>
          </w:tcPr>
          <w:p w14:paraId="2908C1BA" w14:textId="157CA538" w:rsidR="00C5326A" w:rsidRPr="00335165" w:rsidRDefault="00E052C8" w:rsidP="00723E87">
            <w:pPr>
              <w:spacing w:before="20" w:after="20"/>
              <w:rPr>
                <w:b/>
              </w:rPr>
            </w:pPr>
            <w:r>
              <w:rPr>
                <w:b/>
              </w:rPr>
              <w:t>Modul I</w:t>
            </w:r>
          </w:p>
        </w:tc>
        <w:tc>
          <w:tcPr>
            <w:tcW w:w="5075" w:type="dxa"/>
            <w:shd w:val="clear" w:color="auto" w:fill="D9D9D9" w:themeFill="background1" w:themeFillShade="D9"/>
            <w:vAlign w:val="center"/>
          </w:tcPr>
          <w:p w14:paraId="4FFCD429" w14:textId="1B62029F" w:rsidR="00C5326A" w:rsidRPr="00335165" w:rsidRDefault="00E052C8" w:rsidP="00723E87">
            <w:pPr>
              <w:spacing w:before="20" w:after="20"/>
              <w:rPr>
                <w:b/>
              </w:rPr>
            </w:pPr>
            <w:r>
              <w:rPr>
                <w:b/>
              </w:rPr>
              <w:t>Modultitel I</w:t>
            </w:r>
          </w:p>
        </w:tc>
        <w:tc>
          <w:tcPr>
            <w:tcW w:w="850" w:type="dxa"/>
            <w:shd w:val="clear" w:color="auto" w:fill="D9D9D9" w:themeFill="background1" w:themeFillShade="D9"/>
            <w:vAlign w:val="center"/>
          </w:tcPr>
          <w:p w14:paraId="31640FB3" w14:textId="77777777" w:rsidR="00C5326A" w:rsidRPr="00FF71FE" w:rsidRDefault="00C5326A" w:rsidP="00723E87">
            <w:pPr>
              <w:spacing w:before="20" w:after="20"/>
              <w:jc w:val="center"/>
            </w:pPr>
          </w:p>
        </w:tc>
        <w:tc>
          <w:tcPr>
            <w:tcW w:w="851" w:type="dxa"/>
            <w:shd w:val="clear" w:color="auto" w:fill="D9D9D9" w:themeFill="background1" w:themeFillShade="D9"/>
            <w:vAlign w:val="center"/>
          </w:tcPr>
          <w:p w14:paraId="66BB0198" w14:textId="77777777" w:rsidR="00C5326A" w:rsidRPr="00A17AAD" w:rsidRDefault="00C5326A" w:rsidP="00723E87">
            <w:pPr>
              <w:spacing w:before="20" w:after="20"/>
              <w:jc w:val="center"/>
              <w:rPr>
                <w:b/>
              </w:rPr>
            </w:pPr>
            <w:r w:rsidRPr="00A17AAD">
              <w:rPr>
                <w:b/>
              </w:rPr>
              <w:t>10</w:t>
            </w:r>
          </w:p>
        </w:tc>
        <w:tc>
          <w:tcPr>
            <w:tcW w:w="850" w:type="dxa"/>
            <w:shd w:val="clear" w:color="auto" w:fill="D9D9D9" w:themeFill="background1" w:themeFillShade="D9"/>
            <w:vAlign w:val="center"/>
          </w:tcPr>
          <w:p w14:paraId="2F390D92" w14:textId="77777777" w:rsidR="00C5326A" w:rsidRPr="00A17AAD" w:rsidRDefault="00C5326A" w:rsidP="00723E87">
            <w:pPr>
              <w:spacing w:before="20" w:after="20"/>
              <w:jc w:val="center"/>
              <w:rPr>
                <w:b/>
              </w:rPr>
            </w:pPr>
            <w:r w:rsidRPr="00A17AAD">
              <w:rPr>
                <w:b/>
              </w:rPr>
              <w:t>6</w:t>
            </w:r>
          </w:p>
        </w:tc>
      </w:tr>
      <w:tr w:rsidR="00C5326A" w14:paraId="257D6F5C" w14:textId="77777777" w:rsidTr="00C5326A">
        <w:tc>
          <w:tcPr>
            <w:tcW w:w="1191" w:type="dxa"/>
            <w:shd w:val="clear" w:color="auto" w:fill="auto"/>
            <w:vAlign w:val="center"/>
          </w:tcPr>
          <w:p w14:paraId="0DD7C3DF" w14:textId="60B55328" w:rsidR="00C5326A" w:rsidRDefault="00E052C8" w:rsidP="00723E87">
            <w:pPr>
              <w:spacing w:before="20" w:after="20"/>
            </w:pPr>
            <w:r>
              <w:t>I</w:t>
            </w:r>
            <w:r w:rsidR="00C5326A">
              <w:t>.1</w:t>
            </w:r>
          </w:p>
        </w:tc>
        <w:tc>
          <w:tcPr>
            <w:tcW w:w="5075" w:type="dxa"/>
            <w:shd w:val="clear" w:color="auto" w:fill="auto"/>
            <w:vAlign w:val="center"/>
          </w:tcPr>
          <w:p w14:paraId="2981E754" w14:textId="42EC4A94" w:rsidR="00C5326A" w:rsidRDefault="00E052C8" w:rsidP="00723E87">
            <w:pPr>
              <w:spacing w:before="20" w:after="20"/>
            </w:pPr>
            <w:r>
              <w:t>Lehrveranstaltungstitel I</w:t>
            </w:r>
            <w:r w:rsidR="00C5326A">
              <w:t>.1</w:t>
            </w:r>
          </w:p>
        </w:tc>
        <w:tc>
          <w:tcPr>
            <w:tcW w:w="850" w:type="dxa"/>
            <w:shd w:val="clear" w:color="auto" w:fill="auto"/>
            <w:vAlign w:val="center"/>
          </w:tcPr>
          <w:p w14:paraId="779454E4" w14:textId="77777777" w:rsidR="00C5326A" w:rsidRPr="00BF5B48" w:rsidRDefault="00C5326A" w:rsidP="00723E87">
            <w:pPr>
              <w:spacing w:before="20" w:after="20"/>
              <w:jc w:val="center"/>
            </w:pPr>
          </w:p>
        </w:tc>
        <w:tc>
          <w:tcPr>
            <w:tcW w:w="851" w:type="dxa"/>
            <w:shd w:val="clear" w:color="auto" w:fill="auto"/>
            <w:vAlign w:val="center"/>
          </w:tcPr>
          <w:p w14:paraId="108996E8" w14:textId="77777777" w:rsidR="00C5326A" w:rsidRPr="00335165" w:rsidRDefault="00C5326A" w:rsidP="00723E87">
            <w:pPr>
              <w:spacing w:before="20" w:after="20"/>
              <w:jc w:val="center"/>
            </w:pPr>
          </w:p>
        </w:tc>
        <w:tc>
          <w:tcPr>
            <w:tcW w:w="850" w:type="dxa"/>
            <w:shd w:val="clear" w:color="auto" w:fill="auto"/>
            <w:vAlign w:val="center"/>
          </w:tcPr>
          <w:p w14:paraId="096F014D" w14:textId="77777777" w:rsidR="00C5326A" w:rsidRPr="00335165" w:rsidRDefault="00C5326A" w:rsidP="00723E87">
            <w:pPr>
              <w:spacing w:before="20" w:after="20"/>
              <w:jc w:val="center"/>
            </w:pPr>
          </w:p>
        </w:tc>
      </w:tr>
      <w:tr w:rsidR="00C5326A" w14:paraId="7F7595D2" w14:textId="77777777" w:rsidTr="00C5326A">
        <w:tc>
          <w:tcPr>
            <w:tcW w:w="1191" w:type="dxa"/>
            <w:shd w:val="clear" w:color="auto" w:fill="auto"/>
            <w:vAlign w:val="center"/>
          </w:tcPr>
          <w:p w14:paraId="5825D79E" w14:textId="13C5A0A2" w:rsidR="00C5326A" w:rsidRDefault="00E052C8" w:rsidP="00723E87">
            <w:pPr>
              <w:spacing w:before="20" w:after="20"/>
            </w:pPr>
            <w:r>
              <w:t>I</w:t>
            </w:r>
            <w:r w:rsidR="00C5326A">
              <w:t>.2</w:t>
            </w:r>
          </w:p>
        </w:tc>
        <w:tc>
          <w:tcPr>
            <w:tcW w:w="5075" w:type="dxa"/>
            <w:shd w:val="clear" w:color="auto" w:fill="auto"/>
            <w:vAlign w:val="center"/>
          </w:tcPr>
          <w:p w14:paraId="3ECDA5E9" w14:textId="1B38E087" w:rsidR="00C5326A" w:rsidRDefault="00E052C8" w:rsidP="00723E87">
            <w:pPr>
              <w:spacing w:before="20" w:after="20"/>
            </w:pPr>
            <w:r>
              <w:t>Lehrveranstaltungstitel I</w:t>
            </w:r>
            <w:r w:rsidR="00C5326A">
              <w:t>.2</w:t>
            </w:r>
          </w:p>
        </w:tc>
        <w:tc>
          <w:tcPr>
            <w:tcW w:w="850" w:type="dxa"/>
            <w:shd w:val="clear" w:color="auto" w:fill="auto"/>
            <w:vAlign w:val="center"/>
          </w:tcPr>
          <w:p w14:paraId="7262A97E" w14:textId="77777777" w:rsidR="00C5326A" w:rsidRPr="00BF5B48" w:rsidRDefault="00C5326A" w:rsidP="00723E87">
            <w:pPr>
              <w:spacing w:before="20" w:after="20"/>
              <w:jc w:val="center"/>
            </w:pPr>
          </w:p>
        </w:tc>
        <w:tc>
          <w:tcPr>
            <w:tcW w:w="851" w:type="dxa"/>
            <w:shd w:val="clear" w:color="auto" w:fill="auto"/>
            <w:vAlign w:val="center"/>
          </w:tcPr>
          <w:p w14:paraId="4E0D3C69" w14:textId="77777777" w:rsidR="00C5326A" w:rsidRPr="00335165" w:rsidRDefault="00C5326A" w:rsidP="00723E87">
            <w:pPr>
              <w:spacing w:before="20" w:after="20"/>
              <w:jc w:val="center"/>
            </w:pPr>
          </w:p>
        </w:tc>
        <w:tc>
          <w:tcPr>
            <w:tcW w:w="850" w:type="dxa"/>
            <w:shd w:val="clear" w:color="auto" w:fill="auto"/>
            <w:vAlign w:val="center"/>
          </w:tcPr>
          <w:p w14:paraId="6CD368E0" w14:textId="77777777" w:rsidR="00C5326A" w:rsidRPr="00335165" w:rsidRDefault="00C5326A" w:rsidP="00723E87">
            <w:pPr>
              <w:spacing w:before="20" w:after="20"/>
              <w:jc w:val="center"/>
            </w:pPr>
          </w:p>
        </w:tc>
      </w:tr>
      <w:tr w:rsidR="00C5326A" w14:paraId="1A869203" w14:textId="77777777" w:rsidTr="00C5326A">
        <w:tc>
          <w:tcPr>
            <w:tcW w:w="1191" w:type="dxa"/>
            <w:shd w:val="clear" w:color="auto" w:fill="auto"/>
            <w:vAlign w:val="center"/>
          </w:tcPr>
          <w:p w14:paraId="5D0197EB" w14:textId="69E3E970" w:rsidR="00C5326A" w:rsidRDefault="00E052C8" w:rsidP="00723E87">
            <w:pPr>
              <w:spacing w:before="20" w:after="20"/>
            </w:pPr>
            <w:r>
              <w:t>I</w:t>
            </w:r>
            <w:r w:rsidR="00C5326A">
              <w:t>.3</w:t>
            </w:r>
          </w:p>
        </w:tc>
        <w:tc>
          <w:tcPr>
            <w:tcW w:w="5075" w:type="dxa"/>
            <w:shd w:val="clear" w:color="auto" w:fill="auto"/>
            <w:vAlign w:val="center"/>
          </w:tcPr>
          <w:p w14:paraId="212DEB50" w14:textId="5CC9F0D3" w:rsidR="00C5326A" w:rsidRDefault="00E052C8" w:rsidP="00723E87">
            <w:pPr>
              <w:spacing w:before="20" w:after="20"/>
            </w:pPr>
            <w:r>
              <w:t>Lehrveranstaltungstitel I</w:t>
            </w:r>
            <w:r w:rsidR="00C5326A">
              <w:t>.3</w:t>
            </w:r>
          </w:p>
        </w:tc>
        <w:tc>
          <w:tcPr>
            <w:tcW w:w="850" w:type="dxa"/>
            <w:shd w:val="clear" w:color="auto" w:fill="auto"/>
            <w:vAlign w:val="center"/>
          </w:tcPr>
          <w:p w14:paraId="79A926D6" w14:textId="77777777" w:rsidR="00C5326A" w:rsidRPr="00BF5B48" w:rsidRDefault="00C5326A" w:rsidP="00723E87">
            <w:pPr>
              <w:spacing w:before="20" w:after="20"/>
              <w:jc w:val="center"/>
            </w:pPr>
          </w:p>
        </w:tc>
        <w:tc>
          <w:tcPr>
            <w:tcW w:w="851" w:type="dxa"/>
            <w:shd w:val="clear" w:color="auto" w:fill="auto"/>
            <w:vAlign w:val="center"/>
          </w:tcPr>
          <w:p w14:paraId="6943EA95" w14:textId="77777777" w:rsidR="00C5326A" w:rsidRPr="00335165" w:rsidRDefault="00C5326A" w:rsidP="00723E87">
            <w:pPr>
              <w:spacing w:before="20" w:after="20"/>
              <w:jc w:val="center"/>
            </w:pPr>
          </w:p>
        </w:tc>
        <w:tc>
          <w:tcPr>
            <w:tcW w:w="850" w:type="dxa"/>
            <w:shd w:val="clear" w:color="auto" w:fill="auto"/>
            <w:vAlign w:val="center"/>
          </w:tcPr>
          <w:p w14:paraId="6D8B464B" w14:textId="77777777" w:rsidR="00C5326A" w:rsidRPr="00335165" w:rsidRDefault="00C5326A" w:rsidP="00723E87">
            <w:pPr>
              <w:spacing w:before="20" w:after="20"/>
              <w:jc w:val="center"/>
            </w:pPr>
          </w:p>
        </w:tc>
      </w:tr>
      <w:tr w:rsidR="00C5326A" w14:paraId="37294FB7" w14:textId="77777777" w:rsidTr="00C5326A">
        <w:tc>
          <w:tcPr>
            <w:tcW w:w="1191" w:type="dxa"/>
            <w:shd w:val="clear" w:color="auto" w:fill="auto"/>
            <w:vAlign w:val="center"/>
          </w:tcPr>
          <w:p w14:paraId="379C47DE" w14:textId="77777777" w:rsidR="00C5326A" w:rsidRDefault="00C5326A" w:rsidP="00723E87">
            <w:pPr>
              <w:spacing w:before="20" w:after="20"/>
            </w:pPr>
          </w:p>
        </w:tc>
        <w:tc>
          <w:tcPr>
            <w:tcW w:w="5075" w:type="dxa"/>
            <w:shd w:val="clear" w:color="auto" w:fill="auto"/>
            <w:vAlign w:val="center"/>
          </w:tcPr>
          <w:p w14:paraId="017DF422" w14:textId="77777777" w:rsidR="00C5326A" w:rsidRDefault="00C5326A" w:rsidP="00723E87">
            <w:pPr>
              <w:spacing w:before="20" w:after="20"/>
            </w:pPr>
          </w:p>
        </w:tc>
        <w:tc>
          <w:tcPr>
            <w:tcW w:w="850" w:type="dxa"/>
            <w:shd w:val="clear" w:color="auto" w:fill="auto"/>
            <w:vAlign w:val="center"/>
          </w:tcPr>
          <w:p w14:paraId="580B5FB7" w14:textId="77777777" w:rsidR="00C5326A" w:rsidRPr="00BF5B48" w:rsidRDefault="00C5326A" w:rsidP="00723E87">
            <w:pPr>
              <w:spacing w:before="20" w:after="20"/>
              <w:jc w:val="center"/>
            </w:pPr>
          </w:p>
        </w:tc>
        <w:tc>
          <w:tcPr>
            <w:tcW w:w="851" w:type="dxa"/>
            <w:shd w:val="clear" w:color="auto" w:fill="auto"/>
            <w:vAlign w:val="center"/>
          </w:tcPr>
          <w:p w14:paraId="4763E57E" w14:textId="77777777" w:rsidR="00C5326A" w:rsidRPr="00335165" w:rsidRDefault="00C5326A" w:rsidP="00723E87">
            <w:pPr>
              <w:spacing w:before="20" w:after="20"/>
              <w:jc w:val="center"/>
            </w:pPr>
          </w:p>
        </w:tc>
        <w:tc>
          <w:tcPr>
            <w:tcW w:w="850" w:type="dxa"/>
            <w:shd w:val="clear" w:color="auto" w:fill="auto"/>
            <w:vAlign w:val="center"/>
          </w:tcPr>
          <w:p w14:paraId="5E67FB4C" w14:textId="77777777" w:rsidR="00C5326A" w:rsidRPr="00335165" w:rsidRDefault="00C5326A" w:rsidP="00723E87">
            <w:pPr>
              <w:spacing w:before="20" w:after="20"/>
              <w:jc w:val="center"/>
            </w:pPr>
          </w:p>
        </w:tc>
      </w:tr>
    </w:tbl>
    <w:p w14:paraId="69BFFB89" w14:textId="77777777" w:rsidR="00723E87" w:rsidRDefault="00723E87" w:rsidP="00723E87">
      <w:pPr>
        <w:jc w:val="both"/>
        <w:rPr>
          <w:i/>
          <w:highlight w:val="lightGray"/>
        </w:rPr>
      </w:pPr>
    </w:p>
    <w:p w14:paraId="25A22598" w14:textId="63B53E3D" w:rsidR="0005195B" w:rsidRPr="00270830" w:rsidRDefault="0005195B" w:rsidP="0005195B">
      <w:pPr>
        <w:jc w:val="both"/>
        <w:rPr>
          <w:i/>
          <w:highlight w:val="lightGray"/>
        </w:rPr>
      </w:pPr>
      <w:r>
        <w:rPr>
          <w:i/>
          <w:highlight w:val="lightGray"/>
        </w:rPr>
        <w:t xml:space="preserve">Werden mehr als 50 % </w:t>
      </w:r>
      <w:r w:rsidRPr="00270830">
        <w:rPr>
          <w:i/>
          <w:highlight w:val="lightGray"/>
        </w:rPr>
        <w:t xml:space="preserve">der </w:t>
      </w:r>
      <w:r>
        <w:rPr>
          <w:i/>
          <w:highlight w:val="lightGray"/>
        </w:rPr>
        <w:t xml:space="preserve">im Curriculum </w:t>
      </w:r>
      <w:r w:rsidRPr="00270830">
        <w:rPr>
          <w:i/>
          <w:highlight w:val="lightGray"/>
        </w:rPr>
        <w:t>vorgesehenen Kontaktstunden</w:t>
      </w:r>
      <w:r>
        <w:rPr>
          <w:i/>
          <w:highlight w:val="lightGray"/>
        </w:rPr>
        <w:t xml:space="preserve"> </w:t>
      </w:r>
      <w:r w:rsidRPr="00270830">
        <w:rPr>
          <w:i/>
          <w:highlight w:val="lightGray"/>
        </w:rPr>
        <w:t xml:space="preserve">in Form von virtueller </w:t>
      </w:r>
      <w:r>
        <w:rPr>
          <w:i/>
          <w:highlight w:val="lightGray"/>
        </w:rPr>
        <w:t xml:space="preserve">Lehre abgehalten, </w:t>
      </w:r>
      <w:r w:rsidRPr="00E51237">
        <w:rPr>
          <w:i/>
          <w:highlight w:val="lightGray"/>
        </w:rPr>
        <w:t>ist der Anteil von Präsenz- und Fernlehre im Curr</w:t>
      </w:r>
      <w:r>
        <w:rPr>
          <w:i/>
          <w:highlight w:val="lightGray"/>
        </w:rPr>
        <w:t>i</w:t>
      </w:r>
      <w:r w:rsidRPr="00E51237">
        <w:rPr>
          <w:i/>
          <w:highlight w:val="lightGray"/>
        </w:rPr>
        <w:t>culum gesondert anzugeben.</w:t>
      </w:r>
      <w:r>
        <w:rPr>
          <w:i/>
          <w:highlight w:val="lightGray"/>
        </w:rPr>
        <w:t xml:space="preserve"> In diesem Fall muss in der Tabelle „Wahlmöglichkeit[en]“ wie im Muster § 2 Abs. 1 die </w:t>
      </w:r>
      <w:proofErr w:type="spellStart"/>
      <w:r>
        <w:rPr>
          <w:i/>
          <w:highlight w:val="lightGray"/>
        </w:rPr>
        <w:t>KStd</w:t>
      </w:r>
      <w:proofErr w:type="spellEnd"/>
      <w:r>
        <w:rPr>
          <w:i/>
          <w:highlight w:val="lightGray"/>
        </w:rPr>
        <w:t xml:space="preserve">. die Präsenzlehre und die Fernlehre </w:t>
      </w:r>
      <w:r w:rsidR="00AC4CE9">
        <w:rPr>
          <w:i/>
          <w:highlight w:val="lightGray"/>
        </w:rPr>
        <w:t>zusätzlich in der Spalte „</w:t>
      </w:r>
      <w:proofErr w:type="spellStart"/>
      <w:r w:rsidR="00AC4CE9">
        <w:rPr>
          <w:i/>
          <w:highlight w:val="lightGray"/>
        </w:rPr>
        <w:t>KStd</w:t>
      </w:r>
      <w:proofErr w:type="spellEnd"/>
      <w:r w:rsidR="00AC4CE9">
        <w:rPr>
          <w:i/>
          <w:highlight w:val="lightGray"/>
        </w:rPr>
        <w:t>.“ angegeben werden.</w:t>
      </w:r>
    </w:p>
    <w:p w14:paraId="5888FD14" w14:textId="77777777" w:rsidR="0005195B" w:rsidRDefault="0005195B" w:rsidP="00723E87">
      <w:pPr>
        <w:jc w:val="both"/>
        <w:rPr>
          <w:i/>
          <w:highlight w:val="lightGray"/>
        </w:rPr>
      </w:pPr>
    </w:p>
    <w:p w14:paraId="0521A285" w14:textId="77777777" w:rsidR="00723E87" w:rsidRDefault="00723E87" w:rsidP="00723E87">
      <w:pPr>
        <w:jc w:val="both"/>
      </w:pPr>
      <w:r>
        <w:rPr>
          <w:i/>
          <w:highlight w:val="lightGray"/>
        </w:rPr>
        <w:t>Gemäß § 15 Abs. 1</w:t>
      </w:r>
      <w:r w:rsidRPr="003504D5">
        <w:rPr>
          <w:i/>
          <w:highlight w:val="lightGray"/>
        </w:rPr>
        <w:t xml:space="preserve"> Satzungsteil Studienrechtliche Bestimmungen ist bei Studien, die gemeinsam mit anderen Universitäten eingerichtet werden, die Zuordnung der Lehrveranstaltung zu den beteiligten Universitäten vorzunehmen. Es wird empfohlen, dies durch Einfügen einer weiteren Spalte nach </w:t>
      </w:r>
      <w:r>
        <w:rPr>
          <w:i/>
          <w:highlight w:val="lightGray"/>
        </w:rPr>
        <w:t>der Semesterempfehlung</w:t>
      </w:r>
      <w:r w:rsidRPr="003504D5">
        <w:rPr>
          <w:i/>
          <w:highlight w:val="lightGray"/>
        </w:rPr>
        <w:t xml:space="preserve"> auszuweisen.</w:t>
      </w:r>
      <w:r w:rsidRPr="003504D5">
        <w:rPr>
          <w:i/>
        </w:rPr>
        <w:t xml:space="preserve"> </w:t>
      </w:r>
    </w:p>
    <w:p w14:paraId="47D39512" w14:textId="77777777" w:rsidR="0005195B" w:rsidRDefault="0005195B" w:rsidP="007F5653">
      <w:pPr>
        <w:jc w:val="both"/>
      </w:pPr>
    </w:p>
    <w:p w14:paraId="762EA04D" w14:textId="77777777" w:rsidR="00401CEA" w:rsidRPr="002F38DA" w:rsidRDefault="00401CEA" w:rsidP="007F5653">
      <w:pPr>
        <w:jc w:val="both"/>
      </w:pPr>
    </w:p>
    <w:p w14:paraId="08D2D06D" w14:textId="3ABD7668" w:rsidR="007F5653" w:rsidRPr="00D65329" w:rsidRDefault="00C5326A" w:rsidP="00E63F9A">
      <w:pPr>
        <w:pStyle w:val="berschrift2"/>
      </w:pPr>
      <w:bookmarkStart w:id="16" w:name="_Toc532289511"/>
      <w:r>
        <w:t>(3</w:t>
      </w:r>
      <w:r w:rsidR="007F5653" w:rsidRPr="001A2349">
        <w:t xml:space="preserve">) </w:t>
      </w:r>
      <w:r w:rsidR="00723E87" w:rsidRPr="001A2349">
        <w:t>Anmeldev</w:t>
      </w:r>
      <w:r w:rsidR="007F5653" w:rsidRPr="001A2349">
        <w:t>oraussetzung</w:t>
      </w:r>
      <w:r w:rsidR="005B0097">
        <w:t>[</w:t>
      </w:r>
      <w:r w:rsidR="007F5653" w:rsidRPr="00B701BF">
        <w:rPr>
          <w:highlight w:val="yellow"/>
        </w:rPr>
        <w:t>en</w:t>
      </w:r>
      <w:r w:rsidR="005B0097">
        <w:t>]</w:t>
      </w:r>
      <w:r w:rsidR="007F5653" w:rsidRPr="001A2349">
        <w:t xml:space="preserve"> für den Besuch von Lehrveranstaltungen</w:t>
      </w:r>
      <w:r w:rsidR="00723E87" w:rsidRPr="001A2349">
        <w:t>/Pflichtpraxis</w:t>
      </w:r>
      <w:bookmarkEnd w:id="16"/>
    </w:p>
    <w:p w14:paraId="1A928E23" w14:textId="77777777" w:rsidR="007F5653" w:rsidRDefault="007F5653" w:rsidP="007F5653">
      <w:pPr>
        <w:keepNext/>
        <w:jc w:val="both"/>
      </w:pPr>
    </w:p>
    <w:tbl>
      <w:tblPr>
        <w:tblStyle w:val="Tabellenraster"/>
        <w:tblW w:w="9072" w:type="dxa"/>
        <w:tblInd w:w="108" w:type="dxa"/>
        <w:tblLayout w:type="fixed"/>
        <w:tblLook w:val="04A0" w:firstRow="1" w:lastRow="0" w:firstColumn="1" w:lastColumn="0" w:noHBand="0" w:noVBand="1"/>
      </w:tblPr>
      <w:tblGrid>
        <w:gridCol w:w="709"/>
        <w:gridCol w:w="3827"/>
        <w:gridCol w:w="709"/>
        <w:gridCol w:w="3827"/>
      </w:tblGrid>
      <w:tr w:rsidR="000D0B50" w:rsidRPr="001B09FE" w14:paraId="0FC4535F" w14:textId="77777777" w:rsidTr="00723E87">
        <w:trPr>
          <w:trHeight w:val="272"/>
        </w:trPr>
        <w:tc>
          <w:tcPr>
            <w:tcW w:w="4536" w:type="dxa"/>
            <w:gridSpan w:val="2"/>
            <w:shd w:val="clear" w:color="auto" w:fill="D9D9D9" w:themeFill="background1" w:themeFillShade="D9"/>
            <w:vAlign w:val="center"/>
          </w:tcPr>
          <w:p w14:paraId="03639276" w14:textId="77777777" w:rsidR="000D0B50" w:rsidRPr="001B09FE" w:rsidRDefault="000D0B50" w:rsidP="004C2128">
            <w:pPr>
              <w:keepNext/>
              <w:spacing w:before="20" w:after="20"/>
              <w:rPr>
                <w:b/>
              </w:rPr>
            </w:pPr>
            <w:r>
              <w:rPr>
                <w:b/>
              </w:rPr>
              <w:t>Modul/Lehrveranstaltungstitel</w:t>
            </w:r>
          </w:p>
        </w:tc>
        <w:tc>
          <w:tcPr>
            <w:tcW w:w="4536" w:type="dxa"/>
            <w:gridSpan w:val="2"/>
            <w:shd w:val="clear" w:color="auto" w:fill="D9D9D9" w:themeFill="background1" w:themeFillShade="D9"/>
            <w:vAlign w:val="center"/>
          </w:tcPr>
          <w:p w14:paraId="1DF65FC2" w14:textId="5F2FE5BE" w:rsidR="000D0B50" w:rsidRPr="006D322E" w:rsidRDefault="002E6C93" w:rsidP="004C2128">
            <w:pPr>
              <w:keepNext/>
              <w:rPr>
                <w:b/>
              </w:rPr>
            </w:pPr>
            <w:r w:rsidRPr="006D322E">
              <w:rPr>
                <w:b/>
              </w:rPr>
              <w:t>Vorausset</w:t>
            </w:r>
            <w:r>
              <w:rPr>
                <w:b/>
              </w:rPr>
              <w:t>zung(en) für die Anmeldung</w:t>
            </w:r>
          </w:p>
        </w:tc>
      </w:tr>
      <w:tr w:rsidR="000D0B50" w14:paraId="750502E3" w14:textId="77777777" w:rsidTr="00723E87">
        <w:trPr>
          <w:trHeight w:val="272"/>
        </w:trPr>
        <w:tc>
          <w:tcPr>
            <w:tcW w:w="709" w:type="dxa"/>
            <w:vAlign w:val="center"/>
          </w:tcPr>
          <w:p w14:paraId="79BF1855" w14:textId="77777777" w:rsidR="000D0B50" w:rsidRPr="00FF71FE" w:rsidRDefault="000D0B50" w:rsidP="004C2128">
            <w:pPr>
              <w:spacing w:before="20" w:after="20"/>
              <w:rPr>
                <w:highlight w:val="yellow"/>
              </w:rPr>
            </w:pPr>
            <w:r w:rsidRPr="0014450D">
              <w:t>[</w:t>
            </w:r>
            <w:r>
              <w:rPr>
                <w:highlight w:val="yellow"/>
              </w:rPr>
              <w:t>C</w:t>
            </w:r>
            <w:r w:rsidRPr="00FF71FE">
              <w:rPr>
                <w:highlight w:val="yellow"/>
              </w:rPr>
              <w:t>.1</w:t>
            </w:r>
            <w:r w:rsidRPr="0014450D">
              <w:t>]</w:t>
            </w:r>
          </w:p>
        </w:tc>
        <w:tc>
          <w:tcPr>
            <w:tcW w:w="3827" w:type="dxa"/>
            <w:vAlign w:val="center"/>
          </w:tcPr>
          <w:p w14:paraId="33157741" w14:textId="77777777" w:rsidR="000D0B50" w:rsidRPr="00D66E6A" w:rsidRDefault="000D0B50" w:rsidP="004C2128">
            <w:pPr>
              <w:spacing w:before="20" w:after="20"/>
            </w:pPr>
            <w:r w:rsidRPr="0014450D">
              <w:t>[</w:t>
            </w:r>
            <w:r w:rsidRPr="006D322E">
              <w:rPr>
                <w:highlight w:val="yellow"/>
              </w:rPr>
              <w:t>Lehrveranstaltungstitel C.1</w:t>
            </w:r>
            <w:r w:rsidRPr="0014450D">
              <w:t>]</w:t>
            </w:r>
          </w:p>
        </w:tc>
        <w:tc>
          <w:tcPr>
            <w:tcW w:w="709" w:type="dxa"/>
            <w:vAlign w:val="center"/>
          </w:tcPr>
          <w:p w14:paraId="598CD48D" w14:textId="77777777" w:rsidR="000D0B50" w:rsidRPr="006D322E" w:rsidRDefault="000D0B50" w:rsidP="004C2128">
            <w:pPr>
              <w:spacing w:before="20" w:after="20"/>
              <w:jc w:val="center"/>
              <w:rPr>
                <w:highlight w:val="yellow"/>
              </w:rPr>
            </w:pPr>
            <w:r w:rsidRPr="0014450D">
              <w:t>[</w:t>
            </w:r>
            <w:r w:rsidRPr="006D322E">
              <w:rPr>
                <w:highlight w:val="yellow"/>
              </w:rPr>
              <w:t>A.2</w:t>
            </w:r>
            <w:r w:rsidRPr="0014450D">
              <w:t>]</w:t>
            </w:r>
          </w:p>
        </w:tc>
        <w:tc>
          <w:tcPr>
            <w:tcW w:w="3827" w:type="dxa"/>
            <w:vAlign w:val="center"/>
          </w:tcPr>
          <w:p w14:paraId="0AC2FA32" w14:textId="77777777" w:rsidR="000D0B50" w:rsidRPr="006D322E" w:rsidRDefault="000D0B50" w:rsidP="004C2128">
            <w:pPr>
              <w:spacing w:before="20" w:after="20"/>
              <w:rPr>
                <w:highlight w:val="yellow"/>
              </w:rPr>
            </w:pPr>
            <w:r w:rsidRPr="0014450D">
              <w:t>[</w:t>
            </w:r>
            <w:r>
              <w:rPr>
                <w:highlight w:val="yellow"/>
              </w:rPr>
              <w:t>Lehrveranstaltungstitel A</w:t>
            </w:r>
            <w:r w:rsidRPr="006D322E">
              <w:rPr>
                <w:highlight w:val="yellow"/>
              </w:rPr>
              <w:t>.1</w:t>
            </w:r>
            <w:r w:rsidRPr="0014450D">
              <w:t>]</w:t>
            </w:r>
          </w:p>
        </w:tc>
      </w:tr>
      <w:tr w:rsidR="000D0B50" w14:paraId="26DC54A1" w14:textId="77777777" w:rsidTr="00723E87">
        <w:trPr>
          <w:trHeight w:val="272"/>
        </w:trPr>
        <w:tc>
          <w:tcPr>
            <w:tcW w:w="709" w:type="dxa"/>
            <w:vAlign w:val="center"/>
          </w:tcPr>
          <w:p w14:paraId="5C4CBD8B" w14:textId="77777777" w:rsidR="000D0B50" w:rsidRDefault="000D0B50" w:rsidP="004C2128">
            <w:pPr>
              <w:spacing w:before="20" w:after="20"/>
              <w:rPr>
                <w:highlight w:val="yellow"/>
              </w:rPr>
            </w:pPr>
            <w:r w:rsidRPr="0014450D">
              <w:t>[</w:t>
            </w:r>
            <w:r>
              <w:rPr>
                <w:highlight w:val="yellow"/>
              </w:rPr>
              <w:t>C.3</w:t>
            </w:r>
            <w:r w:rsidRPr="0014450D">
              <w:t>]</w:t>
            </w:r>
          </w:p>
        </w:tc>
        <w:tc>
          <w:tcPr>
            <w:tcW w:w="3827" w:type="dxa"/>
            <w:vAlign w:val="center"/>
          </w:tcPr>
          <w:p w14:paraId="071059BD" w14:textId="77777777" w:rsidR="000D0B50" w:rsidRPr="006D322E" w:rsidRDefault="000D0B50" w:rsidP="004C2128">
            <w:pPr>
              <w:spacing w:before="20" w:after="20"/>
              <w:rPr>
                <w:highlight w:val="yellow"/>
              </w:rPr>
            </w:pPr>
            <w:r w:rsidRPr="0014450D">
              <w:t>[</w:t>
            </w:r>
            <w:r w:rsidRPr="006D322E">
              <w:rPr>
                <w:highlight w:val="yellow"/>
              </w:rPr>
              <w:t>Lehrveranstaltungstitel C.</w:t>
            </w:r>
            <w:r>
              <w:rPr>
                <w:highlight w:val="yellow"/>
              </w:rPr>
              <w:t>3</w:t>
            </w:r>
            <w:r w:rsidRPr="0014450D">
              <w:t>]</w:t>
            </w:r>
          </w:p>
        </w:tc>
        <w:tc>
          <w:tcPr>
            <w:tcW w:w="709" w:type="dxa"/>
            <w:vAlign w:val="center"/>
          </w:tcPr>
          <w:p w14:paraId="194F4BC7" w14:textId="77777777" w:rsidR="000D0B50" w:rsidRPr="006D322E" w:rsidRDefault="000D0B50" w:rsidP="004C2128">
            <w:pPr>
              <w:spacing w:before="20" w:after="20"/>
              <w:jc w:val="center"/>
              <w:rPr>
                <w:highlight w:val="yellow"/>
              </w:rPr>
            </w:pPr>
            <w:r w:rsidRPr="0014450D">
              <w:t>[</w:t>
            </w:r>
            <w:r w:rsidRPr="006D322E">
              <w:rPr>
                <w:highlight w:val="yellow"/>
              </w:rPr>
              <w:t>A.1</w:t>
            </w:r>
            <w:r w:rsidRPr="0014450D">
              <w:t>]</w:t>
            </w:r>
          </w:p>
          <w:p w14:paraId="121AD9E7" w14:textId="77777777" w:rsidR="000D0B50" w:rsidRPr="006D322E" w:rsidRDefault="000D0B50" w:rsidP="004C2128">
            <w:pPr>
              <w:spacing w:before="20" w:after="20"/>
              <w:jc w:val="center"/>
              <w:rPr>
                <w:highlight w:val="yellow"/>
              </w:rPr>
            </w:pPr>
            <w:r w:rsidRPr="0014450D">
              <w:t>[</w:t>
            </w:r>
            <w:r>
              <w:rPr>
                <w:highlight w:val="yellow"/>
              </w:rPr>
              <w:t>B</w:t>
            </w:r>
            <w:r w:rsidRPr="006D322E">
              <w:rPr>
                <w:highlight w:val="yellow"/>
              </w:rPr>
              <w:t>.</w:t>
            </w:r>
            <w:r>
              <w:rPr>
                <w:highlight w:val="yellow"/>
              </w:rPr>
              <w:t>1</w:t>
            </w:r>
            <w:r w:rsidRPr="0014450D">
              <w:t>]</w:t>
            </w:r>
          </w:p>
        </w:tc>
        <w:tc>
          <w:tcPr>
            <w:tcW w:w="3827" w:type="dxa"/>
            <w:vAlign w:val="center"/>
          </w:tcPr>
          <w:p w14:paraId="2B2626C5" w14:textId="2E86C953" w:rsidR="000D0B50" w:rsidRDefault="000D0B50" w:rsidP="004C2128">
            <w:pPr>
              <w:spacing w:before="20" w:after="20"/>
              <w:rPr>
                <w:highlight w:val="yellow"/>
              </w:rPr>
            </w:pPr>
            <w:r w:rsidRPr="0014450D">
              <w:t>[</w:t>
            </w:r>
            <w:r w:rsidRPr="006D322E">
              <w:rPr>
                <w:highlight w:val="yellow"/>
              </w:rPr>
              <w:t xml:space="preserve">Lehrveranstaltungstitel </w:t>
            </w:r>
            <w:r>
              <w:rPr>
                <w:highlight w:val="yellow"/>
              </w:rPr>
              <w:t>A</w:t>
            </w:r>
            <w:r w:rsidRPr="006D322E">
              <w:rPr>
                <w:highlight w:val="yellow"/>
              </w:rPr>
              <w:t>.</w:t>
            </w:r>
            <w:r>
              <w:rPr>
                <w:highlight w:val="yellow"/>
              </w:rPr>
              <w:t>1</w:t>
            </w:r>
            <w:r w:rsidRPr="0014450D">
              <w:t>]</w:t>
            </w:r>
          </w:p>
          <w:p w14:paraId="03E64E9F" w14:textId="341BEA2E" w:rsidR="00723E87" w:rsidRPr="0014450D" w:rsidRDefault="00723E87" w:rsidP="004C2128">
            <w:pPr>
              <w:spacing w:before="20" w:after="20"/>
              <w:rPr>
                <w:i/>
              </w:rPr>
            </w:pPr>
            <w:r w:rsidRPr="0014450D">
              <w:rPr>
                <w:i/>
              </w:rPr>
              <w:t xml:space="preserve">und </w:t>
            </w:r>
          </w:p>
          <w:p w14:paraId="71AA21B7" w14:textId="77777777" w:rsidR="000D0B50" w:rsidRPr="006D322E" w:rsidRDefault="000D0B50" w:rsidP="004C2128">
            <w:pPr>
              <w:spacing w:before="20" w:after="20"/>
              <w:rPr>
                <w:highlight w:val="yellow"/>
              </w:rPr>
            </w:pPr>
            <w:r w:rsidRPr="0014450D">
              <w:t>[</w:t>
            </w:r>
            <w:r w:rsidRPr="006D322E">
              <w:rPr>
                <w:highlight w:val="yellow"/>
              </w:rPr>
              <w:t>Lehrveranstaltungstitel B.</w:t>
            </w:r>
            <w:r>
              <w:rPr>
                <w:highlight w:val="yellow"/>
              </w:rPr>
              <w:t>1</w:t>
            </w:r>
            <w:r w:rsidRPr="0014450D">
              <w:t>]</w:t>
            </w:r>
          </w:p>
        </w:tc>
      </w:tr>
      <w:tr w:rsidR="000D0B50" w14:paraId="0C58396B" w14:textId="77777777" w:rsidTr="00723E87">
        <w:trPr>
          <w:trHeight w:val="272"/>
        </w:trPr>
        <w:tc>
          <w:tcPr>
            <w:tcW w:w="709" w:type="dxa"/>
            <w:vAlign w:val="center"/>
          </w:tcPr>
          <w:p w14:paraId="6DA774BC" w14:textId="77777777" w:rsidR="000D0B50" w:rsidRPr="00FF71FE" w:rsidRDefault="000D0B50" w:rsidP="004C2128">
            <w:pPr>
              <w:spacing w:before="20" w:after="20"/>
              <w:rPr>
                <w:highlight w:val="yellow"/>
              </w:rPr>
            </w:pPr>
            <w:r w:rsidRPr="0014450D">
              <w:t>[</w:t>
            </w:r>
            <w:r>
              <w:rPr>
                <w:highlight w:val="yellow"/>
              </w:rPr>
              <w:t>D</w:t>
            </w:r>
            <w:r w:rsidRPr="0014450D">
              <w:t>]</w:t>
            </w:r>
          </w:p>
        </w:tc>
        <w:tc>
          <w:tcPr>
            <w:tcW w:w="3827" w:type="dxa"/>
            <w:vAlign w:val="center"/>
          </w:tcPr>
          <w:p w14:paraId="4C363EBE" w14:textId="77777777" w:rsidR="000D0B50" w:rsidRPr="00D66E6A" w:rsidRDefault="000D0B50" w:rsidP="004C2128">
            <w:pPr>
              <w:spacing w:before="20" w:after="20"/>
            </w:pPr>
            <w:r w:rsidRPr="0014450D">
              <w:t>[</w:t>
            </w:r>
            <w:r w:rsidRPr="006D322E">
              <w:rPr>
                <w:highlight w:val="yellow"/>
              </w:rPr>
              <w:t>Modultitel</w:t>
            </w:r>
            <w:r w:rsidRPr="0014450D">
              <w:t>]</w:t>
            </w:r>
          </w:p>
        </w:tc>
        <w:tc>
          <w:tcPr>
            <w:tcW w:w="709" w:type="dxa"/>
            <w:vAlign w:val="center"/>
          </w:tcPr>
          <w:p w14:paraId="5811CEF9" w14:textId="77777777" w:rsidR="000D0B50" w:rsidRPr="006D322E" w:rsidRDefault="000D0B50" w:rsidP="004C2128">
            <w:pPr>
              <w:spacing w:before="20" w:after="20"/>
              <w:jc w:val="center"/>
              <w:rPr>
                <w:highlight w:val="yellow"/>
              </w:rPr>
            </w:pPr>
            <w:r w:rsidRPr="0014450D">
              <w:t>[</w:t>
            </w:r>
            <w:r w:rsidRPr="006D322E">
              <w:rPr>
                <w:highlight w:val="yellow"/>
              </w:rPr>
              <w:t>B.3</w:t>
            </w:r>
            <w:r w:rsidRPr="0014450D">
              <w:t>]</w:t>
            </w:r>
          </w:p>
          <w:p w14:paraId="3E3DF907" w14:textId="77777777" w:rsidR="000D0B50" w:rsidRPr="006D322E" w:rsidRDefault="000D0B50" w:rsidP="004C2128">
            <w:pPr>
              <w:spacing w:before="20" w:after="20"/>
              <w:jc w:val="center"/>
              <w:rPr>
                <w:highlight w:val="yellow"/>
              </w:rPr>
            </w:pPr>
            <w:r w:rsidRPr="0014450D">
              <w:t>[</w:t>
            </w:r>
            <w:r w:rsidRPr="006D322E">
              <w:rPr>
                <w:highlight w:val="yellow"/>
              </w:rPr>
              <w:t>B.4</w:t>
            </w:r>
            <w:r w:rsidRPr="0014450D">
              <w:t>]</w:t>
            </w:r>
          </w:p>
        </w:tc>
        <w:tc>
          <w:tcPr>
            <w:tcW w:w="3827" w:type="dxa"/>
            <w:vAlign w:val="center"/>
          </w:tcPr>
          <w:p w14:paraId="6A8761D3" w14:textId="70591AFD" w:rsidR="000D0B50" w:rsidRDefault="000D0B50" w:rsidP="004C2128">
            <w:pPr>
              <w:spacing w:before="20" w:after="20"/>
              <w:rPr>
                <w:highlight w:val="yellow"/>
              </w:rPr>
            </w:pPr>
            <w:r w:rsidRPr="0014450D">
              <w:t>[</w:t>
            </w:r>
            <w:r w:rsidRPr="006D322E">
              <w:rPr>
                <w:highlight w:val="yellow"/>
              </w:rPr>
              <w:t>Lehrveranstaltungstitel B.3</w:t>
            </w:r>
            <w:r w:rsidRPr="0014450D">
              <w:t>]</w:t>
            </w:r>
          </w:p>
          <w:p w14:paraId="256D3D52" w14:textId="65293B17" w:rsidR="00723E87" w:rsidRPr="0014450D" w:rsidRDefault="00723E87" w:rsidP="004C2128">
            <w:pPr>
              <w:spacing w:before="20" w:after="20"/>
              <w:rPr>
                <w:i/>
              </w:rPr>
            </w:pPr>
            <w:r w:rsidRPr="0014450D">
              <w:rPr>
                <w:i/>
              </w:rPr>
              <w:t>oder</w:t>
            </w:r>
          </w:p>
          <w:p w14:paraId="66C0C526" w14:textId="77777777" w:rsidR="000D0B50" w:rsidRPr="006D322E" w:rsidRDefault="000D0B50" w:rsidP="004C2128">
            <w:pPr>
              <w:spacing w:before="20" w:after="20"/>
              <w:rPr>
                <w:highlight w:val="yellow"/>
              </w:rPr>
            </w:pPr>
            <w:r w:rsidRPr="0014450D">
              <w:t>[</w:t>
            </w:r>
            <w:r w:rsidRPr="006D322E">
              <w:rPr>
                <w:highlight w:val="yellow"/>
              </w:rPr>
              <w:t>Lehrveranstaltungstitel B.4</w:t>
            </w:r>
            <w:r w:rsidRPr="0014450D">
              <w:t>]</w:t>
            </w:r>
          </w:p>
        </w:tc>
      </w:tr>
      <w:tr w:rsidR="000D0B50" w14:paraId="768201D4" w14:textId="77777777" w:rsidTr="00723E87">
        <w:trPr>
          <w:trHeight w:val="272"/>
        </w:trPr>
        <w:tc>
          <w:tcPr>
            <w:tcW w:w="709" w:type="dxa"/>
            <w:vAlign w:val="center"/>
          </w:tcPr>
          <w:p w14:paraId="2F9F85F4" w14:textId="77777777" w:rsidR="000D0B50" w:rsidRPr="006D322E" w:rsidRDefault="000D0B50" w:rsidP="004C2128">
            <w:pPr>
              <w:spacing w:before="20" w:after="20"/>
              <w:rPr>
                <w:highlight w:val="yellow"/>
              </w:rPr>
            </w:pPr>
            <w:r w:rsidRPr="006D322E">
              <w:rPr>
                <w:highlight w:val="yellow"/>
              </w:rPr>
              <w:t>[E]</w:t>
            </w:r>
          </w:p>
        </w:tc>
        <w:tc>
          <w:tcPr>
            <w:tcW w:w="3827" w:type="dxa"/>
            <w:vAlign w:val="center"/>
          </w:tcPr>
          <w:p w14:paraId="15E2B171" w14:textId="77777777" w:rsidR="000D0B50" w:rsidRPr="006D322E" w:rsidRDefault="000D0B50" w:rsidP="004C2128">
            <w:pPr>
              <w:spacing w:before="20" w:after="20"/>
              <w:rPr>
                <w:highlight w:val="yellow"/>
              </w:rPr>
            </w:pPr>
            <w:r w:rsidRPr="006D322E">
              <w:rPr>
                <w:highlight w:val="yellow"/>
              </w:rPr>
              <w:t>[Modultitel</w:t>
            </w:r>
            <w:r w:rsidRPr="0014450D">
              <w:t>]</w:t>
            </w:r>
          </w:p>
        </w:tc>
        <w:tc>
          <w:tcPr>
            <w:tcW w:w="709" w:type="dxa"/>
            <w:vAlign w:val="center"/>
          </w:tcPr>
          <w:p w14:paraId="34BE00B0" w14:textId="77777777" w:rsidR="000D0B50" w:rsidRPr="006D322E" w:rsidRDefault="000D0B50" w:rsidP="004C2128">
            <w:pPr>
              <w:spacing w:before="20" w:after="20"/>
              <w:jc w:val="center"/>
              <w:rPr>
                <w:highlight w:val="yellow"/>
              </w:rPr>
            </w:pPr>
            <w:r w:rsidRPr="0014450D">
              <w:t>[</w:t>
            </w:r>
            <w:r w:rsidRPr="006D322E">
              <w:rPr>
                <w:highlight w:val="yellow"/>
              </w:rPr>
              <w:t>A</w:t>
            </w:r>
            <w:r w:rsidRPr="0014450D">
              <w:t>]</w:t>
            </w:r>
          </w:p>
        </w:tc>
        <w:tc>
          <w:tcPr>
            <w:tcW w:w="3827" w:type="dxa"/>
            <w:vAlign w:val="center"/>
          </w:tcPr>
          <w:p w14:paraId="782D2219" w14:textId="77777777" w:rsidR="000D0B50" w:rsidRPr="00D66E6A" w:rsidRDefault="000D0B50" w:rsidP="004C2128">
            <w:pPr>
              <w:spacing w:before="20" w:after="20"/>
            </w:pPr>
            <w:r w:rsidRPr="0014450D">
              <w:t>[</w:t>
            </w:r>
            <w:r w:rsidRPr="006D322E">
              <w:rPr>
                <w:highlight w:val="yellow"/>
              </w:rPr>
              <w:t>Modultitel</w:t>
            </w:r>
            <w:r w:rsidRPr="0014450D">
              <w:t>]</w:t>
            </w:r>
          </w:p>
        </w:tc>
      </w:tr>
      <w:tr w:rsidR="000D0B50" w14:paraId="50C994B4" w14:textId="77777777" w:rsidTr="00723E87">
        <w:trPr>
          <w:trHeight w:val="272"/>
        </w:trPr>
        <w:tc>
          <w:tcPr>
            <w:tcW w:w="709" w:type="dxa"/>
            <w:vAlign w:val="center"/>
          </w:tcPr>
          <w:p w14:paraId="748D1FD1" w14:textId="77777777" w:rsidR="000D0B50" w:rsidRDefault="000D0B50" w:rsidP="004C2128">
            <w:pPr>
              <w:spacing w:before="20" w:after="20"/>
              <w:rPr>
                <w:highlight w:val="yellow"/>
              </w:rPr>
            </w:pPr>
            <w:r w:rsidRPr="0014450D">
              <w:t>[</w:t>
            </w:r>
            <w:r>
              <w:rPr>
                <w:highlight w:val="yellow"/>
              </w:rPr>
              <w:t>C.2</w:t>
            </w:r>
            <w:r w:rsidRPr="0014450D">
              <w:t>]</w:t>
            </w:r>
          </w:p>
        </w:tc>
        <w:tc>
          <w:tcPr>
            <w:tcW w:w="3827" w:type="dxa"/>
            <w:vAlign w:val="center"/>
          </w:tcPr>
          <w:p w14:paraId="650A943A" w14:textId="77777777" w:rsidR="000D0B50" w:rsidRPr="006D322E" w:rsidRDefault="000D0B50" w:rsidP="004C2128">
            <w:pPr>
              <w:spacing w:before="20" w:after="20"/>
              <w:rPr>
                <w:highlight w:val="yellow"/>
              </w:rPr>
            </w:pPr>
            <w:r w:rsidRPr="0014450D">
              <w:t>[</w:t>
            </w:r>
            <w:r w:rsidRPr="006D322E">
              <w:rPr>
                <w:highlight w:val="yellow"/>
              </w:rPr>
              <w:t>Lehrveranstaltungstitel C.</w:t>
            </w:r>
            <w:r>
              <w:rPr>
                <w:highlight w:val="yellow"/>
              </w:rPr>
              <w:t>2</w:t>
            </w:r>
            <w:r w:rsidRPr="0014450D">
              <w:t>]</w:t>
            </w:r>
          </w:p>
        </w:tc>
        <w:tc>
          <w:tcPr>
            <w:tcW w:w="709" w:type="dxa"/>
            <w:vAlign w:val="center"/>
          </w:tcPr>
          <w:p w14:paraId="61E56649" w14:textId="77777777" w:rsidR="000D0B50" w:rsidRPr="006D322E" w:rsidRDefault="000D0B50" w:rsidP="004C2128">
            <w:pPr>
              <w:spacing w:before="20" w:after="20"/>
              <w:jc w:val="center"/>
              <w:rPr>
                <w:highlight w:val="yellow"/>
              </w:rPr>
            </w:pPr>
            <w:r w:rsidRPr="0014450D">
              <w:t>[</w:t>
            </w:r>
            <w:r>
              <w:rPr>
                <w:highlight w:val="yellow"/>
              </w:rPr>
              <w:t>B</w:t>
            </w:r>
            <w:r w:rsidRPr="0014450D">
              <w:t>]</w:t>
            </w:r>
          </w:p>
        </w:tc>
        <w:tc>
          <w:tcPr>
            <w:tcW w:w="3827" w:type="dxa"/>
            <w:vAlign w:val="center"/>
          </w:tcPr>
          <w:p w14:paraId="3891E9F8" w14:textId="77777777" w:rsidR="000D0B50" w:rsidRPr="00D66E6A" w:rsidRDefault="000D0B50" w:rsidP="004C2128">
            <w:pPr>
              <w:spacing w:before="20" w:after="20"/>
            </w:pPr>
            <w:r w:rsidRPr="0014450D">
              <w:t>[</w:t>
            </w:r>
            <w:r w:rsidRPr="006D322E">
              <w:rPr>
                <w:highlight w:val="yellow"/>
              </w:rPr>
              <w:t>Modultitel</w:t>
            </w:r>
            <w:r w:rsidRPr="0014450D">
              <w:t>]</w:t>
            </w:r>
          </w:p>
        </w:tc>
      </w:tr>
      <w:tr w:rsidR="000D0B50" w14:paraId="3E37E862" w14:textId="77777777" w:rsidTr="00723E87">
        <w:trPr>
          <w:trHeight w:val="272"/>
        </w:trPr>
        <w:tc>
          <w:tcPr>
            <w:tcW w:w="709" w:type="dxa"/>
            <w:vAlign w:val="center"/>
          </w:tcPr>
          <w:p w14:paraId="605A8D6A" w14:textId="77777777" w:rsidR="000D0B50" w:rsidRPr="006D322E" w:rsidRDefault="000D0B50" w:rsidP="004C2128">
            <w:pPr>
              <w:spacing w:before="20" w:after="20"/>
              <w:rPr>
                <w:highlight w:val="yellow"/>
              </w:rPr>
            </w:pPr>
            <w:r w:rsidRPr="0014450D">
              <w:t>[</w:t>
            </w:r>
            <w:r>
              <w:rPr>
                <w:highlight w:val="yellow"/>
              </w:rPr>
              <w:t>F</w:t>
            </w:r>
            <w:r w:rsidRPr="0014450D">
              <w:t>]</w:t>
            </w:r>
          </w:p>
        </w:tc>
        <w:tc>
          <w:tcPr>
            <w:tcW w:w="3827" w:type="dxa"/>
            <w:vAlign w:val="center"/>
          </w:tcPr>
          <w:p w14:paraId="0CEFF50D" w14:textId="17A2DB8A" w:rsidR="000D0B50" w:rsidRPr="006D322E" w:rsidRDefault="000D0B50" w:rsidP="00991B4E">
            <w:pPr>
              <w:spacing w:before="20" w:after="20"/>
              <w:rPr>
                <w:highlight w:val="yellow"/>
              </w:rPr>
            </w:pPr>
            <w:r w:rsidRPr="0014450D">
              <w:t>[</w:t>
            </w:r>
            <w:r w:rsidR="00723E87">
              <w:rPr>
                <w:highlight w:val="yellow"/>
              </w:rPr>
              <w:t>optional: Facheinschlägige Praxis</w:t>
            </w:r>
            <w:r w:rsidR="00723E87" w:rsidRPr="0014450D">
              <w:t>]</w:t>
            </w:r>
          </w:p>
        </w:tc>
        <w:tc>
          <w:tcPr>
            <w:tcW w:w="709" w:type="dxa"/>
            <w:vAlign w:val="center"/>
          </w:tcPr>
          <w:p w14:paraId="65B44D9A" w14:textId="19236EC3" w:rsidR="000D0B50" w:rsidRPr="008F616C" w:rsidRDefault="000D0B50" w:rsidP="004C2128">
            <w:pPr>
              <w:spacing w:before="20" w:after="20"/>
              <w:jc w:val="center"/>
              <w:rPr>
                <w:highlight w:val="yellow"/>
              </w:rPr>
            </w:pPr>
          </w:p>
        </w:tc>
        <w:tc>
          <w:tcPr>
            <w:tcW w:w="3827" w:type="dxa"/>
            <w:vAlign w:val="center"/>
          </w:tcPr>
          <w:p w14:paraId="60D09D85" w14:textId="0D323A30" w:rsidR="000D0B50" w:rsidRPr="008F616C" w:rsidRDefault="000D0B50" w:rsidP="004C2128">
            <w:pPr>
              <w:spacing w:before="20" w:after="20"/>
              <w:rPr>
                <w:highlight w:val="yellow"/>
              </w:rPr>
            </w:pPr>
          </w:p>
        </w:tc>
      </w:tr>
      <w:tr w:rsidR="00723E87" w14:paraId="75197454" w14:textId="77777777" w:rsidTr="00723E87">
        <w:trPr>
          <w:trHeight w:val="272"/>
        </w:trPr>
        <w:tc>
          <w:tcPr>
            <w:tcW w:w="709" w:type="dxa"/>
            <w:vAlign w:val="center"/>
          </w:tcPr>
          <w:p w14:paraId="01DAD51E" w14:textId="77777777" w:rsidR="00723E87" w:rsidRPr="00D66E6A" w:rsidRDefault="00723E87" w:rsidP="00723E87">
            <w:pPr>
              <w:spacing w:before="20" w:after="20"/>
            </w:pPr>
          </w:p>
        </w:tc>
        <w:tc>
          <w:tcPr>
            <w:tcW w:w="3827" w:type="dxa"/>
            <w:vAlign w:val="center"/>
          </w:tcPr>
          <w:p w14:paraId="432E8763" w14:textId="4F5619B1" w:rsidR="00723E87" w:rsidRPr="00D66E6A" w:rsidRDefault="00723E87" w:rsidP="00991B4E">
            <w:pPr>
              <w:spacing w:before="20" w:after="20"/>
            </w:pPr>
            <w:r w:rsidRPr="0014450D">
              <w:t>[</w:t>
            </w:r>
            <w:r>
              <w:rPr>
                <w:highlight w:val="yellow"/>
              </w:rPr>
              <w:t>optional: Masterprüfung</w:t>
            </w:r>
            <w:r w:rsidRPr="0014450D">
              <w:t>]</w:t>
            </w:r>
          </w:p>
        </w:tc>
        <w:tc>
          <w:tcPr>
            <w:tcW w:w="709" w:type="dxa"/>
            <w:vAlign w:val="center"/>
          </w:tcPr>
          <w:p w14:paraId="6B0CB03D" w14:textId="77777777" w:rsidR="00723E87" w:rsidRPr="00D66E6A" w:rsidRDefault="00723E87" w:rsidP="00723E87">
            <w:pPr>
              <w:spacing w:before="20" w:after="20"/>
              <w:jc w:val="center"/>
            </w:pPr>
          </w:p>
        </w:tc>
        <w:tc>
          <w:tcPr>
            <w:tcW w:w="3827" w:type="dxa"/>
            <w:vAlign w:val="center"/>
          </w:tcPr>
          <w:p w14:paraId="60D20BBE" w14:textId="77777777" w:rsidR="00723E87" w:rsidRPr="00D66E6A" w:rsidRDefault="00723E87" w:rsidP="00723E87">
            <w:pPr>
              <w:spacing w:before="20" w:after="20"/>
            </w:pPr>
          </w:p>
        </w:tc>
      </w:tr>
    </w:tbl>
    <w:p w14:paraId="6C90A177" w14:textId="77777777" w:rsidR="007F5653" w:rsidRDefault="007F5653" w:rsidP="007F5653">
      <w:pPr>
        <w:jc w:val="both"/>
      </w:pPr>
    </w:p>
    <w:p w14:paraId="38AF34D0" w14:textId="0EEDA769" w:rsidR="00723E87" w:rsidRDefault="00723E87" w:rsidP="00723E87">
      <w:pPr>
        <w:jc w:val="both"/>
        <w:rPr>
          <w:i/>
        </w:rPr>
      </w:pPr>
      <w:r w:rsidRPr="00154B42">
        <w:rPr>
          <w:i/>
          <w:highlight w:val="lightGray"/>
        </w:rPr>
        <w:t>Im rechten Teil der Tabelle sind jene Lehrveranstaltungen</w:t>
      </w:r>
      <w:r w:rsidR="001C7AB3">
        <w:rPr>
          <w:i/>
          <w:highlight w:val="lightGray"/>
        </w:rPr>
        <w:t xml:space="preserve"> </w:t>
      </w:r>
      <w:r w:rsidRPr="00154B42">
        <w:rPr>
          <w:i/>
          <w:highlight w:val="lightGray"/>
        </w:rPr>
        <w:t>/</w:t>
      </w:r>
      <w:r w:rsidR="001C7AB3">
        <w:rPr>
          <w:i/>
          <w:highlight w:val="lightGray"/>
        </w:rPr>
        <w:t xml:space="preserve"> </w:t>
      </w:r>
      <w:r w:rsidRPr="00154B42">
        <w:rPr>
          <w:i/>
          <w:highlight w:val="lightGray"/>
        </w:rPr>
        <w:t>Module zu nennen, die Voraussetzungen für den Besuch der Lehrveranstaltungen</w:t>
      </w:r>
      <w:r w:rsidR="001C7AB3">
        <w:rPr>
          <w:i/>
          <w:highlight w:val="lightGray"/>
        </w:rPr>
        <w:t xml:space="preserve"> </w:t>
      </w:r>
      <w:r w:rsidRPr="00154B42">
        <w:rPr>
          <w:i/>
          <w:highlight w:val="lightGray"/>
        </w:rPr>
        <w:t>/</w:t>
      </w:r>
      <w:r w:rsidR="001C7AB3">
        <w:rPr>
          <w:i/>
          <w:highlight w:val="lightGray"/>
        </w:rPr>
        <w:t xml:space="preserve"> </w:t>
      </w:r>
      <w:r w:rsidRPr="00154B42">
        <w:rPr>
          <w:i/>
          <w:highlight w:val="lightGray"/>
        </w:rPr>
        <w:t xml:space="preserve">Module </w:t>
      </w:r>
      <w:r>
        <w:rPr>
          <w:i/>
          <w:highlight w:val="lightGray"/>
        </w:rPr>
        <w:t xml:space="preserve">oder für Fachprüfung(en), </w:t>
      </w:r>
      <w:r w:rsidR="00991B4E">
        <w:rPr>
          <w:i/>
          <w:highlight w:val="lightGray"/>
        </w:rPr>
        <w:t xml:space="preserve">Abschlussprüfung, </w:t>
      </w:r>
      <w:r>
        <w:rPr>
          <w:i/>
          <w:highlight w:val="lightGray"/>
        </w:rPr>
        <w:t xml:space="preserve">Masterprüfung etc. </w:t>
      </w:r>
      <w:r w:rsidRPr="00154B42">
        <w:rPr>
          <w:i/>
          <w:highlight w:val="lightGray"/>
        </w:rPr>
        <w:t>im linken Teil der Tabellen sind. Beispielhaft sind verschiedene Kombinationsmöglichkeiten dargestellt.</w:t>
      </w:r>
    </w:p>
    <w:p w14:paraId="6FDABFD2" w14:textId="77777777" w:rsidR="00723E87" w:rsidRDefault="00723E87" w:rsidP="00723E87">
      <w:pPr>
        <w:jc w:val="both"/>
        <w:rPr>
          <w:i/>
        </w:rPr>
      </w:pPr>
    </w:p>
    <w:p w14:paraId="22F32545" w14:textId="5DA8A328" w:rsidR="00C5326A" w:rsidRDefault="007F5653" w:rsidP="00723E87">
      <w:pPr>
        <w:jc w:val="both"/>
        <w:rPr>
          <w:i/>
          <w:highlight w:val="lightGray"/>
        </w:rPr>
      </w:pPr>
      <w:r>
        <w:rPr>
          <w:i/>
          <w:highlight w:val="lightGray"/>
        </w:rPr>
        <w:t>Gemäß § </w:t>
      </w:r>
      <w:r w:rsidR="00723E87">
        <w:rPr>
          <w:i/>
          <w:highlight w:val="lightGray"/>
        </w:rPr>
        <w:t>9</w:t>
      </w:r>
      <w:r>
        <w:rPr>
          <w:i/>
          <w:highlight w:val="lightGray"/>
        </w:rPr>
        <w:t> Abs.</w:t>
      </w:r>
      <w:r w:rsidR="00723E87">
        <w:rPr>
          <w:i/>
          <w:highlight w:val="lightGray"/>
        </w:rPr>
        <w:t xml:space="preserve"> 3</w:t>
      </w:r>
      <w:r w:rsidRPr="00154B42">
        <w:rPr>
          <w:i/>
          <w:highlight w:val="lightGray"/>
        </w:rPr>
        <w:t xml:space="preserve"> Satzungsteil Studi</w:t>
      </w:r>
      <w:r>
        <w:rPr>
          <w:i/>
          <w:highlight w:val="lightGray"/>
        </w:rPr>
        <w:t>enrechtliche Bestimmungen und § 5</w:t>
      </w:r>
      <w:r w:rsidR="00723E87">
        <w:rPr>
          <w:i/>
          <w:highlight w:val="lightGray"/>
        </w:rPr>
        <w:t>8</w:t>
      </w:r>
      <w:r>
        <w:rPr>
          <w:i/>
          <w:highlight w:val="lightGray"/>
        </w:rPr>
        <w:t> </w:t>
      </w:r>
      <w:r w:rsidRPr="00154B42">
        <w:rPr>
          <w:i/>
          <w:highlight w:val="lightGray"/>
        </w:rPr>
        <w:t>UG können begründete inhaltliche Voraussetz</w:t>
      </w:r>
      <w:r>
        <w:rPr>
          <w:i/>
          <w:highlight w:val="lightGray"/>
        </w:rPr>
        <w:t>ungen für den Besuch von Module</w:t>
      </w:r>
      <w:r w:rsidR="00473DA8">
        <w:rPr>
          <w:i/>
          <w:highlight w:val="lightGray"/>
        </w:rPr>
        <w:t>n</w:t>
      </w:r>
      <w:r w:rsidR="001C7AB3">
        <w:rPr>
          <w:i/>
          <w:highlight w:val="lightGray"/>
        </w:rPr>
        <w:t xml:space="preserve"> </w:t>
      </w:r>
      <w:r>
        <w:rPr>
          <w:i/>
          <w:highlight w:val="lightGray"/>
        </w:rPr>
        <w:t>/</w:t>
      </w:r>
      <w:r w:rsidR="001C7AB3">
        <w:rPr>
          <w:i/>
          <w:highlight w:val="lightGray"/>
        </w:rPr>
        <w:t xml:space="preserve"> </w:t>
      </w:r>
      <w:r w:rsidRPr="00154B42">
        <w:rPr>
          <w:i/>
          <w:highlight w:val="lightGray"/>
        </w:rPr>
        <w:t>Lehrveranstaltungen verankert werden.</w:t>
      </w:r>
      <w:r w:rsidRPr="00154B42" w:rsidDel="00AC5E28">
        <w:rPr>
          <w:i/>
          <w:highlight w:val="lightGray"/>
        </w:rPr>
        <w:t xml:space="preserve"> </w:t>
      </w:r>
      <w:r w:rsidRPr="00154B42">
        <w:rPr>
          <w:i/>
          <w:highlight w:val="lightGray"/>
        </w:rPr>
        <w:t>Wird im Curriculum als Voraussetzung zur Anmeldung zu einer Le</w:t>
      </w:r>
      <w:r>
        <w:rPr>
          <w:i/>
          <w:highlight w:val="lightGray"/>
        </w:rPr>
        <w:t>hrveranstaltung gemäß § 5</w:t>
      </w:r>
      <w:r w:rsidR="00723E87">
        <w:rPr>
          <w:i/>
          <w:highlight w:val="lightGray"/>
        </w:rPr>
        <w:t>8</w:t>
      </w:r>
      <w:r>
        <w:rPr>
          <w:i/>
          <w:highlight w:val="lightGray"/>
        </w:rPr>
        <w:t> Abs. 7 </w:t>
      </w:r>
      <w:r w:rsidRPr="00154B42">
        <w:rPr>
          <w:i/>
          <w:highlight w:val="lightGray"/>
        </w:rPr>
        <w:t xml:space="preserve">UG die Ablegung einer oder mehrerer Prüfungen vorgeschrieben, so ist dies nur dann zulässig, wenn Studierende ohne Beherrschung des Stoffes jener Prüfungen die in der Lehrveranstaltung zu vermittelnden Kenntnisse, Fertigkeiten und Methoden nicht erwerben könnten. </w:t>
      </w:r>
      <w:r w:rsidR="00723E87">
        <w:rPr>
          <w:i/>
          <w:highlight w:val="lightGray"/>
        </w:rPr>
        <w:t>In der Aussendung des Curriculums zur Stellungnahme (spätestens Mitte Dezember) ist zu begründen, warum die Verankerung von Voraussetzungen erforderlich ist.</w:t>
      </w:r>
    </w:p>
    <w:p w14:paraId="34F3C160" w14:textId="724B6B69" w:rsidR="0070635F" w:rsidRPr="00154B42" w:rsidRDefault="0070635F" w:rsidP="0070635F">
      <w:pPr>
        <w:jc w:val="both"/>
        <w:rPr>
          <w:i/>
          <w:highlight w:val="lightGray"/>
        </w:rPr>
      </w:pPr>
      <w:r>
        <w:rPr>
          <w:i/>
          <w:highlight w:val="lightGray"/>
        </w:rPr>
        <w:t>Sollte</w:t>
      </w:r>
      <w:r w:rsidR="007C2B92">
        <w:rPr>
          <w:i/>
          <w:highlight w:val="lightGray"/>
        </w:rPr>
        <w:t>n</w:t>
      </w:r>
      <w:r>
        <w:rPr>
          <w:i/>
          <w:highlight w:val="lightGray"/>
        </w:rPr>
        <w:t xml:space="preserve"> ausschließlich Anmeldevoraussetzungen für die Abschluss- bzw. Masterprüfung vorgesehen sein, können </w:t>
      </w:r>
      <w:r w:rsidR="00A422D3">
        <w:rPr>
          <w:i/>
          <w:highlight w:val="lightGray"/>
        </w:rPr>
        <w:t>diese auch in § 5 Abs. 2 bzw. 3</w:t>
      </w:r>
      <w:r>
        <w:rPr>
          <w:i/>
          <w:highlight w:val="lightGray"/>
        </w:rPr>
        <w:t xml:space="preserve"> ange</w:t>
      </w:r>
      <w:r w:rsidR="001C7AB3">
        <w:rPr>
          <w:i/>
          <w:highlight w:val="lightGray"/>
        </w:rPr>
        <w:t>ge</w:t>
      </w:r>
      <w:r>
        <w:rPr>
          <w:i/>
          <w:highlight w:val="lightGray"/>
        </w:rPr>
        <w:t xml:space="preserve">ben werden. </w:t>
      </w:r>
    </w:p>
    <w:p w14:paraId="105F2D59" w14:textId="45518F72" w:rsidR="007F5653" w:rsidRDefault="007F5653" w:rsidP="007F5653">
      <w:pPr>
        <w:jc w:val="both"/>
      </w:pPr>
    </w:p>
    <w:p w14:paraId="64F8D883" w14:textId="77777777" w:rsidR="00A422D3" w:rsidRDefault="00A422D3" w:rsidP="007F5653">
      <w:pPr>
        <w:jc w:val="both"/>
      </w:pPr>
    </w:p>
    <w:p w14:paraId="1B991BD4" w14:textId="7AE777F1" w:rsidR="00856FDC" w:rsidRDefault="007F5653" w:rsidP="00E63F9A">
      <w:pPr>
        <w:pStyle w:val="berschrift2"/>
      </w:pPr>
      <w:bookmarkStart w:id="17" w:name="_Toc532289512"/>
      <w:r w:rsidRPr="00B67947">
        <w:t>(</w:t>
      </w:r>
      <w:r w:rsidR="00C5326A">
        <w:t>4</w:t>
      </w:r>
      <w:r w:rsidRPr="00B67947">
        <w:t xml:space="preserve">) </w:t>
      </w:r>
      <w:r w:rsidR="00856FDC">
        <w:t xml:space="preserve">[optional: </w:t>
      </w:r>
      <w:r w:rsidR="00856FDC" w:rsidRPr="00B701BF">
        <w:t>Abschlussarbeit]</w:t>
      </w:r>
      <w:bookmarkEnd w:id="17"/>
      <w:r w:rsidR="003170F1">
        <w:t xml:space="preserve"> </w:t>
      </w:r>
    </w:p>
    <w:p w14:paraId="6D0B6AB3" w14:textId="22BF4A8F" w:rsidR="00856FDC" w:rsidRDefault="00856FDC" w:rsidP="00C538C2">
      <w:pPr>
        <w:jc w:val="both"/>
      </w:pPr>
    </w:p>
    <w:p w14:paraId="11F64021" w14:textId="150E2590" w:rsidR="00DA3609" w:rsidRPr="00DE003A" w:rsidRDefault="00DA3609" w:rsidP="00DA3609">
      <w:pPr>
        <w:jc w:val="both"/>
      </w:pPr>
      <w:r>
        <w:rPr>
          <w:i/>
          <w:highlight w:val="lightGray"/>
        </w:rPr>
        <w:t xml:space="preserve">Sollte keine </w:t>
      </w:r>
      <w:r w:rsidR="00B863C8">
        <w:rPr>
          <w:i/>
          <w:highlight w:val="lightGray"/>
        </w:rPr>
        <w:t>Abschluss</w:t>
      </w:r>
      <w:r>
        <w:rPr>
          <w:i/>
          <w:highlight w:val="lightGray"/>
        </w:rPr>
        <w:t>arbeit vorgesehen sein, ist dieser Absatz zur Gänze zu löschen.</w:t>
      </w:r>
    </w:p>
    <w:p w14:paraId="1F9C1629" w14:textId="77777777" w:rsidR="00DA3609" w:rsidRPr="00DA3609" w:rsidRDefault="00DA3609" w:rsidP="00DA3609"/>
    <w:p w14:paraId="660545A2" w14:textId="3000001F" w:rsidR="00856FDC" w:rsidRPr="00B67947" w:rsidRDefault="00856FDC" w:rsidP="00856FDC">
      <w:pPr>
        <w:jc w:val="both"/>
      </w:pPr>
      <w:r w:rsidRPr="00B67947">
        <w:t>Das Thema der Abschlussarbeit ist einem der folgenden [</w:t>
      </w:r>
      <w:r w:rsidRPr="00813706">
        <w:rPr>
          <w:highlight w:val="yellow"/>
        </w:rPr>
        <w:t>Module</w:t>
      </w:r>
      <w:r w:rsidR="001C7AB3">
        <w:rPr>
          <w:highlight w:val="yellow"/>
        </w:rPr>
        <w:t xml:space="preserve"> </w:t>
      </w:r>
      <w:r w:rsidRPr="00813706">
        <w:rPr>
          <w:highlight w:val="yellow"/>
        </w:rPr>
        <w:t>/</w:t>
      </w:r>
      <w:r w:rsidR="001C7AB3">
        <w:rPr>
          <w:highlight w:val="yellow"/>
        </w:rPr>
        <w:t xml:space="preserve"> </w:t>
      </w:r>
      <w:r w:rsidRPr="00813706">
        <w:rPr>
          <w:highlight w:val="yellow"/>
        </w:rPr>
        <w:t>Fächer</w:t>
      </w:r>
      <w:r w:rsidRPr="0014450D">
        <w:t>] z</w:t>
      </w:r>
      <w:r w:rsidRPr="00B67947">
        <w:t xml:space="preserve">u entnehmen oder hat in einem sinnvollen Zusammenhang mit einem dieser </w:t>
      </w:r>
      <w:r w:rsidRPr="0014450D">
        <w:t>[</w:t>
      </w:r>
      <w:r w:rsidRPr="006348E1">
        <w:rPr>
          <w:highlight w:val="yellow"/>
        </w:rPr>
        <w:t>Module</w:t>
      </w:r>
      <w:r w:rsidR="001C7AB3">
        <w:rPr>
          <w:highlight w:val="yellow"/>
        </w:rPr>
        <w:t xml:space="preserve"> </w:t>
      </w:r>
      <w:r w:rsidRPr="006348E1">
        <w:rPr>
          <w:highlight w:val="yellow"/>
        </w:rPr>
        <w:t>/</w:t>
      </w:r>
      <w:r w:rsidR="001C7AB3">
        <w:rPr>
          <w:highlight w:val="yellow"/>
        </w:rPr>
        <w:t xml:space="preserve"> </w:t>
      </w:r>
      <w:r w:rsidRPr="006348E1">
        <w:rPr>
          <w:highlight w:val="yellow"/>
        </w:rPr>
        <w:t>Fächer</w:t>
      </w:r>
      <w:r w:rsidRPr="0014450D">
        <w:t>]</w:t>
      </w:r>
      <w:r w:rsidRPr="00B67947">
        <w:t xml:space="preserve"> zu stehen:</w:t>
      </w:r>
    </w:p>
    <w:p w14:paraId="734D3E93" w14:textId="39EF727D" w:rsidR="00856FDC" w:rsidRDefault="00856FDC" w:rsidP="00856FDC">
      <w:pPr>
        <w:jc w:val="both"/>
      </w:pPr>
      <w:r w:rsidRPr="0014450D">
        <w:t>[</w:t>
      </w:r>
      <w:r w:rsidRPr="00813706">
        <w:rPr>
          <w:highlight w:val="yellow"/>
        </w:rPr>
        <w:t>Auflistung der Module</w:t>
      </w:r>
      <w:r w:rsidR="001C7AB3">
        <w:rPr>
          <w:highlight w:val="yellow"/>
        </w:rPr>
        <w:t xml:space="preserve"> </w:t>
      </w:r>
      <w:r w:rsidRPr="00813706">
        <w:rPr>
          <w:highlight w:val="yellow"/>
        </w:rPr>
        <w:t>/</w:t>
      </w:r>
      <w:r w:rsidR="001C7AB3">
        <w:rPr>
          <w:highlight w:val="yellow"/>
        </w:rPr>
        <w:t xml:space="preserve"> </w:t>
      </w:r>
      <w:r w:rsidRPr="00813706">
        <w:rPr>
          <w:highlight w:val="yellow"/>
        </w:rPr>
        <w:t>Fächer</w:t>
      </w:r>
      <w:r w:rsidRPr="0014450D">
        <w:t>]</w:t>
      </w:r>
    </w:p>
    <w:p w14:paraId="2C17337F" w14:textId="1FCA1413" w:rsidR="00856FDC" w:rsidRDefault="00856FDC" w:rsidP="00C538C2">
      <w:pPr>
        <w:pStyle w:val="Listenabsatz"/>
        <w:numPr>
          <w:ilvl w:val="0"/>
          <w:numId w:val="39"/>
        </w:numPr>
      </w:pPr>
    </w:p>
    <w:p w14:paraId="3E71692D" w14:textId="7F7093E0" w:rsidR="00856FDC" w:rsidRPr="00813706" w:rsidRDefault="00856FDC" w:rsidP="00856FDC">
      <w:pPr>
        <w:jc w:val="both"/>
        <w:rPr>
          <w:i/>
          <w:highlight w:val="lightGray"/>
        </w:rPr>
      </w:pPr>
      <w:r w:rsidRPr="005C61BB">
        <w:rPr>
          <w:i/>
          <w:highlight w:val="lightGray"/>
        </w:rPr>
        <w:t xml:space="preserve">Zusatzregelungen oder Vorgaben z. B. </w:t>
      </w:r>
      <w:r>
        <w:rPr>
          <w:i/>
          <w:highlight w:val="lightGray"/>
        </w:rPr>
        <w:t>über</w:t>
      </w:r>
      <w:r w:rsidRPr="005C61BB">
        <w:rPr>
          <w:i/>
          <w:highlight w:val="lightGray"/>
        </w:rPr>
        <w:t xml:space="preserve"> Umfang, </w:t>
      </w:r>
      <w:r>
        <w:rPr>
          <w:i/>
          <w:highlight w:val="lightGray"/>
        </w:rPr>
        <w:t xml:space="preserve">zu </w:t>
      </w:r>
      <w:proofErr w:type="spellStart"/>
      <w:r w:rsidRPr="005C61BB">
        <w:rPr>
          <w:i/>
          <w:highlight w:val="lightGray"/>
        </w:rPr>
        <w:t>Formalia</w:t>
      </w:r>
      <w:proofErr w:type="spellEnd"/>
      <w:r w:rsidRPr="005C61BB">
        <w:rPr>
          <w:i/>
          <w:highlight w:val="lightGray"/>
        </w:rPr>
        <w:t xml:space="preserve">, </w:t>
      </w:r>
      <w:r>
        <w:rPr>
          <w:i/>
          <w:highlight w:val="lightGray"/>
        </w:rPr>
        <w:t xml:space="preserve">zur </w:t>
      </w:r>
      <w:r w:rsidRPr="005C61BB">
        <w:rPr>
          <w:i/>
          <w:highlight w:val="lightGray"/>
        </w:rPr>
        <w:t xml:space="preserve">Anmeldung zur Masterarbeit können als eigene Ziffer </w:t>
      </w:r>
      <w:r>
        <w:rPr>
          <w:i/>
          <w:highlight w:val="lightGray"/>
        </w:rPr>
        <w:t>„</w:t>
      </w:r>
      <w:r w:rsidRPr="005C61BB">
        <w:rPr>
          <w:i/>
          <w:highlight w:val="lightGray"/>
        </w:rPr>
        <w:t>2</w:t>
      </w:r>
      <w:r>
        <w:rPr>
          <w:i/>
          <w:highlight w:val="lightGray"/>
        </w:rPr>
        <w:t>.“</w:t>
      </w:r>
      <w:r w:rsidRPr="005C61BB">
        <w:rPr>
          <w:i/>
          <w:highlight w:val="lightGray"/>
        </w:rPr>
        <w:t xml:space="preserve"> verankert werden. Der erste Satz, beginnend mit „Das Thema der </w:t>
      </w:r>
      <w:r>
        <w:rPr>
          <w:i/>
          <w:highlight w:val="lightGray"/>
        </w:rPr>
        <w:t>Abschlussarbeit…“ muss dann mit Ziffer „</w:t>
      </w:r>
      <w:r w:rsidRPr="005C61BB">
        <w:rPr>
          <w:i/>
          <w:highlight w:val="lightGray"/>
        </w:rPr>
        <w:t>1</w:t>
      </w:r>
      <w:r>
        <w:rPr>
          <w:i/>
          <w:highlight w:val="lightGray"/>
        </w:rPr>
        <w:t>.“</w:t>
      </w:r>
      <w:r w:rsidRPr="005C61BB">
        <w:rPr>
          <w:i/>
          <w:highlight w:val="lightGray"/>
        </w:rPr>
        <w:t xml:space="preserve"> </w:t>
      </w:r>
      <w:r w:rsidRPr="00813706">
        <w:rPr>
          <w:i/>
          <w:highlight w:val="lightGray"/>
        </w:rPr>
        <w:t>versehen werden.</w:t>
      </w:r>
      <w:r w:rsidRPr="00B67947">
        <w:rPr>
          <w:i/>
          <w:highlight w:val="lightGray"/>
        </w:rPr>
        <w:t xml:space="preserve"> </w:t>
      </w:r>
      <w:r w:rsidRPr="00813706">
        <w:rPr>
          <w:i/>
          <w:highlight w:val="lightGray"/>
        </w:rPr>
        <w:t xml:space="preserve">z. B.: </w:t>
      </w:r>
    </w:p>
    <w:p w14:paraId="1FDCC608" w14:textId="672A734D" w:rsidR="00856FDC" w:rsidRDefault="00856FDC" w:rsidP="00A422D3">
      <w:pPr>
        <w:pStyle w:val="Listenabsatz"/>
        <w:numPr>
          <w:ilvl w:val="0"/>
          <w:numId w:val="39"/>
        </w:numPr>
        <w:rPr>
          <w:i/>
          <w:highlight w:val="lightGray"/>
        </w:rPr>
      </w:pPr>
      <w:r w:rsidRPr="00B67947">
        <w:rPr>
          <w:i/>
          <w:highlight w:val="lightGray"/>
        </w:rPr>
        <w:t xml:space="preserve">Das Thema der </w:t>
      </w:r>
      <w:r>
        <w:rPr>
          <w:i/>
          <w:highlight w:val="lightGray"/>
        </w:rPr>
        <w:t xml:space="preserve">Abschlussarbeit </w:t>
      </w:r>
      <w:r w:rsidRPr="00B67947">
        <w:rPr>
          <w:i/>
          <w:highlight w:val="lightGray"/>
        </w:rPr>
        <w:t>ist einem der folgenden [Module</w:t>
      </w:r>
      <w:r w:rsidR="001C7AB3">
        <w:rPr>
          <w:i/>
          <w:highlight w:val="lightGray"/>
        </w:rPr>
        <w:t xml:space="preserve"> </w:t>
      </w:r>
      <w:r w:rsidRPr="00B67947">
        <w:rPr>
          <w:i/>
          <w:highlight w:val="lightGray"/>
        </w:rPr>
        <w:t>/</w:t>
      </w:r>
      <w:r w:rsidR="001C7AB3">
        <w:rPr>
          <w:i/>
          <w:highlight w:val="lightGray"/>
        </w:rPr>
        <w:t xml:space="preserve"> </w:t>
      </w:r>
      <w:r w:rsidRPr="00B67947">
        <w:rPr>
          <w:i/>
          <w:highlight w:val="lightGray"/>
        </w:rPr>
        <w:t>Fächer] zu entnehmen oder hat in einem sinnvollen Zusammenhang mit einem dieser Fächer zu stehen:</w:t>
      </w:r>
    </w:p>
    <w:p w14:paraId="0AE95050" w14:textId="77777777" w:rsidR="00A422D3" w:rsidRPr="00A422D3" w:rsidRDefault="00A422D3" w:rsidP="00A422D3">
      <w:pPr>
        <w:pStyle w:val="Listenabsatz"/>
        <w:ind w:left="360"/>
        <w:rPr>
          <w:i/>
          <w:highlight w:val="lightGray"/>
        </w:rPr>
      </w:pPr>
      <w:r w:rsidRPr="00A422D3">
        <w:rPr>
          <w:i/>
          <w:highlight w:val="lightGray"/>
        </w:rPr>
        <w:t>Modul A: [Bezeichnung]</w:t>
      </w:r>
    </w:p>
    <w:p w14:paraId="33BAC410" w14:textId="77777777" w:rsidR="00A422D3" w:rsidRPr="00A422D3" w:rsidRDefault="00A422D3" w:rsidP="00A422D3">
      <w:pPr>
        <w:pStyle w:val="Listenabsatz"/>
        <w:ind w:left="360"/>
        <w:rPr>
          <w:i/>
          <w:highlight w:val="lightGray"/>
        </w:rPr>
      </w:pPr>
      <w:r w:rsidRPr="00A422D3">
        <w:rPr>
          <w:i/>
          <w:highlight w:val="lightGray"/>
        </w:rPr>
        <w:t>Modul B: [Bezeichnung]</w:t>
      </w:r>
    </w:p>
    <w:p w14:paraId="1F0059BB" w14:textId="77777777" w:rsidR="00A422D3" w:rsidRPr="00A422D3" w:rsidRDefault="00A422D3" w:rsidP="00A422D3">
      <w:pPr>
        <w:pStyle w:val="Listenabsatz"/>
        <w:ind w:left="360"/>
        <w:rPr>
          <w:i/>
          <w:highlight w:val="lightGray"/>
        </w:rPr>
      </w:pPr>
      <w:r w:rsidRPr="00A422D3">
        <w:rPr>
          <w:i/>
          <w:highlight w:val="lightGray"/>
        </w:rPr>
        <w:t>Modul C: [Bezeichnung]</w:t>
      </w:r>
    </w:p>
    <w:p w14:paraId="4F81F3E7" w14:textId="6B7F0C16" w:rsidR="00A422D3" w:rsidRPr="00A35C6A" w:rsidRDefault="00A422D3" w:rsidP="00A422D3">
      <w:pPr>
        <w:pStyle w:val="Listenabsatz"/>
        <w:ind w:left="360"/>
        <w:rPr>
          <w:i/>
          <w:highlight w:val="lightGray"/>
        </w:rPr>
      </w:pPr>
      <w:r w:rsidRPr="00A422D3">
        <w:rPr>
          <w:i/>
          <w:highlight w:val="lightGray"/>
        </w:rPr>
        <w:t>Weitere Module [Bezeichnung]</w:t>
      </w:r>
    </w:p>
    <w:p w14:paraId="73A5DCD9" w14:textId="77777777" w:rsidR="00856FDC" w:rsidRDefault="00856FDC" w:rsidP="00856FDC">
      <w:pPr>
        <w:pStyle w:val="Listenabsatz"/>
        <w:numPr>
          <w:ilvl w:val="0"/>
          <w:numId w:val="39"/>
        </w:numPr>
        <w:rPr>
          <w:i/>
          <w:highlight w:val="lightGray"/>
        </w:rPr>
      </w:pPr>
      <w:r>
        <w:rPr>
          <w:i/>
          <w:highlight w:val="lightGray"/>
        </w:rPr>
        <w:t xml:space="preserve">Das ausgewählte Thema muss vorab präsentiert werden. </w:t>
      </w:r>
    </w:p>
    <w:p w14:paraId="3D1656A9" w14:textId="69C6E3C0" w:rsidR="00856FDC" w:rsidRDefault="00856FDC" w:rsidP="00856FDC">
      <w:pPr>
        <w:pStyle w:val="Listenabsatz"/>
        <w:numPr>
          <w:ilvl w:val="0"/>
          <w:numId w:val="39"/>
        </w:numPr>
        <w:rPr>
          <w:i/>
          <w:highlight w:val="lightGray"/>
        </w:rPr>
      </w:pPr>
      <w:r>
        <w:rPr>
          <w:i/>
          <w:highlight w:val="lightGray"/>
        </w:rPr>
        <w:t>Die Abschlussarbeit hat mindestens [XX] Seiten zu umfassen.</w:t>
      </w:r>
    </w:p>
    <w:p w14:paraId="2670CF55" w14:textId="3DFE348F" w:rsidR="00856FDC" w:rsidRDefault="00856FDC" w:rsidP="00856FDC">
      <w:pPr>
        <w:jc w:val="both"/>
      </w:pPr>
    </w:p>
    <w:p w14:paraId="28A05478" w14:textId="5AFDF514" w:rsidR="00856FDC" w:rsidRDefault="00856FDC" w:rsidP="00856FDC">
      <w:pPr>
        <w:jc w:val="both"/>
      </w:pPr>
    </w:p>
    <w:p w14:paraId="037D0A48" w14:textId="5ACC71AB" w:rsidR="007F5653" w:rsidRPr="00A35C6A" w:rsidRDefault="00856FDC" w:rsidP="00E63F9A">
      <w:pPr>
        <w:pStyle w:val="berschrift2"/>
        <w:rPr>
          <w:highlight w:val="yellow"/>
        </w:rPr>
      </w:pPr>
      <w:bookmarkStart w:id="18" w:name="_Toc532289513"/>
      <w:r>
        <w:t xml:space="preserve">(5) [optional: </w:t>
      </w:r>
      <w:r w:rsidR="00B735DB" w:rsidRPr="00A35C6A">
        <w:t>Masterarbeit</w:t>
      </w:r>
      <w:r>
        <w:t>]</w:t>
      </w:r>
      <w:bookmarkEnd w:id="18"/>
    </w:p>
    <w:p w14:paraId="6F000CD3" w14:textId="77777777" w:rsidR="007F5653" w:rsidRDefault="007F5653" w:rsidP="007F5653">
      <w:pPr>
        <w:keepNext/>
        <w:jc w:val="both"/>
      </w:pPr>
    </w:p>
    <w:p w14:paraId="6FF8DBFB" w14:textId="1874884A" w:rsidR="00753650" w:rsidRPr="00DE003A" w:rsidRDefault="00473DA8" w:rsidP="00753650">
      <w:pPr>
        <w:jc w:val="both"/>
      </w:pPr>
      <w:r>
        <w:rPr>
          <w:i/>
          <w:highlight w:val="lightGray"/>
        </w:rPr>
        <w:t>Führt der Universitätslehrgang</w:t>
      </w:r>
      <w:r w:rsidR="00DE003A">
        <w:rPr>
          <w:i/>
          <w:highlight w:val="lightGray"/>
        </w:rPr>
        <w:t xml:space="preserve"> bzw. die Aufbaustufe</w:t>
      </w:r>
      <w:r>
        <w:rPr>
          <w:i/>
          <w:highlight w:val="lightGray"/>
        </w:rPr>
        <w:t xml:space="preserve"> zu einem Masterabschluss, so hat </w:t>
      </w:r>
      <w:r w:rsidR="00DE003A">
        <w:rPr>
          <w:i/>
          <w:highlight w:val="lightGray"/>
        </w:rPr>
        <w:t>das Curriculum</w:t>
      </w:r>
      <w:r>
        <w:rPr>
          <w:i/>
          <w:highlight w:val="lightGray"/>
        </w:rPr>
        <w:t xml:space="preserve"> eine Masterarbeit zu beinhalten. </w:t>
      </w:r>
      <w:r w:rsidR="005B0865">
        <w:rPr>
          <w:i/>
          <w:highlight w:val="lightGray"/>
        </w:rPr>
        <w:t xml:space="preserve">Sollte </w:t>
      </w:r>
      <w:r w:rsidR="00DA3609">
        <w:rPr>
          <w:i/>
          <w:highlight w:val="lightGray"/>
        </w:rPr>
        <w:t>k</w:t>
      </w:r>
      <w:r w:rsidR="00F33BB1">
        <w:rPr>
          <w:i/>
          <w:highlight w:val="lightGray"/>
        </w:rPr>
        <w:t xml:space="preserve">eine Masterarbeit </w:t>
      </w:r>
      <w:r w:rsidR="005B0865">
        <w:rPr>
          <w:i/>
          <w:highlight w:val="lightGray"/>
        </w:rPr>
        <w:t>vorgesehen sein, ist dieser Absatz zur Gänze zu löschen.</w:t>
      </w:r>
    </w:p>
    <w:p w14:paraId="64DF7657" w14:textId="67DE90AA" w:rsidR="00991B4E" w:rsidRPr="00753650" w:rsidRDefault="00991B4E" w:rsidP="00753650">
      <w:pPr>
        <w:jc w:val="both"/>
        <w:rPr>
          <w:i/>
          <w:highlight w:val="lightGray"/>
        </w:rPr>
      </w:pPr>
    </w:p>
    <w:p w14:paraId="56C39400" w14:textId="232323B5" w:rsidR="00EF6C70" w:rsidRDefault="00EF6C70" w:rsidP="009F1696">
      <w:pPr>
        <w:jc w:val="both"/>
      </w:pPr>
      <w:r w:rsidRPr="00686708">
        <w:t>Das Thema der Masterarbeit ist eine</w:t>
      </w:r>
      <w:r w:rsidR="00E93B81">
        <w:t xml:space="preserve">m der </w:t>
      </w:r>
      <w:r w:rsidR="00E93B81" w:rsidRPr="00E93B81">
        <w:t xml:space="preserve">folgenden </w:t>
      </w:r>
      <w:r w:rsidR="00991B4E">
        <w:t>[</w:t>
      </w:r>
      <w:r w:rsidR="00E93B81" w:rsidRPr="00B67947">
        <w:rPr>
          <w:highlight w:val="yellow"/>
        </w:rPr>
        <w:t>Module</w:t>
      </w:r>
      <w:r w:rsidR="001C7AB3">
        <w:rPr>
          <w:highlight w:val="yellow"/>
        </w:rPr>
        <w:t xml:space="preserve"> </w:t>
      </w:r>
      <w:r w:rsidR="00991B4E" w:rsidRPr="00B67947">
        <w:rPr>
          <w:highlight w:val="yellow"/>
        </w:rPr>
        <w:t>/</w:t>
      </w:r>
      <w:r w:rsidR="001C7AB3">
        <w:rPr>
          <w:highlight w:val="yellow"/>
        </w:rPr>
        <w:t xml:space="preserve"> </w:t>
      </w:r>
      <w:r w:rsidR="00991B4E" w:rsidRPr="00B67947">
        <w:rPr>
          <w:highlight w:val="yellow"/>
        </w:rPr>
        <w:t>Fächer</w:t>
      </w:r>
      <w:r w:rsidR="00991B4E" w:rsidRPr="0014450D">
        <w:t>]</w:t>
      </w:r>
      <w:r w:rsidRPr="00E93B81">
        <w:t xml:space="preserve"> zu entnehmen oder hat in einem sinnvollen Zusammenhang mit einem dieser </w:t>
      </w:r>
      <w:r w:rsidR="00E81F30" w:rsidRPr="0014450D">
        <w:t>[</w:t>
      </w:r>
      <w:r w:rsidR="00E81F30" w:rsidRPr="006348E1">
        <w:rPr>
          <w:highlight w:val="yellow"/>
        </w:rPr>
        <w:t>Module</w:t>
      </w:r>
      <w:r w:rsidR="001C7AB3">
        <w:rPr>
          <w:highlight w:val="yellow"/>
        </w:rPr>
        <w:t xml:space="preserve"> </w:t>
      </w:r>
      <w:r w:rsidR="00E81F30" w:rsidRPr="006348E1">
        <w:rPr>
          <w:highlight w:val="yellow"/>
        </w:rPr>
        <w:t>/</w:t>
      </w:r>
      <w:r w:rsidR="001C7AB3">
        <w:rPr>
          <w:highlight w:val="yellow"/>
        </w:rPr>
        <w:t xml:space="preserve"> </w:t>
      </w:r>
      <w:r w:rsidR="00991B4E" w:rsidRPr="006348E1">
        <w:rPr>
          <w:highlight w:val="yellow"/>
        </w:rPr>
        <w:t>Fächer</w:t>
      </w:r>
      <w:r w:rsidR="00E81F30" w:rsidRPr="00053F8B">
        <w:t>]</w:t>
      </w:r>
      <w:r w:rsidR="00991B4E">
        <w:t xml:space="preserve"> </w:t>
      </w:r>
      <w:r w:rsidRPr="00E93B81">
        <w:t>zu stehen.</w:t>
      </w:r>
    </w:p>
    <w:p w14:paraId="38D758D1" w14:textId="08C24EC9" w:rsidR="00991B4E" w:rsidRPr="002F38DA" w:rsidRDefault="00991B4E" w:rsidP="00991B4E">
      <w:pPr>
        <w:pStyle w:val="Listenabsatz"/>
        <w:ind w:left="0"/>
        <w:jc w:val="both"/>
      </w:pPr>
      <w:r w:rsidRPr="0014450D">
        <w:t>[</w:t>
      </w:r>
      <w:r w:rsidRPr="00E96372">
        <w:rPr>
          <w:highlight w:val="yellow"/>
        </w:rPr>
        <w:t>Auflistung der Module</w:t>
      </w:r>
      <w:r w:rsidR="001C7AB3">
        <w:rPr>
          <w:highlight w:val="yellow"/>
        </w:rPr>
        <w:t xml:space="preserve"> </w:t>
      </w:r>
      <w:r w:rsidRPr="00E96372">
        <w:rPr>
          <w:highlight w:val="yellow"/>
        </w:rPr>
        <w:t>/</w:t>
      </w:r>
      <w:r w:rsidR="001C7AB3">
        <w:rPr>
          <w:highlight w:val="yellow"/>
        </w:rPr>
        <w:t xml:space="preserve"> </w:t>
      </w:r>
      <w:r>
        <w:rPr>
          <w:highlight w:val="yellow"/>
        </w:rPr>
        <w:t>Fächer</w:t>
      </w:r>
      <w:r w:rsidRPr="0014450D">
        <w:t>]</w:t>
      </w:r>
    </w:p>
    <w:p w14:paraId="07E04535" w14:textId="78B2C97F" w:rsidR="00991B4E" w:rsidRDefault="00991B4E" w:rsidP="00B67947">
      <w:pPr>
        <w:jc w:val="both"/>
      </w:pPr>
    </w:p>
    <w:p w14:paraId="505B008F" w14:textId="3BA03F91" w:rsidR="00991B4E" w:rsidRPr="00813706" w:rsidRDefault="00991B4E" w:rsidP="00B67947">
      <w:pPr>
        <w:jc w:val="both"/>
        <w:rPr>
          <w:i/>
          <w:highlight w:val="lightGray"/>
        </w:rPr>
      </w:pPr>
      <w:r w:rsidRPr="005C61BB">
        <w:rPr>
          <w:i/>
          <w:highlight w:val="lightGray"/>
        </w:rPr>
        <w:t xml:space="preserve">Zusatzregelungen oder Vorgaben z. B. </w:t>
      </w:r>
      <w:r>
        <w:rPr>
          <w:i/>
          <w:highlight w:val="lightGray"/>
        </w:rPr>
        <w:t>über</w:t>
      </w:r>
      <w:r w:rsidRPr="005C61BB">
        <w:rPr>
          <w:i/>
          <w:highlight w:val="lightGray"/>
        </w:rPr>
        <w:t xml:space="preserve"> Umfang, </w:t>
      </w:r>
      <w:r>
        <w:rPr>
          <w:i/>
          <w:highlight w:val="lightGray"/>
        </w:rPr>
        <w:t xml:space="preserve">zu </w:t>
      </w:r>
      <w:proofErr w:type="spellStart"/>
      <w:r w:rsidRPr="005C61BB">
        <w:rPr>
          <w:i/>
          <w:highlight w:val="lightGray"/>
        </w:rPr>
        <w:t>Formalia</w:t>
      </w:r>
      <w:proofErr w:type="spellEnd"/>
      <w:r w:rsidRPr="005C61BB">
        <w:rPr>
          <w:i/>
          <w:highlight w:val="lightGray"/>
        </w:rPr>
        <w:t xml:space="preserve">, </w:t>
      </w:r>
      <w:r>
        <w:rPr>
          <w:i/>
          <w:highlight w:val="lightGray"/>
        </w:rPr>
        <w:t xml:space="preserve">zur </w:t>
      </w:r>
      <w:r w:rsidRPr="005C61BB">
        <w:rPr>
          <w:i/>
          <w:highlight w:val="lightGray"/>
        </w:rPr>
        <w:t xml:space="preserve">Anmeldung zur Masterarbeit können als eigene Ziffer </w:t>
      </w:r>
      <w:r>
        <w:rPr>
          <w:i/>
          <w:highlight w:val="lightGray"/>
        </w:rPr>
        <w:t>„</w:t>
      </w:r>
      <w:r w:rsidRPr="005C61BB">
        <w:rPr>
          <w:i/>
          <w:highlight w:val="lightGray"/>
        </w:rPr>
        <w:t>2</w:t>
      </w:r>
      <w:r>
        <w:rPr>
          <w:i/>
          <w:highlight w:val="lightGray"/>
        </w:rPr>
        <w:t>.“</w:t>
      </w:r>
      <w:r w:rsidRPr="005C61BB">
        <w:rPr>
          <w:i/>
          <w:highlight w:val="lightGray"/>
        </w:rPr>
        <w:t xml:space="preserve"> verankert werden. Der erste Satz, beginnend mit „Das Thema der Master</w:t>
      </w:r>
      <w:r>
        <w:rPr>
          <w:i/>
          <w:highlight w:val="lightGray"/>
        </w:rPr>
        <w:t>arbeit …“ muss dann mit Ziffer „</w:t>
      </w:r>
      <w:r w:rsidRPr="005C61BB">
        <w:rPr>
          <w:i/>
          <w:highlight w:val="lightGray"/>
        </w:rPr>
        <w:t>1</w:t>
      </w:r>
      <w:r>
        <w:rPr>
          <w:i/>
          <w:highlight w:val="lightGray"/>
        </w:rPr>
        <w:t>.“</w:t>
      </w:r>
      <w:r w:rsidRPr="005C61BB">
        <w:rPr>
          <w:i/>
          <w:highlight w:val="lightGray"/>
        </w:rPr>
        <w:t xml:space="preserve"> </w:t>
      </w:r>
      <w:r w:rsidRPr="00813706">
        <w:rPr>
          <w:i/>
          <w:highlight w:val="lightGray"/>
        </w:rPr>
        <w:t>versehen werden.</w:t>
      </w:r>
      <w:r w:rsidRPr="00B67947">
        <w:rPr>
          <w:i/>
          <w:highlight w:val="lightGray"/>
        </w:rPr>
        <w:t xml:space="preserve"> </w:t>
      </w:r>
      <w:r w:rsidRPr="00813706">
        <w:rPr>
          <w:i/>
          <w:highlight w:val="lightGray"/>
        </w:rPr>
        <w:t xml:space="preserve">z. B.: </w:t>
      </w:r>
    </w:p>
    <w:p w14:paraId="324CECC4" w14:textId="07C07A6E" w:rsidR="00991B4E" w:rsidRDefault="00991B4E" w:rsidP="00BC6EE3">
      <w:pPr>
        <w:pStyle w:val="Listenabsatz"/>
        <w:numPr>
          <w:ilvl w:val="0"/>
          <w:numId w:val="45"/>
        </w:numPr>
        <w:jc w:val="both"/>
        <w:rPr>
          <w:i/>
          <w:highlight w:val="lightGray"/>
        </w:rPr>
      </w:pPr>
      <w:r w:rsidRPr="00B67947">
        <w:rPr>
          <w:i/>
          <w:highlight w:val="lightGray"/>
        </w:rPr>
        <w:t xml:space="preserve">Das Thema der </w:t>
      </w:r>
      <w:r w:rsidR="00856FDC">
        <w:rPr>
          <w:i/>
          <w:highlight w:val="lightGray"/>
        </w:rPr>
        <w:t>Masterarbeit</w:t>
      </w:r>
      <w:r w:rsidRPr="00B67947">
        <w:rPr>
          <w:i/>
          <w:highlight w:val="lightGray"/>
        </w:rPr>
        <w:t xml:space="preserve"> ist einem der folgenden [Module</w:t>
      </w:r>
      <w:r w:rsidR="00357C7F">
        <w:rPr>
          <w:i/>
          <w:highlight w:val="lightGray"/>
        </w:rPr>
        <w:t xml:space="preserve"> </w:t>
      </w:r>
      <w:r w:rsidRPr="00B67947">
        <w:rPr>
          <w:i/>
          <w:highlight w:val="lightGray"/>
        </w:rPr>
        <w:t>/</w:t>
      </w:r>
      <w:r w:rsidR="00357C7F">
        <w:rPr>
          <w:i/>
          <w:highlight w:val="lightGray"/>
        </w:rPr>
        <w:t xml:space="preserve"> </w:t>
      </w:r>
      <w:r w:rsidRPr="00B67947">
        <w:rPr>
          <w:i/>
          <w:highlight w:val="lightGray"/>
        </w:rPr>
        <w:t>Fächer] zu entnehmen oder hat in einem sinnvollen Zusammenhang mit einem dieser Fächer zu stehen:</w:t>
      </w:r>
    </w:p>
    <w:p w14:paraId="3F094430" w14:textId="77777777" w:rsidR="00A422D3" w:rsidRPr="00A422D3" w:rsidRDefault="00A422D3" w:rsidP="00A422D3">
      <w:pPr>
        <w:pStyle w:val="Listenabsatz"/>
        <w:ind w:left="360"/>
        <w:jc w:val="both"/>
        <w:rPr>
          <w:i/>
          <w:highlight w:val="lightGray"/>
        </w:rPr>
      </w:pPr>
      <w:r w:rsidRPr="00A422D3">
        <w:rPr>
          <w:i/>
          <w:highlight w:val="lightGray"/>
        </w:rPr>
        <w:t>Modul A: [Bezeichnung]</w:t>
      </w:r>
    </w:p>
    <w:p w14:paraId="6189B8FB" w14:textId="77777777" w:rsidR="00A422D3" w:rsidRPr="00A422D3" w:rsidRDefault="00A422D3" w:rsidP="00A422D3">
      <w:pPr>
        <w:pStyle w:val="Listenabsatz"/>
        <w:ind w:left="360"/>
        <w:jc w:val="both"/>
        <w:rPr>
          <w:i/>
          <w:highlight w:val="lightGray"/>
        </w:rPr>
      </w:pPr>
      <w:r w:rsidRPr="00A422D3">
        <w:rPr>
          <w:i/>
          <w:highlight w:val="lightGray"/>
        </w:rPr>
        <w:t>Modul B: [Bezeichnung]</w:t>
      </w:r>
    </w:p>
    <w:p w14:paraId="7B8A6353" w14:textId="77777777" w:rsidR="00A422D3" w:rsidRPr="00A422D3" w:rsidRDefault="00A422D3" w:rsidP="00A422D3">
      <w:pPr>
        <w:pStyle w:val="Listenabsatz"/>
        <w:ind w:left="360"/>
        <w:jc w:val="both"/>
        <w:rPr>
          <w:i/>
          <w:highlight w:val="lightGray"/>
        </w:rPr>
      </w:pPr>
      <w:r w:rsidRPr="00A422D3">
        <w:rPr>
          <w:i/>
          <w:highlight w:val="lightGray"/>
        </w:rPr>
        <w:t>Modul C: [Bezeichnung]</w:t>
      </w:r>
    </w:p>
    <w:p w14:paraId="7E257419" w14:textId="071167CF" w:rsidR="00A422D3" w:rsidRPr="00A35C6A" w:rsidRDefault="00A422D3" w:rsidP="00A422D3">
      <w:pPr>
        <w:pStyle w:val="Listenabsatz"/>
        <w:ind w:left="360"/>
        <w:jc w:val="both"/>
        <w:rPr>
          <w:i/>
          <w:highlight w:val="lightGray"/>
        </w:rPr>
      </w:pPr>
      <w:r w:rsidRPr="00A422D3">
        <w:rPr>
          <w:i/>
          <w:highlight w:val="lightGray"/>
        </w:rPr>
        <w:t>Weitere Module [Bezeichnung]</w:t>
      </w:r>
    </w:p>
    <w:p w14:paraId="0E285654" w14:textId="3578500A" w:rsidR="006348E1" w:rsidRDefault="006348E1" w:rsidP="00BC6EE3">
      <w:pPr>
        <w:pStyle w:val="Listenabsatz"/>
        <w:numPr>
          <w:ilvl w:val="0"/>
          <w:numId w:val="45"/>
        </w:numPr>
        <w:rPr>
          <w:i/>
          <w:highlight w:val="lightGray"/>
        </w:rPr>
      </w:pPr>
      <w:r>
        <w:rPr>
          <w:i/>
          <w:highlight w:val="lightGray"/>
        </w:rPr>
        <w:t xml:space="preserve">Das ausgewählte Thema muss vorab präsentiert werden. </w:t>
      </w:r>
    </w:p>
    <w:p w14:paraId="706BBD09" w14:textId="4AE8B634" w:rsidR="006348E1" w:rsidRDefault="006348E1" w:rsidP="00BC6EE3">
      <w:pPr>
        <w:pStyle w:val="Listenabsatz"/>
        <w:numPr>
          <w:ilvl w:val="0"/>
          <w:numId w:val="45"/>
        </w:numPr>
        <w:rPr>
          <w:i/>
          <w:highlight w:val="lightGray"/>
        </w:rPr>
      </w:pPr>
      <w:r>
        <w:rPr>
          <w:i/>
          <w:highlight w:val="lightGray"/>
        </w:rPr>
        <w:t>Die Masterarbeit hat mindestens [XX] Seiten zu umfassen.</w:t>
      </w:r>
    </w:p>
    <w:p w14:paraId="3E6CFD5D" w14:textId="0F3B9556" w:rsidR="006348E1" w:rsidRDefault="006348E1" w:rsidP="007F5653">
      <w:pPr>
        <w:jc w:val="both"/>
        <w:rPr>
          <w:i/>
          <w:highlight w:val="lightGray"/>
        </w:rPr>
      </w:pPr>
    </w:p>
    <w:p w14:paraId="593B0077" w14:textId="0BD12C07" w:rsidR="007F5653" w:rsidRPr="002F38DA" w:rsidRDefault="007F5653" w:rsidP="007F5653">
      <w:pPr>
        <w:jc w:val="both"/>
      </w:pPr>
    </w:p>
    <w:p w14:paraId="3736C347" w14:textId="69ADF50A" w:rsidR="00991B4E" w:rsidRPr="002E1489" w:rsidRDefault="00991B4E" w:rsidP="00991B4E">
      <w:pPr>
        <w:pStyle w:val="berschrift2"/>
      </w:pPr>
      <w:bookmarkStart w:id="19" w:name="_Toc523393772"/>
      <w:bookmarkStart w:id="20" w:name="_Toc532289514"/>
      <w:r w:rsidRPr="00060E3F">
        <w:t>(</w:t>
      </w:r>
      <w:r w:rsidR="00B701BF">
        <w:t>6</w:t>
      </w:r>
      <w:r w:rsidRPr="00060E3F">
        <w:t>) [</w:t>
      </w:r>
      <w:r w:rsidRPr="00A35C6A">
        <w:t>optional: Facheinschlägige Praxis</w:t>
      </w:r>
      <w:r w:rsidRPr="00060E3F">
        <w:t>]</w:t>
      </w:r>
      <w:bookmarkEnd w:id="19"/>
      <w:bookmarkEnd w:id="20"/>
    </w:p>
    <w:p w14:paraId="4AEE4978" w14:textId="77777777" w:rsidR="00991B4E" w:rsidRDefault="00991B4E" w:rsidP="00991B4E">
      <w:pPr>
        <w:jc w:val="both"/>
      </w:pPr>
    </w:p>
    <w:p w14:paraId="32854FCB" w14:textId="74579478" w:rsidR="00991B4E" w:rsidRDefault="00991B4E" w:rsidP="00991B4E">
      <w:pPr>
        <w:jc w:val="both"/>
      </w:pPr>
      <w:r w:rsidRPr="0090765A">
        <w:t>Im</w:t>
      </w:r>
      <w:r w:rsidR="00DE003A">
        <w:t xml:space="preserve"> Rahmen [</w:t>
      </w:r>
      <w:r w:rsidR="00DE003A" w:rsidRPr="00DE003A">
        <w:rPr>
          <w:highlight w:val="yellow"/>
        </w:rPr>
        <w:t>der Grundstufe</w:t>
      </w:r>
      <w:r w:rsidR="00357C7F">
        <w:rPr>
          <w:highlight w:val="yellow"/>
        </w:rPr>
        <w:t xml:space="preserve"> </w:t>
      </w:r>
      <w:r w:rsidR="00DE003A" w:rsidRPr="00DE003A">
        <w:rPr>
          <w:highlight w:val="yellow"/>
        </w:rPr>
        <w:t>/</w:t>
      </w:r>
      <w:r w:rsidR="00357C7F">
        <w:rPr>
          <w:highlight w:val="yellow"/>
        </w:rPr>
        <w:t xml:space="preserve"> </w:t>
      </w:r>
      <w:r w:rsidR="00DE003A" w:rsidRPr="00DE003A">
        <w:rPr>
          <w:highlight w:val="yellow"/>
        </w:rPr>
        <w:t>Aufbaustufe</w:t>
      </w:r>
      <w:r w:rsidR="00DE003A" w:rsidRPr="0014450D">
        <w:t>]</w:t>
      </w:r>
      <w:r w:rsidR="00DE003A">
        <w:t xml:space="preserve"> des </w:t>
      </w:r>
      <w:r>
        <w:t>Universitätslehrgangs</w:t>
      </w:r>
      <w:r w:rsidRPr="0090765A">
        <w:t xml:space="preserve"> </w:t>
      </w:r>
      <w:r w:rsidRPr="0014450D">
        <w:t>[</w:t>
      </w:r>
      <w:r w:rsidRPr="00110446">
        <w:rPr>
          <w:highlight w:val="yellow"/>
        </w:rPr>
        <w:t>Bezeichnung</w:t>
      </w:r>
      <w:r w:rsidRPr="0014450D">
        <w:t>]</w:t>
      </w:r>
      <w:r w:rsidRPr="0090765A">
        <w:t xml:space="preserve"> ist </w:t>
      </w:r>
      <w:r>
        <w:t xml:space="preserve">zur Erprobung und praxisorientierten Anwendung der erworbenen Kenntnisse und Fähigkeiten </w:t>
      </w:r>
      <w:r w:rsidRPr="0090765A">
        <w:t xml:space="preserve">eine facheinschlägige Praxis im Umfang von </w:t>
      </w:r>
      <w:r w:rsidRPr="0014450D">
        <w:t>[</w:t>
      </w:r>
      <w:r w:rsidRPr="00110446">
        <w:rPr>
          <w:highlight w:val="yellow"/>
        </w:rPr>
        <w:t>...</w:t>
      </w:r>
      <w:r w:rsidRPr="0014450D">
        <w:t>]</w:t>
      </w:r>
      <w:r>
        <w:t xml:space="preserve"> </w:t>
      </w:r>
      <w:r w:rsidRPr="0090765A">
        <w:t>ECTS-Anrechnun</w:t>
      </w:r>
      <w:r>
        <w:t>g</w:t>
      </w:r>
      <w:r w:rsidRPr="0090765A">
        <w:t>spunkten</w:t>
      </w:r>
      <w:r w:rsidRPr="00AD3D5D">
        <w:t xml:space="preserve"> </w:t>
      </w:r>
      <w:r>
        <w:t>vorgeschrieben</w:t>
      </w:r>
      <w:r w:rsidRPr="0090765A">
        <w:t xml:space="preserve">, dies entspricht </w:t>
      </w:r>
      <w:r w:rsidRPr="0014450D">
        <w:t>[</w:t>
      </w:r>
      <w:r w:rsidRPr="00110446">
        <w:rPr>
          <w:highlight w:val="yellow"/>
        </w:rPr>
        <w:t>...</w:t>
      </w:r>
      <w:r w:rsidRPr="0014450D">
        <w:t>]</w:t>
      </w:r>
      <w:r w:rsidRPr="0090765A">
        <w:t xml:space="preserve"> Arbeitsstunden.</w:t>
      </w:r>
      <w:r>
        <w:t xml:space="preserve"> </w:t>
      </w:r>
    </w:p>
    <w:p w14:paraId="6D0EC48D" w14:textId="77777777" w:rsidR="00991B4E" w:rsidRDefault="00991B4E" w:rsidP="00991B4E">
      <w:pPr>
        <w:jc w:val="both"/>
        <w:rPr>
          <w:i/>
          <w:highlight w:val="lightGray"/>
        </w:rPr>
      </w:pPr>
    </w:p>
    <w:p w14:paraId="6A973AF9" w14:textId="77777777" w:rsidR="00991B4E" w:rsidRPr="00110446" w:rsidRDefault="00991B4E" w:rsidP="00991B4E">
      <w:pPr>
        <w:jc w:val="both"/>
        <w:rPr>
          <w:i/>
        </w:rPr>
      </w:pPr>
      <w:r>
        <w:rPr>
          <w:i/>
          <w:highlight w:val="lightGray"/>
        </w:rPr>
        <w:t>Die facheinschlägige Praxis ist eine Pflichtpraxis gemäß § 11</w:t>
      </w:r>
      <w:r w:rsidRPr="00110446">
        <w:rPr>
          <w:i/>
          <w:highlight w:val="lightGray"/>
        </w:rPr>
        <w:t xml:space="preserve"> Satzungsteil Studienrechtliche Bestimmungen</w:t>
      </w:r>
      <w:r>
        <w:rPr>
          <w:i/>
          <w:highlight w:val="lightGray"/>
        </w:rPr>
        <w:t>.</w:t>
      </w:r>
    </w:p>
    <w:p w14:paraId="46BE5612" w14:textId="77777777" w:rsidR="00991B4E" w:rsidRDefault="00991B4E" w:rsidP="00991B4E">
      <w:pPr>
        <w:jc w:val="both"/>
      </w:pPr>
    </w:p>
    <w:p w14:paraId="0EF8D4CC" w14:textId="77777777" w:rsidR="00991B4E" w:rsidRPr="00110446" w:rsidRDefault="00991B4E" w:rsidP="00991B4E">
      <w:pPr>
        <w:jc w:val="both"/>
        <w:rPr>
          <w:i/>
        </w:rPr>
      </w:pPr>
      <w:r>
        <w:rPr>
          <w:i/>
          <w:highlight w:val="lightGray"/>
        </w:rPr>
        <w:t xml:space="preserve">Die </w:t>
      </w:r>
      <w:r w:rsidRPr="00110446">
        <w:rPr>
          <w:i/>
          <w:highlight w:val="lightGray"/>
        </w:rPr>
        <w:t>Beschreibung der Kriterien für die Praxis</w:t>
      </w:r>
      <w:r>
        <w:rPr>
          <w:i/>
          <w:highlight w:val="lightGray"/>
        </w:rPr>
        <w:t xml:space="preserve"> ist zu ergänzen</w:t>
      </w:r>
      <w:r w:rsidRPr="00110446">
        <w:rPr>
          <w:highlight w:val="lightGray"/>
        </w:rPr>
        <w:t>.</w:t>
      </w:r>
    </w:p>
    <w:p w14:paraId="7B084AEE" w14:textId="77777777" w:rsidR="00991B4E" w:rsidRPr="00163D0B" w:rsidRDefault="00991B4E" w:rsidP="00991B4E">
      <w:pPr>
        <w:jc w:val="both"/>
      </w:pPr>
    </w:p>
    <w:p w14:paraId="7D31828B" w14:textId="5F30BC32" w:rsidR="007F5653" w:rsidRDefault="007F5653" w:rsidP="007F5653">
      <w:pPr>
        <w:jc w:val="both"/>
      </w:pPr>
    </w:p>
    <w:p w14:paraId="536B2268" w14:textId="2AB9CD30" w:rsidR="00357F56" w:rsidRDefault="00357F56" w:rsidP="007F5653">
      <w:pPr>
        <w:jc w:val="both"/>
      </w:pPr>
    </w:p>
    <w:p w14:paraId="501F3917" w14:textId="2DE5408D" w:rsidR="00EC2C8A" w:rsidRPr="009C572D" w:rsidRDefault="00EC2C8A" w:rsidP="00EC2C8A">
      <w:pPr>
        <w:pStyle w:val="berschrift1"/>
      </w:pPr>
      <w:bookmarkStart w:id="21" w:name="_Toc532289515"/>
      <w:r>
        <w:t>§ 4</w:t>
      </w:r>
      <w:r w:rsidRPr="009C572D">
        <w:t xml:space="preserve"> </w:t>
      </w:r>
      <w:r w:rsidR="00991B4E">
        <w:t>[</w:t>
      </w:r>
      <w:r w:rsidR="00991B4E" w:rsidRPr="00A35C6A">
        <w:t xml:space="preserve">optional: </w:t>
      </w:r>
      <w:r w:rsidRPr="00A35C6A">
        <w:t>Lehr- und Lernformen</w:t>
      </w:r>
      <w:r w:rsidR="00991B4E">
        <w:t>]</w:t>
      </w:r>
      <w:bookmarkEnd w:id="21"/>
    </w:p>
    <w:p w14:paraId="58DE0A2F" w14:textId="77777777" w:rsidR="00EC2C8A" w:rsidRDefault="00EC2C8A" w:rsidP="00EC2C8A">
      <w:pPr>
        <w:keepNext/>
        <w:jc w:val="both"/>
      </w:pPr>
    </w:p>
    <w:p w14:paraId="319E0C58" w14:textId="77777777" w:rsidR="00813706" w:rsidRPr="002E1489" w:rsidRDefault="00813706" w:rsidP="00813706">
      <w:pPr>
        <w:pStyle w:val="berschrift2"/>
      </w:pPr>
      <w:bookmarkStart w:id="22" w:name="_Toc523393774"/>
      <w:bookmarkStart w:id="23" w:name="_Toc532289516"/>
      <w:r w:rsidRPr="000145FF">
        <w:t>(</w:t>
      </w:r>
      <w:r>
        <w:t>1</w:t>
      </w:r>
      <w:r w:rsidRPr="000145FF">
        <w:t>) [optional: Lehr- und Lernformen]</w:t>
      </w:r>
      <w:bookmarkEnd w:id="22"/>
      <w:bookmarkEnd w:id="23"/>
    </w:p>
    <w:p w14:paraId="174C6CEE" w14:textId="77777777" w:rsidR="00813706" w:rsidRPr="00BC1794" w:rsidRDefault="00813706" w:rsidP="00813706">
      <w:pPr>
        <w:jc w:val="both"/>
        <w:rPr>
          <w:highlight w:val="lightGray"/>
        </w:rPr>
      </w:pPr>
    </w:p>
    <w:p w14:paraId="69FB9B95" w14:textId="77777777" w:rsidR="00813706" w:rsidRPr="00335165" w:rsidRDefault="00813706" w:rsidP="00813706">
      <w:pPr>
        <w:numPr>
          <w:ilvl w:val="6"/>
          <w:numId w:val="40"/>
        </w:numPr>
        <w:ind w:left="284" w:hanging="284"/>
        <w:jc w:val="both"/>
      </w:pPr>
      <w:r w:rsidRPr="00335165">
        <w:t>[optional: Virtuelle Lehre]</w:t>
      </w:r>
    </w:p>
    <w:p w14:paraId="61B9A1D2" w14:textId="3EA48C0E" w:rsidR="00813706" w:rsidRPr="00BC1794" w:rsidRDefault="00813706" w:rsidP="00A35C6A">
      <w:pPr>
        <w:jc w:val="both"/>
        <w:rPr>
          <w:highlight w:val="lightGray"/>
        </w:rPr>
      </w:pPr>
    </w:p>
    <w:p w14:paraId="6CAE9613" w14:textId="2EEF6B5A" w:rsidR="00813706" w:rsidRPr="00813706" w:rsidRDefault="00813706" w:rsidP="00A35C6A">
      <w:pPr>
        <w:ind w:left="284"/>
        <w:jc w:val="both"/>
        <w:rPr>
          <w:i/>
          <w:highlight w:val="lightGray"/>
        </w:rPr>
      </w:pPr>
      <w:r w:rsidRPr="003677FD">
        <w:rPr>
          <w:i/>
          <w:highlight w:val="lightGray"/>
        </w:rPr>
        <w:lastRenderedPageBreak/>
        <w:t>Gemäß § 5 Abs. 3 Satzungsteil Universitätslehrgänge (ULG) können alle oder Teile</w:t>
      </w:r>
      <w:r>
        <w:rPr>
          <w:i/>
          <w:highlight w:val="lightGray"/>
        </w:rPr>
        <w:t>, jedoch insgesamt nicht mehr als 50 %,</w:t>
      </w:r>
      <w:r w:rsidRPr="002571FF">
        <w:rPr>
          <w:i/>
          <w:highlight w:val="lightGray"/>
        </w:rPr>
        <w:t xml:space="preserve"> </w:t>
      </w:r>
      <w:r w:rsidRPr="003677FD">
        <w:rPr>
          <w:i/>
          <w:highlight w:val="lightGray"/>
        </w:rPr>
        <w:t>der für eine Lehrveranstaltung vorgesehenen Kontaktstunden</w:t>
      </w:r>
      <w:r>
        <w:rPr>
          <w:i/>
          <w:highlight w:val="lightGray"/>
        </w:rPr>
        <w:t xml:space="preserve"> </w:t>
      </w:r>
      <w:r w:rsidRPr="00474C27">
        <w:rPr>
          <w:i/>
          <w:highlight w:val="lightGray"/>
        </w:rPr>
        <w:t xml:space="preserve">mit </w:t>
      </w:r>
      <w:r w:rsidRPr="003677FD">
        <w:rPr>
          <w:i/>
          <w:highlight w:val="lightGray"/>
        </w:rPr>
        <w:t>Genehmigung der wissenschaftlichen Leiterin</w:t>
      </w:r>
      <w:r w:rsidR="00357C7F">
        <w:rPr>
          <w:i/>
          <w:highlight w:val="lightGray"/>
        </w:rPr>
        <w:t xml:space="preserve"> </w:t>
      </w:r>
      <w:r w:rsidRPr="003677FD">
        <w:rPr>
          <w:i/>
          <w:highlight w:val="lightGray"/>
        </w:rPr>
        <w:t>/</w:t>
      </w:r>
      <w:r w:rsidR="00357C7F">
        <w:rPr>
          <w:i/>
          <w:highlight w:val="lightGray"/>
        </w:rPr>
        <w:t xml:space="preserve"> </w:t>
      </w:r>
      <w:r w:rsidRPr="003677FD">
        <w:rPr>
          <w:i/>
          <w:highlight w:val="lightGray"/>
        </w:rPr>
        <w:t>de</w:t>
      </w:r>
      <w:r w:rsidR="00357C7F">
        <w:rPr>
          <w:i/>
          <w:highlight w:val="lightGray"/>
        </w:rPr>
        <w:t>s</w:t>
      </w:r>
      <w:r w:rsidRPr="003677FD">
        <w:rPr>
          <w:i/>
          <w:highlight w:val="lightGray"/>
        </w:rPr>
        <w:t xml:space="preserve"> wissenschaftlichen Leiter</w:t>
      </w:r>
      <w:r w:rsidR="00357C7F">
        <w:rPr>
          <w:i/>
          <w:highlight w:val="lightGray"/>
        </w:rPr>
        <w:t>s</w:t>
      </w:r>
      <w:r w:rsidRPr="003677FD">
        <w:rPr>
          <w:i/>
          <w:highlight w:val="lightGray"/>
        </w:rPr>
        <w:t xml:space="preserve"> in Form von virtueller </w:t>
      </w:r>
      <w:r w:rsidRPr="004D08E8">
        <w:rPr>
          <w:i/>
          <w:highlight w:val="lightGray"/>
        </w:rPr>
        <w:t>Lehre abgehalten werden.</w:t>
      </w:r>
      <w:r>
        <w:rPr>
          <w:i/>
          <w:highlight w:val="lightGray"/>
        </w:rPr>
        <w:t xml:space="preserve"> </w:t>
      </w:r>
      <w:r w:rsidRPr="00A35C6A">
        <w:rPr>
          <w:i/>
          <w:highlight w:val="lightGray"/>
        </w:rPr>
        <w:t>Bis zu diesem Schwellenwert ist die Ausweisung virtueller Lehre im Curr</w:t>
      </w:r>
      <w:r w:rsidR="00F65E4E">
        <w:rPr>
          <w:i/>
          <w:highlight w:val="lightGray"/>
        </w:rPr>
        <w:t>i</w:t>
      </w:r>
      <w:r w:rsidRPr="00A35C6A">
        <w:rPr>
          <w:i/>
          <w:highlight w:val="lightGray"/>
        </w:rPr>
        <w:t>culum nicht erforderlich. Werden mehr als 50 % der vorgesehenen Kontaktstunden in Form von virtueller Lehre abgehalten,</w:t>
      </w:r>
      <w:r w:rsidRPr="00813706">
        <w:rPr>
          <w:i/>
          <w:highlight w:val="lightGray"/>
        </w:rPr>
        <w:t xml:space="preserve"> können </w:t>
      </w:r>
      <w:r>
        <w:rPr>
          <w:i/>
          <w:highlight w:val="lightGray"/>
        </w:rPr>
        <w:t xml:space="preserve">an dieser Stelle </w:t>
      </w:r>
      <w:r w:rsidRPr="00813706">
        <w:rPr>
          <w:i/>
          <w:highlight w:val="lightGray"/>
        </w:rPr>
        <w:t xml:space="preserve">Regelungen ergänzt werden. </w:t>
      </w:r>
      <w:r w:rsidRPr="00A35C6A">
        <w:rPr>
          <w:i/>
          <w:highlight w:val="lightGray"/>
        </w:rPr>
        <w:t xml:space="preserve">Bitte nehmen Sie </w:t>
      </w:r>
      <w:r w:rsidR="00357C7F">
        <w:rPr>
          <w:i/>
          <w:highlight w:val="lightGray"/>
        </w:rPr>
        <w:t xml:space="preserve">in diesem Fall </w:t>
      </w:r>
      <w:r w:rsidRPr="00A35C6A">
        <w:rPr>
          <w:i/>
          <w:highlight w:val="lightGray"/>
        </w:rPr>
        <w:t>Kontakt mit dem Team der Lehrentwicklung auf, damit ein passender Textbaustein zur Verfügung gestellt werden kann.</w:t>
      </w:r>
    </w:p>
    <w:p w14:paraId="7885E205" w14:textId="0C4D662E" w:rsidR="00813706" w:rsidRPr="00BC1794" w:rsidRDefault="00813706" w:rsidP="00A35C6A">
      <w:pPr>
        <w:jc w:val="both"/>
        <w:rPr>
          <w:highlight w:val="lightGray"/>
        </w:rPr>
      </w:pPr>
    </w:p>
    <w:p w14:paraId="433CE449" w14:textId="77777777" w:rsidR="00813706" w:rsidRPr="00BC1794" w:rsidRDefault="00813706" w:rsidP="00813706">
      <w:pPr>
        <w:ind w:left="284"/>
        <w:jc w:val="both"/>
        <w:rPr>
          <w:i/>
          <w:highlight w:val="lightGray"/>
        </w:rPr>
      </w:pPr>
      <w:r w:rsidRPr="00BC1794">
        <w:rPr>
          <w:i/>
          <w:highlight w:val="lightGray"/>
        </w:rPr>
        <w:t>Einbindung neuer Medien</w:t>
      </w:r>
      <w:r>
        <w:rPr>
          <w:i/>
          <w:highlight w:val="lightGray"/>
        </w:rPr>
        <w:t xml:space="preserve"> bzw. Einsatz digitaler Lehr- und Lernsettings</w:t>
      </w:r>
      <w:r w:rsidRPr="00BC1794">
        <w:rPr>
          <w:i/>
          <w:highlight w:val="lightGray"/>
        </w:rPr>
        <w:t>:</w:t>
      </w:r>
    </w:p>
    <w:p w14:paraId="120E91C6" w14:textId="77777777" w:rsidR="00813706" w:rsidRPr="00BC1794" w:rsidRDefault="00813706" w:rsidP="00813706">
      <w:pPr>
        <w:ind w:left="284"/>
        <w:jc w:val="both"/>
        <w:rPr>
          <w:i/>
          <w:highlight w:val="lightGray"/>
        </w:rPr>
      </w:pPr>
      <w:r w:rsidRPr="00BC1794">
        <w:rPr>
          <w:i/>
          <w:highlight w:val="lightGray"/>
        </w:rPr>
        <w:t xml:space="preserve">Je nach Beschaffenheit des Lehrbetriebs (Vollzeit-, Teilzeit- bzw. berufsbegleitende Studien) können neue Medien in die Lehre eingebunden werden. </w:t>
      </w:r>
      <w:r>
        <w:rPr>
          <w:i/>
          <w:highlight w:val="lightGray"/>
        </w:rPr>
        <w:t xml:space="preserve">Informationen und Beratung zum didaktischen Einsatz digitaler Lehr- und Lernsettings: </w:t>
      </w:r>
      <w:r w:rsidRPr="00BC1794">
        <w:rPr>
          <w:i/>
          <w:highlight w:val="lightGray"/>
        </w:rPr>
        <w:t xml:space="preserve">Zentrum für digitales Lehren und Lernen, </w:t>
      </w:r>
      <w:hyperlink r:id="rId15" w:history="1">
        <w:r w:rsidRPr="00BC1794">
          <w:rPr>
            <w:rStyle w:val="Hyperlink"/>
            <w:rFonts w:cs="Arial"/>
            <w:i/>
            <w:highlight w:val="lightGray"/>
          </w:rPr>
          <w:t>https://digitales-lehren-und-lernen.uni-graz.at</w:t>
        </w:r>
      </w:hyperlink>
      <w:r w:rsidRPr="00BC1794">
        <w:rPr>
          <w:i/>
          <w:highlight w:val="lightGray"/>
        </w:rPr>
        <w:t xml:space="preserve">, und UNI-IT, </w:t>
      </w:r>
      <w:hyperlink r:id="rId16" w:history="1">
        <w:r w:rsidRPr="00BC1794">
          <w:rPr>
            <w:rStyle w:val="Hyperlink"/>
            <w:rFonts w:cs="Arial"/>
            <w:i/>
            <w:highlight w:val="lightGray"/>
          </w:rPr>
          <w:t>https://it.uni-graz.at</w:t>
        </w:r>
      </w:hyperlink>
      <w:r w:rsidRPr="00BC1794">
        <w:rPr>
          <w:i/>
          <w:highlight w:val="lightGray"/>
        </w:rPr>
        <w:t xml:space="preserve">). </w:t>
      </w:r>
    </w:p>
    <w:p w14:paraId="19165D0D" w14:textId="01E0E1D3" w:rsidR="00813706" w:rsidRDefault="00813706" w:rsidP="00813706">
      <w:pPr>
        <w:jc w:val="both"/>
      </w:pPr>
    </w:p>
    <w:p w14:paraId="15E7E62A" w14:textId="77777777" w:rsidR="00401CEA" w:rsidRDefault="00401CEA" w:rsidP="00813706">
      <w:pPr>
        <w:jc w:val="both"/>
      </w:pPr>
    </w:p>
    <w:p w14:paraId="09FC8DFF" w14:textId="77777777" w:rsidR="00813706" w:rsidRPr="00186E67" w:rsidRDefault="00813706" w:rsidP="00813706">
      <w:pPr>
        <w:pStyle w:val="berschrift2"/>
      </w:pPr>
      <w:bookmarkStart w:id="24" w:name="_Toc523393775"/>
      <w:bookmarkStart w:id="25" w:name="_Toc532289517"/>
      <w:r w:rsidRPr="00335165">
        <w:t>(</w:t>
      </w:r>
      <w:r w:rsidRPr="0081562A">
        <w:t>2)</w:t>
      </w:r>
      <w:r w:rsidRPr="001E12BD">
        <w:t xml:space="preserve"> [optional: Sprache]</w:t>
      </w:r>
      <w:bookmarkEnd w:id="24"/>
      <w:bookmarkEnd w:id="25"/>
    </w:p>
    <w:p w14:paraId="38E0340C" w14:textId="77777777" w:rsidR="00813706" w:rsidRPr="00335165" w:rsidRDefault="00813706" w:rsidP="00813706">
      <w:pPr>
        <w:spacing w:line="276" w:lineRule="auto"/>
        <w:jc w:val="both"/>
      </w:pPr>
    </w:p>
    <w:p w14:paraId="0C3983FC" w14:textId="285DCFA2" w:rsidR="00813706" w:rsidRDefault="00813706" w:rsidP="00813706">
      <w:pPr>
        <w:spacing w:line="276" w:lineRule="auto"/>
        <w:jc w:val="both"/>
        <w:rPr>
          <w:i/>
        </w:rPr>
      </w:pPr>
      <w:r w:rsidRPr="00562B0E">
        <w:rPr>
          <w:i/>
          <w:highlight w:val="lightGray"/>
        </w:rPr>
        <w:t>Falls im Curriculum einzelne Module oder Prüfung</w:t>
      </w:r>
      <w:r>
        <w:rPr>
          <w:i/>
          <w:highlight w:val="lightGray"/>
        </w:rPr>
        <w:t>en</w:t>
      </w:r>
      <w:r w:rsidRPr="00562B0E">
        <w:rPr>
          <w:i/>
          <w:highlight w:val="lightGray"/>
        </w:rPr>
        <w:t xml:space="preserve"> ausschließlich in einer Fremdsprache angeboten werden</w:t>
      </w:r>
      <w:r w:rsidR="00357C7F">
        <w:rPr>
          <w:i/>
          <w:highlight w:val="lightGray"/>
        </w:rPr>
        <w:t>,</w:t>
      </w:r>
      <w:r w:rsidRPr="00096E18">
        <w:rPr>
          <w:i/>
          <w:highlight w:val="lightGray"/>
        </w:rPr>
        <w:t xml:space="preserve"> ist der folgende Absatz zu ergänzen:</w:t>
      </w:r>
    </w:p>
    <w:p w14:paraId="158902F0" w14:textId="5F151C84" w:rsidR="00813706" w:rsidRPr="00562B0E" w:rsidRDefault="00813706" w:rsidP="00813706">
      <w:pPr>
        <w:spacing w:line="276" w:lineRule="auto"/>
        <w:jc w:val="both"/>
      </w:pPr>
      <w:r w:rsidRPr="00562B0E">
        <w:t xml:space="preserve">Die folgenden </w:t>
      </w:r>
      <w:r w:rsidRPr="0014450D">
        <w:t>[</w:t>
      </w:r>
      <w:r w:rsidRPr="00C23B70">
        <w:rPr>
          <w:highlight w:val="yellow"/>
        </w:rPr>
        <w:t>M</w:t>
      </w:r>
      <w:r w:rsidRPr="00562B0E">
        <w:rPr>
          <w:highlight w:val="yellow"/>
        </w:rPr>
        <w:t>odule</w:t>
      </w:r>
      <w:r w:rsidR="00357C7F">
        <w:rPr>
          <w:highlight w:val="yellow"/>
        </w:rPr>
        <w:t xml:space="preserve"> </w:t>
      </w:r>
      <w:r w:rsidRPr="00562B0E">
        <w:rPr>
          <w:highlight w:val="yellow"/>
        </w:rPr>
        <w:t>/</w:t>
      </w:r>
      <w:r w:rsidR="00357C7F">
        <w:rPr>
          <w:highlight w:val="yellow"/>
        </w:rPr>
        <w:t xml:space="preserve"> </w:t>
      </w:r>
      <w:r w:rsidRPr="00562B0E">
        <w:rPr>
          <w:highlight w:val="yellow"/>
        </w:rPr>
        <w:t>Prüfung</w:t>
      </w:r>
      <w:r w:rsidRPr="00096E18">
        <w:rPr>
          <w:highlight w:val="yellow"/>
        </w:rPr>
        <w:t>en</w:t>
      </w:r>
      <w:r w:rsidRPr="0014450D">
        <w:t>]</w:t>
      </w:r>
      <w:r w:rsidRPr="00562B0E">
        <w:t xml:space="preserve"> werden ausschließlich in </w:t>
      </w:r>
      <w:r w:rsidRPr="0014450D">
        <w:t>[</w:t>
      </w:r>
      <w:r w:rsidRPr="00C23B70">
        <w:rPr>
          <w:highlight w:val="yellow"/>
        </w:rPr>
        <w:t>englischer</w:t>
      </w:r>
      <w:r w:rsidRPr="0014450D">
        <w:t>]</w:t>
      </w:r>
      <w:r w:rsidRPr="00562B0E">
        <w:t xml:space="preserve"> Sprache angeboten:</w:t>
      </w:r>
    </w:p>
    <w:p w14:paraId="444260FE" w14:textId="6EDD19E8" w:rsidR="00813706" w:rsidRPr="00562B0E" w:rsidRDefault="00813706" w:rsidP="00813706">
      <w:pPr>
        <w:jc w:val="both"/>
      </w:pPr>
      <w:r w:rsidRPr="0014450D">
        <w:t>[</w:t>
      </w:r>
      <w:r w:rsidRPr="00F54CF6">
        <w:rPr>
          <w:highlight w:val="yellow"/>
        </w:rPr>
        <w:t>Aufzählung der Module</w:t>
      </w:r>
      <w:r w:rsidR="00357C7F">
        <w:rPr>
          <w:highlight w:val="yellow"/>
        </w:rPr>
        <w:t xml:space="preserve"> </w:t>
      </w:r>
      <w:r w:rsidRPr="00F54CF6">
        <w:rPr>
          <w:highlight w:val="yellow"/>
        </w:rPr>
        <w:t>/</w:t>
      </w:r>
      <w:r w:rsidR="00357C7F">
        <w:rPr>
          <w:highlight w:val="yellow"/>
        </w:rPr>
        <w:t xml:space="preserve"> </w:t>
      </w:r>
      <w:r w:rsidRPr="00F54CF6">
        <w:rPr>
          <w:highlight w:val="yellow"/>
        </w:rPr>
        <w:t>Prüfung</w:t>
      </w:r>
      <w:r>
        <w:rPr>
          <w:highlight w:val="yellow"/>
        </w:rPr>
        <w:t>en</w:t>
      </w:r>
      <w:r w:rsidRPr="0014450D">
        <w:t>]</w:t>
      </w:r>
    </w:p>
    <w:p w14:paraId="598C2327" w14:textId="77777777" w:rsidR="00DE003A" w:rsidRDefault="00DE003A" w:rsidP="00813706">
      <w:pPr>
        <w:jc w:val="both"/>
      </w:pPr>
    </w:p>
    <w:p w14:paraId="79B11DBD" w14:textId="3D6E6AD0" w:rsidR="00E93B81" w:rsidRPr="0089663A" w:rsidRDefault="00E93B81" w:rsidP="007F5653">
      <w:pPr>
        <w:jc w:val="both"/>
        <w:rPr>
          <w:highlight w:val="lightGray"/>
        </w:rPr>
      </w:pPr>
    </w:p>
    <w:p w14:paraId="3FEE26B1" w14:textId="731C64D2" w:rsidR="0089663A" w:rsidRPr="00357665" w:rsidRDefault="0089663A" w:rsidP="007F5653">
      <w:pPr>
        <w:jc w:val="both"/>
        <w:rPr>
          <w:highlight w:val="lightGray"/>
        </w:rPr>
      </w:pPr>
    </w:p>
    <w:p w14:paraId="2B91C9EE" w14:textId="675F5B85" w:rsidR="007F5653" w:rsidRPr="004A1FB0" w:rsidRDefault="007F5653" w:rsidP="00E63F9A">
      <w:pPr>
        <w:pStyle w:val="berschrift1"/>
      </w:pPr>
      <w:bookmarkStart w:id="26" w:name="_Toc532289518"/>
      <w:r w:rsidRPr="004A1FB0">
        <w:t xml:space="preserve">§ 5 </w:t>
      </w:r>
      <w:r w:rsidR="00A35C6A">
        <w:t xml:space="preserve">[optional: </w:t>
      </w:r>
      <w:r w:rsidRPr="004A1FB0">
        <w:t>Prüfungsordnung</w:t>
      </w:r>
      <w:r w:rsidR="00A35C6A">
        <w:t>]</w:t>
      </w:r>
      <w:bookmarkEnd w:id="26"/>
    </w:p>
    <w:p w14:paraId="0B84F234" w14:textId="4AFCAFB6" w:rsidR="007F5653" w:rsidRDefault="007F5653" w:rsidP="007F5653">
      <w:pPr>
        <w:jc w:val="both"/>
      </w:pPr>
    </w:p>
    <w:p w14:paraId="0C9B9C01" w14:textId="78D1E5C1" w:rsidR="00A35C6A" w:rsidRPr="001B0517" w:rsidRDefault="00A35C6A" w:rsidP="00A35C6A">
      <w:pPr>
        <w:jc w:val="both"/>
        <w:rPr>
          <w:i/>
          <w:highlight w:val="lightGray"/>
        </w:rPr>
      </w:pPr>
      <w:r w:rsidRPr="001B0517">
        <w:rPr>
          <w:i/>
          <w:highlight w:val="lightGray"/>
        </w:rPr>
        <w:t xml:space="preserve">Dieser </w:t>
      </w:r>
      <w:r>
        <w:rPr>
          <w:i/>
          <w:highlight w:val="lightGray"/>
        </w:rPr>
        <w:t>§</w:t>
      </w:r>
      <w:r w:rsidRPr="001B0517">
        <w:rPr>
          <w:i/>
          <w:highlight w:val="lightGray"/>
        </w:rPr>
        <w:t xml:space="preserve"> ist nur notwendig, falls eine </w:t>
      </w:r>
      <w:r>
        <w:rPr>
          <w:i/>
          <w:highlight w:val="lightGray"/>
        </w:rPr>
        <w:t>Master</w:t>
      </w:r>
      <w:r w:rsidRPr="001B0517">
        <w:rPr>
          <w:i/>
          <w:highlight w:val="lightGray"/>
        </w:rPr>
        <w:t>- oder Fachprüfung im Curriculum vorgesehen ist</w:t>
      </w:r>
      <w:r>
        <w:rPr>
          <w:i/>
          <w:highlight w:val="lightGray"/>
        </w:rPr>
        <w:t xml:space="preserve"> oder ein optionaler Absatz mit besonderen Bestimmungen für Studierende mit Behinderung aufgenommen wird</w:t>
      </w:r>
      <w:r w:rsidRPr="001B0517">
        <w:rPr>
          <w:i/>
          <w:highlight w:val="lightGray"/>
        </w:rPr>
        <w:t>. Ansonsten kann der gesamt</w:t>
      </w:r>
      <w:r>
        <w:rPr>
          <w:i/>
          <w:highlight w:val="lightGray"/>
        </w:rPr>
        <w:t>e</w:t>
      </w:r>
      <w:r w:rsidRPr="001B0517">
        <w:rPr>
          <w:i/>
          <w:highlight w:val="lightGray"/>
        </w:rPr>
        <w:t xml:space="preserve"> </w:t>
      </w:r>
      <w:r>
        <w:rPr>
          <w:i/>
          <w:highlight w:val="lightGray"/>
        </w:rPr>
        <w:t>§</w:t>
      </w:r>
      <w:r w:rsidRPr="001B0517">
        <w:rPr>
          <w:i/>
          <w:highlight w:val="lightGray"/>
        </w:rPr>
        <w:t xml:space="preserve"> entfallen.</w:t>
      </w:r>
      <w:r>
        <w:rPr>
          <w:i/>
          <w:highlight w:val="lightGray"/>
        </w:rPr>
        <w:t xml:space="preserve"> Regelungen, die bereits im Satzungsteil Studienrechtliche Bestimmungen bzw. Satzungsteil Universitätslehrgänge (ULG) oder im UG vorgesehen sind, sollen nicht wiederholt werden.</w:t>
      </w:r>
    </w:p>
    <w:p w14:paraId="5FF5C0E6" w14:textId="13FAB83D" w:rsidR="00B64656" w:rsidRPr="002F38DA" w:rsidRDefault="00B64656" w:rsidP="00A35C6A">
      <w:pPr>
        <w:jc w:val="both"/>
      </w:pPr>
    </w:p>
    <w:p w14:paraId="0572833E" w14:textId="77777777" w:rsidR="00A35C6A" w:rsidRPr="00A83F5D" w:rsidRDefault="00A35C6A" w:rsidP="00A35C6A">
      <w:pPr>
        <w:pStyle w:val="berschrift2"/>
      </w:pPr>
      <w:bookmarkStart w:id="27" w:name="_Toc523393777"/>
      <w:bookmarkStart w:id="28" w:name="_Toc532289519"/>
      <w:r w:rsidRPr="002E1489">
        <w:t>(1) [</w:t>
      </w:r>
      <w:r w:rsidRPr="00FE691A">
        <w:t>optional: Fachprüfung[</w:t>
      </w:r>
      <w:r w:rsidRPr="002E1489">
        <w:rPr>
          <w:highlight w:val="yellow"/>
        </w:rPr>
        <w:t>en</w:t>
      </w:r>
      <w:r w:rsidRPr="00FE691A">
        <w:t>]</w:t>
      </w:r>
      <w:r w:rsidRPr="002E1489">
        <w:t>]</w:t>
      </w:r>
      <w:bookmarkEnd w:id="27"/>
      <w:bookmarkEnd w:id="28"/>
    </w:p>
    <w:p w14:paraId="1521A5C9" w14:textId="77777777" w:rsidR="00A35C6A" w:rsidRDefault="00A35C6A" w:rsidP="00A35C6A">
      <w:pPr>
        <w:jc w:val="both"/>
        <w:rPr>
          <w:highlight w:val="yellow"/>
        </w:rPr>
      </w:pPr>
    </w:p>
    <w:p w14:paraId="31266E21" w14:textId="7707B7C9" w:rsidR="00B64656" w:rsidRDefault="00A35C6A" w:rsidP="00A35C6A">
      <w:pPr>
        <w:jc w:val="both"/>
        <w:rPr>
          <w:i/>
          <w:highlight w:val="lightGray"/>
        </w:rPr>
      </w:pPr>
      <w:r w:rsidRPr="00D82F42">
        <w:rPr>
          <w:i/>
          <w:highlight w:val="lightGray"/>
        </w:rPr>
        <w:t xml:space="preserve">Definition der Fachprüfung[en] mit Ausnahme der </w:t>
      </w:r>
      <w:r w:rsidR="00B64656">
        <w:rPr>
          <w:i/>
          <w:highlight w:val="lightGray"/>
        </w:rPr>
        <w:t xml:space="preserve">Abschluss- und </w:t>
      </w:r>
      <w:r>
        <w:rPr>
          <w:i/>
          <w:highlight w:val="lightGray"/>
        </w:rPr>
        <w:t>Master</w:t>
      </w:r>
      <w:r w:rsidRPr="00D82F42">
        <w:rPr>
          <w:i/>
          <w:highlight w:val="lightGray"/>
        </w:rPr>
        <w:t>prüfung</w:t>
      </w:r>
      <w:r w:rsidR="00B64656">
        <w:rPr>
          <w:i/>
          <w:highlight w:val="lightGray"/>
        </w:rPr>
        <w:t>.</w:t>
      </w:r>
    </w:p>
    <w:p w14:paraId="4F5FD22F" w14:textId="08F7F9B3" w:rsidR="00B64656" w:rsidRDefault="00B64656" w:rsidP="00A35C6A">
      <w:pPr>
        <w:jc w:val="both"/>
        <w:rPr>
          <w:highlight w:val="lightGray"/>
        </w:rPr>
      </w:pPr>
    </w:p>
    <w:p w14:paraId="2C32F13D" w14:textId="77777777" w:rsidR="00B64656" w:rsidRDefault="00B64656" w:rsidP="00A35C6A">
      <w:pPr>
        <w:jc w:val="both"/>
        <w:rPr>
          <w:highlight w:val="lightGray"/>
        </w:rPr>
      </w:pPr>
    </w:p>
    <w:p w14:paraId="0A33B3C9" w14:textId="0F964C2B" w:rsidR="00B64656" w:rsidRPr="00B67947" w:rsidRDefault="00B64656" w:rsidP="00B64656">
      <w:pPr>
        <w:keepNext/>
        <w:jc w:val="both"/>
        <w:outlineLvl w:val="1"/>
        <w:rPr>
          <w:b/>
        </w:rPr>
      </w:pPr>
      <w:bookmarkStart w:id="29" w:name="_Toc532289520"/>
      <w:r>
        <w:rPr>
          <w:b/>
        </w:rPr>
        <w:t>(2</w:t>
      </w:r>
      <w:r w:rsidRPr="00B67947">
        <w:rPr>
          <w:b/>
        </w:rPr>
        <w:t xml:space="preserve">) </w:t>
      </w:r>
      <w:r>
        <w:rPr>
          <w:b/>
        </w:rPr>
        <w:t>[optional: Abschlussprüfung</w:t>
      </w:r>
      <w:r w:rsidRPr="00B67947">
        <w:rPr>
          <w:b/>
        </w:rPr>
        <w:t>]</w:t>
      </w:r>
      <w:bookmarkEnd w:id="29"/>
    </w:p>
    <w:p w14:paraId="7C84EBC6" w14:textId="77777777" w:rsidR="00B64656" w:rsidRPr="00B67947" w:rsidRDefault="00B64656" w:rsidP="00B64656">
      <w:pPr>
        <w:jc w:val="both"/>
      </w:pPr>
    </w:p>
    <w:p w14:paraId="12560F42" w14:textId="7FFB633D" w:rsidR="00B64656" w:rsidRPr="00B67947" w:rsidRDefault="00B64656" w:rsidP="00B64656">
      <w:pPr>
        <w:jc w:val="both"/>
      </w:pPr>
      <w:r>
        <w:t>Die Abschlussprüfung</w:t>
      </w:r>
      <w:r w:rsidRPr="00B67947">
        <w:t xml:space="preserve"> ist eine </w:t>
      </w:r>
      <w:r w:rsidRPr="0014450D">
        <w:t>[</w:t>
      </w:r>
      <w:r w:rsidRPr="00B67947">
        <w:rPr>
          <w:highlight w:val="yellow"/>
        </w:rPr>
        <w:t>mündliche</w:t>
      </w:r>
      <w:r w:rsidR="00357C7F">
        <w:rPr>
          <w:highlight w:val="yellow"/>
        </w:rPr>
        <w:t xml:space="preserve"> </w:t>
      </w:r>
      <w:r w:rsidRPr="00B67947">
        <w:rPr>
          <w:highlight w:val="yellow"/>
        </w:rPr>
        <w:t>/</w:t>
      </w:r>
      <w:r w:rsidR="00357C7F">
        <w:rPr>
          <w:highlight w:val="yellow"/>
        </w:rPr>
        <w:t xml:space="preserve"> </w:t>
      </w:r>
      <w:r w:rsidRPr="00B67947">
        <w:rPr>
          <w:highlight w:val="yellow"/>
        </w:rPr>
        <w:t>schriftliche, kommissionelle Fachprüfung</w:t>
      </w:r>
      <w:r w:rsidRPr="0014450D">
        <w:t>]</w:t>
      </w:r>
      <w:r w:rsidRPr="00B67947">
        <w:t xml:space="preserve"> im Ausmaß von </w:t>
      </w:r>
      <w:r w:rsidRPr="0014450D">
        <w:t>[</w:t>
      </w:r>
      <w:r w:rsidRPr="00B67947">
        <w:rPr>
          <w:highlight w:val="yellow"/>
        </w:rPr>
        <w:t>…</w:t>
      </w:r>
      <w:r w:rsidRPr="0014450D">
        <w:t>]</w:t>
      </w:r>
      <w:r w:rsidRPr="00B67947">
        <w:t xml:space="preserve"> ECTS-Anrechnungspunkten.</w:t>
      </w:r>
      <w:r>
        <w:t xml:space="preserve"> </w:t>
      </w:r>
      <w:r w:rsidRPr="0014450D">
        <w:t>[</w:t>
      </w:r>
      <w:r w:rsidRPr="00DE003A">
        <w:rPr>
          <w:highlight w:val="yellow"/>
        </w:rPr>
        <w:t>Sie kann erst absolviert werden, wenn sämtliche</w:t>
      </w:r>
      <w:r w:rsidR="005B1ADE">
        <w:rPr>
          <w:highlight w:val="yellow"/>
        </w:rPr>
        <w:t xml:space="preserve"> anderen</w:t>
      </w:r>
      <w:r w:rsidRPr="00DE003A">
        <w:rPr>
          <w:highlight w:val="yellow"/>
        </w:rPr>
        <w:t xml:space="preserve"> Studienleistungen </w:t>
      </w:r>
      <w:r>
        <w:rPr>
          <w:highlight w:val="yellow"/>
        </w:rPr>
        <w:t xml:space="preserve">[der Grundstufe] </w:t>
      </w:r>
      <w:r w:rsidRPr="00DE003A">
        <w:rPr>
          <w:highlight w:val="yellow"/>
        </w:rPr>
        <w:t>erbracht wurden.</w:t>
      </w:r>
      <w:r w:rsidRPr="0014450D">
        <w:t>]</w:t>
      </w:r>
    </w:p>
    <w:p w14:paraId="0A940210" w14:textId="77777777" w:rsidR="00B64656" w:rsidRPr="00B67947" w:rsidRDefault="00B64656" w:rsidP="00B64656">
      <w:pPr>
        <w:jc w:val="both"/>
      </w:pPr>
    </w:p>
    <w:p w14:paraId="6B1FE44B" w14:textId="77777777" w:rsidR="00B64656" w:rsidRPr="00B67947" w:rsidRDefault="00B64656" w:rsidP="00B64656">
      <w:pPr>
        <w:jc w:val="both"/>
        <w:rPr>
          <w:i/>
        </w:rPr>
      </w:pPr>
      <w:r w:rsidRPr="00B67947">
        <w:rPr>
          <w:i/>
          <w:highlight w:val="lightGray"/>
        </w:rPr>
        <w:t>Bei kommissionellen Prüfungen:</w:t>
      </w:r>
    </w:p>
    <w:p w14:paraId="41861233" w14:textId="77777777" w:rsidR="00B64656" w:rsidRPr="00B67947" w:rsidRDefault="00B64656" w:rsidP="00B64656">
      <w:pPr>
        <w:jc w:val="both"/>
      </w:pPr>
      <w:r w:rsidRPr="00B67947">
        <w:t xml:space="preserve">Die Prüfungskommission besteht aus </w:t>
      </w:r>
      <w:r w:rsidRPr="0014450D">
        <w:t>[</w:t>
      </w:r>
      <w:r w:rsidRPr="00B67947">
        <w:rPr>
          <w:highlight w:val="yellow"/>
        </w:rPr>
        <w:t>drei</w:t>
      </w:r>
      <w:r w:rsidRPr="0014450D">
        <w:t>]</w:t>
      </w:r>
      <w:r w:rsidRPr="00B67947">
        <w:t xml:space="preserve"> Personen. </w:t>
      </w:r>
    </w:p>
    <w:p w14:paraId="4F74F93B" w14:textId="77777777" w:rsidR="00B64656" w:rsidRPr="00B67947" w:rsidRDefault="00B64656" w:rsidP="00B64656">
      <w:pPr>
        <w:jc w:val="both"/>
      </w:pPr>
    </w:p>
    <w:p w14:paraId="558A29F1" w14:textId="77777777" w:rsidR="00B64656" w:rsidRPr="00B67947" w:rsidRDefault="00B64656" w:rsidP="00B64656">
      <w:pPr>
        <w:jc w:val="both"/>
      </w:pPr>
      <w:r>
        <w:t>Gegenstand der Abschluss</w:t>
      </w:r>
      <w:r w:rsidRPr="00B67947">
        <w:t>prüfung sind:</w:t>
      </w:r>
    </w:p>
    <w:p w14:paraId="3077F6C4" w14:textId="77777777" w:rsidR="00B64656" w:rsidRPr="00B67947" w:rsidRDefault="00B64656" w:rsidP="00B64656">
      <w:pPr>
        <w:jc w:val="both"/>
        <w:rPr>
          <w:i/>
          <w:highlight w:val="lightGray"/>
        </w:rPr>
      </w:pPr>
      <w:r w:rsidRPr="00B67947">
        <w:rPr>
          <w:i/>
          <w:highlight w:val="lightGray"/>
        </w:rPr>
        <w:t>Fäch</w:t>
      </w:r>
      <w:r>
        <w:rPr>
          <w:i/>
          <w:highlight w:val="lightGray"/>
        </w:rPr>
        <w:t>er nennen sowie Ablauf der Abschluss</w:t>
      </w:r>
      <w:r w:rsidRPr="00B67947">
        <w:rPr>
          <w:i/>
          <w:highlight w:val="lightGray"/>
        </w:rPr>
        <w:t>prüfung näher beschreiben.</w:t>
      </w:r>
    </w:p>
    <w:p w14:paraId="00848EE3" w14:textId="68234582" w:rsidR="00B64656" w:rsidRDefault="00B64656" w:rsidP="00A35C6A">
      <w:pPr>
        <w:jc w:val="both"/>
        <w:rPr>
          <w:highlight w:val="lightGray"/>
        </w:rPr>
      </w:pPr>
    </w:p>
    <w:p w14:paraId="321A42EB" w14:textId="5EEF914B" w:rsidR="00A422D3" w:rsidRPr="00B67947" w:rsidRDefault="00A422D3" w:rsidP="00A422D3">
      <w:pPr>
        <w:jc w:val="both"/>
        <w:rPr>
          <w:i/>
          <w:highlight w:val="lightGray"/>
        </w:rPr>
      </w:pPr>
      <w:r w:rsidRPr="00B67947">
        <w:rPr>
          <w:i/>
          <w:highlight w:val="lightGray"/>
        </w:rPr>
        <w:t xml:space="preserve">Die Prüfungsordnung für eine </w:t>
      </w:r>
      <w:r>
        <w:rPr>
          <w:i/>
          <w:highlight w:val="lightGray"/>
        </w:rPr>
        <w:t>Abschluss</w:t>
      </w:r>
      <w:r w:rsidRPr="00B67947">
        <w:rPr>
          <w:i/>
          <w:highlight w:val="lightGray"/>
        </w:rPr>
        <w:t xml:space="preserve">prüfung </w:t>
      </w:r>
      <w:r>
        <w:rPr>
          <w:i/>
          <w:highlight w:val="lightGray"/>
        </w:rPr>
        <w:t>könnte zum Beispiel wie folgt aussehen:</w:t>
      </w:r>
    </w:p>
    <w:p w14:paraId="3485F3AF" w14:textId="71B9D19B" w:rsidR="00A422D3" w:rsidRPr="00A422D3" w:rsidRDefault="00A422D3" w:rsidP="00A422D3">
      <w:pPr>
        <w:jc w:val="both"/>
        <w:rPr>
          <w:i/>
          <w:highlight w:val="lightGray"/>
        </w:rPr>
      </w:pPr>
      <w:r w:rsidRPr="00A422D3">
        <w:rPr>
          <w:i/>
          <w:highlight w:val="lightGray"/>
        </w:rPr>
        <w:t xml:space="preserve">Gegenstand der </w:t>
      </w:r>
      <w:r>
        <w:rPr>
          <w:i/>
          <w:highlight w:val="lightGray"/>
        </w:rPr>
        <w:t>Abschluss</w:t>
      </w:r>
      <w:r w:rsidRPr="00B67947">
        <w:rPr>
          <w:i/>
          <w:highlight w:val="lightGray"/>
        </w:rPr>
        <w:t xml:space="preserve">prüfung </w:t>
      </w:r>
      <w:r w:rsidRPr="00A422D3">
        <w:rPr>
          <w:i/>
          <w:highlight w:val="lightGray"/>
        </w:rPr>
        <w:t>sind (a) die öffentliche [Verteidigung / Präsentation]</w:t>
      </w:r>
      <w:r w:rsidR="007B4963">
        <w:rPr>
          <w:i/>
          <w:highlight w:val="lightGray"/>
        </w:rPr>
        <w:t xml:space="preserve"> der Abschluss</w:t>
      </w:r>
      <w:r w:rsidRPr="00A422D3">
        <w:rPr>
          <w:i/>
          <w:highlight w:val="lightGray"/>
        </w:rPr>
        <w:t xml:space="preserve">arbeit [z. B. maximal 20 Minuten], (b) das Modul, dem die </w:t>
      </w:r>
      <w:r w:rsidR="007B4963">
        <w:rPr>
          <w:i/>
          <w:highlight w:val="lightGray"/>
        </w:rPr>
        <w:t>Abschluss</w:t>
      </w:r>
      <w:r w:rsidRPr="00A422D3">
        <w:rPr>
          <w:i/>
          <w:highlight w:val="lightGray"/>
        </w:rPr>
        <w:t>arbeit zugeordnet ist</w:t>
      </w:r>
      <w:r w:rsidR="007B4963">
        <w:rPr>
          <w:i/>
          <w:highlight w:val="lightGray"/>
        </w:rPr>
        <w:t xml:space="preserve"> [</w:t>
      </w:r>
      <w:r w:rsidR="006C794D">
        <w:rPr>
          <w:i/>
          <w:highlight w:val="lightGray"/>
        </w:rPr>
        <w:t>XX</w:t>
      </w:r>
      <w:r w:rsidR="007B4963">
        <w:rPr>
          <w:i/>
          <w:highlight w:val="lightGray"/>
        </w:rPr>
        <w:t xml:space="preserve"> Minuten]</w:t>
      </w:r>
      <w:r w:rsidRPr="00A422D3">
        <w:rPr>
          <w:i/>
          <w:highlight w:val="lightGray"/>
        </w:rPr>
        <w:t>, und (c) eines der folgenden Module</w:t>
      </w:r>
      <w:r w:rsidR="007B4963">
        <w:rPr>
          <w:i/>
          <w:highlight w:val="lightGray"/>
        </w:rPr>
        <w:t xml:space="preserve"> [</w:t>
      </w:r>
      <w:r w:rsidR="006C794D">
        <w:rPr>
          <w:i/>
          <w:highlight w:val="lightGray"/>
        </w:rPr>
        <w:t xml:space="preserve">XX </w:t>
      </w:r>
      <w:r w:rsidR="007B4963">
        <w:rPr>
          <w:i/>
          <w:highlight w:val="lightGray"/>
        </w:rPr>
        <w:t>Minuten]</w:t>
      </w:r>
      <w:r w:rsidRPr="00A422D3">
        <w:rPr>
          <w:i/>
          <w:highlight w:val="lightGray"/>
        </w:rPr>
        <w:t>:</w:t>
      </w:r>
    </w:p>
    <w:p w14:paraId="11E250E7" w14:textId="77777777" w:rsidR="00A422D3" w:rsidRPr="00A422D3" w:rsidRDefault="00A422D3" w:rsidP="00A422D3">
      <w:pPr>
        <w:jc w:val="both"/>
        <w:rPr>
          <w:i/>
          <w:highlight w:val="lightGray"/>
        </w:rPr>
      </w:pPr>
      <w:r w:rsidRPr="00A422D3">
        <w:rPr>
          <w:i/>
          <w:highlight w:val="lightGray"/>
        </w:rPr>
        <w:t>Modul C: [Bezeichnung]</w:t>
      </w:r>
    </w:p>
    <w:p w14:paraId="3246569B" w14:textId="77777777" w:rsidR="00A422D3" w:rsidRPr="00A422D3" w:rsidRDefault="00A422D3" w:rsidP="00A422D3">
      <w:pPr>
        <w:jc w:val="both"/>
        <w:rPr>
          <w:i/>
          <w:highlight w:val="lightGray"/>
        </w:rPr>
      </w:pPr>
      <w:r w:rsidRPr="00A422D3">
        <w:rPr>
          <w:i/>
          <w:highlight w:val="lightGray"/>
        </w:rPr>
        <w:t>Modul D: [Bezeichnung]</w:t>
      </w:r>
    </w:p>
    <w:p w14:paraId="4F7543FC" w14:textId="77777777" w:rsidR="00A422D3" w:rsidRPr="00A422D3" w:rsidRDefault="00A422D3" w:rsidP="00A422D3">
      <w:pPr>
        <w:jc w:val="both"/>
        <w:rPr>
          <w:i/>
          <w:highlight w:val="lightGray"/>
        </w:rPr>
      </w:pPr>
      <w:r w:rsidRPr="00A422D3">
        <w:rPr>
          <w:i/>
          <w:highlight w:val="lightGray"/>
        </w:rPr>
        <w:t>Modul E: [Bezeichnung]</w:t>
      </w:r>
    </w:p>
    <w:p w14:paraId="0FECDFAB" w14:textId="77777777" w:rsidR="00A422D3" w:rsidRDefault="00A422D3" w:rsidP="00A35C6A">
      <w:pPr>
        <w:jc w:val="both"/>
        <w:rPr>
          <w:highlight w:val="lightGray"/>
        </w:rPr>
      </w:pPr>
    </w:p>
    <w:p w14:paraId="2D552CF9" w14:textId="77777777" w:rsidR="00B64656" w:rsidRPr="00B64656" w:rsidRDefault="00B64656" w:rsidP="00A35C6A">
      <w:pPr>
        <w:jc w:val="both"/>
        <w:rPr>
          <w:highlight w:val="lightGray"/>
        </w:rPr>
      </w:pPr>
    </w:p>
    <w:p w14:paraId="0CDEDF02" w14:textId="240FACE2" w:rsidR="00B67947" w:rsidRPr="00B67947" w:rsidRDefault="00B64656" w:rsidP="00B67947">
      <w:pPr>
        <w:keepNext/>
        <w:jc w:val="both"/>
        <w:outlineLvl w:val="1"/>
        <w:rPr>
          <w:b/>
        </w:rPr>
      </w:pPr>
      <w:bookmarkStart w:id="30" w:name="_Toc518886454"/>
      <w:bookmarkStart w:id="31" w:name="_Toc532289521"/>
      <w:r>
        <w:rPr>
          <w:b/>
        </w:rPr>
        <w:t>(3</w:t>
      </w:r>
      <w:r w:rsidR="00B67947" w:rsidRPr="00B67947">
        <w:rPr>
          <w:b/>
        </w:rPr>
        <w:t xml:space="preserve">) </w:t>
      </w:r>
      <w:r w:rsidR="00B67947">
        <w:rPr>
          <w:b/>
        </w:rPr>
        <w:t xml:space="preserve">[optional: </w:t>
      </w:r>
      <w:r w:rsidR="00B67947" w:rsidRPr="00B67947">
        <w:rPr>
          <w:b/>
        </w:rPr>
        <w:t>Masterprüfung]</w:t>
      </w:r>
      <w:bookmarkEnd w:id="30"/>
      <w:bookmarkEnd w:id="31"/>
    </w:p>
    <w:p w14:paraId="5D1E158F" w14:textId="77777777" w:rsidR="00B67947" w:rsidRPr="00B67947" w:rsidRDefault="00B67947" w:rsidP="00B67947">
      <w:pPr>
        <w:jc w:val="both"/>
      </w:pPr>
    </w:p>
    <w:p w14:paraId="662DF3E0" w14:textId="6518F9A7" w:rsidR="00B67947" w:rsidRPr="00B67947" w:rsidRDefault="00B67947" w:rsidP="00B67947">
      <w:pPr>
        <w:jc w:val="both"/>
      </w:pPr>
      <w:r w:rsidRPr="00B67947">
        <w:lastRenderedPageBreak/>
        <w:t xml:space="preserve">Die Masterprüfung ist eine </w:t>
      </w:r>
      <w:r w:rsidRPr="0014450D">
        <w:t>[</w:t>
      </w:r>
      <w:r w:rsidRPr="00B67947">
        <w:rPr>
          <w:highlight w:val="yellow"/>
        </w:rPr>
        <w:t>mündliche</w:t>
      </w:r>
      <w:r w:rsidR="00357C7F">
        <w:rPr>
          <w:highlight w:val="yellow"/>
        </w:rPr>
        <w:t xml:space="preserve"> </w:t>
      </w:r>
      <w:r w:rsidRPr="00B67947">
        <w:rPr>
          <w:highlight w:val="yellow"/>
        </w:rPr>
        <w:t>/</w:t>
      </w:r>
      <w:r w:rsidR="00357C7F">
        <w:rPr>
          <w:highlight w:val="yellow"/>
        </w:rPr>
        <w:t xml:space="preserve"> </w:t>
      </w:r>
      <w:r w:rsidRPr="00B67947">
        <w:rPr>
          <w:highlight w:val="yellow"/>
        </w:rPr>
        <w:t>schriftliche, kommissionelle Fachprüfung]</w:t>
      </w:r>
      <w:r w:rsidRPr="00B67947">
        <w:t xml:space="preserve"> im Ausmaß von </w:t>
      </w:r>
      <w:r w:rsidRPr="0014450D">
        <w:t>[</w:t>
      </w:r>
      <w:r w:rsidRPr="00B67947">
        <w:rPr>
          <w:highlight w:val="yellow"/>
        </w:rPr>
        <w:t>…</w:t>
      </w:r>
      <w:r w:rsidRPr="0014450D">
        <w:t>]</w:t>
      </w:r>
      <w:r w:rsidRPr="00B67947">
        <w:t xml:space="preserve"> ECTS-Anrechnungspunkten.</w:t>
      </w:r>
      <w:r w:rsidR="00DE003A">
        <w:t xml:space="preserve"> [</w:t>
      </w:r>
      <w:r w:rsidR="00DE003A" w:rsidRPr="00DE003A">
        <w:rPr>
          <w:highlight w:val="yellow"/>
        </w:rPr>
        <w:t>Sie kann erst absolviert werden, wenn sämtliche anderen Studienleistungen erbracht wurden.</w:t>
      </w:r>
      <w:r w:rsidR="00DE003A" w:rsidRPr="0014450D">
        <w:t>]</w:t>
      </w:r>
    </w:p>
    <w:p w14:paraId="0BF1CBEB" w14:textId="77777777" w:rsidR="00B67947" w:rsidRPr="00B67947" w:rsidRDefault="00B67947" w:rsidP="00B67947">
      <w:pPr>
        <w:jc w:val="both"/>
      </w:pPr>
    </w:p>
    <w:p w14:paraId="5628AD4B" w14:textId="77777777" w:rsidR="00B67947" w:rsidRPr="00B67947" w:rsidRDefault="00B67947" w:rsidP="00B67947">
      <w:pPr>
        <w:jc w:val="both"/>
        <w:rPr>
          <w:i/>
        </w:rPr>
      </w:pPr>
      <w:r w:rsidRPr="00B67947">
        <w:rPr>
          <w:i/>
          <w:highlight w:val="lightGray"/>
        </w:rPr>
        <w:t>Bei kommissionellen Prüfungen:</w:t>
      </w:r>
    </w:p>
    <w:p w14:paraId="718CF58D" w14:textId="7ACECAC3" w:rsidR="00B67947" w:rsidRPr="00B67947" w:rsidRDefault="00B67947" w:rsidP="00B67947">
      <w:pPr>
        <w:jc w:val="both"/>
      </w:pPr>
      <w:r w:rsidRPr="00B67947">
        <w:t xml:space="preserve">Die Prüfungskommission besteht aus </w:t>
      </w:r>
      <w:r w:rsidRPr="00053F8B">
        <w:t>[</w:t>
      </w:r>
      <w:r w:rsidRPr="00B67947">
        <w:rPr>
          <w:highlight w:val="yellow"/>
        </w:rPr>
        <w:t>drei</w:t>
      </w:r>
      <w:r w:rsidRPr="00053F8B">
        <w:t xml:space="preserve">] </w:t>
      </w:r>
      <w:r w:rsidRPr="00B67947">
        <w:t xml:space="preserve">Personen. </w:t>
      </w:r>
    </w:p>
    <w:p w14:paraId="47B52439" w14:textId="77777777" w:rsidR="00B67947" w:rsidRPr="00B67947" w:rsidRDefault="00B67947" w:rsidP="00B67947">
      <w:pPr>
        <w:jc w:val="both"/>
      </w:pPr>
    </w:p>
    <w:p w14:paraId="0B3B7E3F" w14:textId="079F71AF" w:rsidR="00B67947" w:rsidRPr="00B67947" w:rsidRDefault="00B67947" w:rsidP="00B67947">
      <w:pPr>
        <w:jc w:val="both"/>
      </w:pPr>
      <w:r w:rsidRPr="00B67947">
        <w:t>Gegenstand der Masterprüfung sind:</w:t>
      </w:r>
    </w:p>
    <w:p w14:paraId="0466DAB5" w14:textId="40094163" w:rsidR="00B67947" w:rsidRPr="00B67947" w:rsidRDefault="00B67947" w:rsidP="00B67947">
      <w:pPr>
        <w:jc w:val="both"/>
        <w:rPr>
          <w:i/>
          <w:highlight w:val="lightGray"/>
        </w:rPr>
      </w:pPr>
      <w:r w:rsidRPr="00B67947">
        <w:rPr>
          <w:i/>
          <w:highlight w:val="lightGray"/>
        </w:rPr>
        <w:t>Fächer nennen sowie Ablauf der Masterprüfung näher beschreiben.</w:t>
      </w:r>
    </w:p>
    <w:p w14:paraId="78E0FE7C" w14:textId="77777777" w:rsidR="00B67947" w:rsidRPr="00B67947" w:rsidRDefault="00B67947" w:rsidP="00B67947">
      <w:pPr>
        <w:jc w:val="both"/>
      </w:pPr>
    </w:p>
    <w:p w14:paraId="6A8FC5BE" w14:textId="3E8A4408" w:rsidR="00B67947" w:rsidRPr="00B67947" w:rsidRDefault="00B67947" w:rsidP="00B67947">
      <w:pPr>
        <w:jc w:val="both"/>
        <w:rPr>
          <w:i/>
          <w:highlight w:val="lightGray"/>
        </w:rPr>
      </w:pPr>
      <w:r w:rsidRPr="00B67947">
        <w:rPr>
          <w:i/>
          <w:highlight w:val="lightGray"/>
        </w:rPr>
        <w:t>Die Prüfungsordnung für eine Masterp</w:t>
      </w:r>
      <w:r w:rsidR="00A422D3">
        <w:rPr>
          <w:i/>
          <w:highlight w:val="lightGray"/>
        </w:rPr>
        <w:t>rüfung könnte zum Beispiel wie folgt aussehen:</w:t>
      </w:r>
    </w:p>
    <w:p w14:paraId="28A1FD0A" w14:textId="736CA735" w:rsidR="00B67947" w:rsidRPr="00A422D3" w:rsidRDefault="00B67947" w:rsidP="00B67947">
      <w:pPr>
        <w:jc w:val="both"/>
        <w:rPr>
          <w:i/>
          <w:highlight w:val="lightGray"/>
        </w:rPr>
      </w:pPr>
      <w:r w:rsidRPr="00A422D3">
        <w:rPr>
          <w:i/>
          <w:highlight w:val="lightGray"/>
        </w:rPr>
        <w:t xml:space="preserve">Gegenstand der Masterprüfung sind (a) die öffentliche </w:t>
      </w:r>
      <w:r w:rsidR="00B64656" w:rsidRPr="00A422D3">
        <w:rPr>
          <w:i/>
          <w:highlight w:val="lightGray"/>
        </w:rPr>
        <w:t>[</w:t>
      </w:r>
      <w:r w:rsidRPr="00A422D3">
        <w:rPr>
          <w:i/>
          <w:highlight w:val="lightGray"/>
        </w:rPr>
        <w:t>Verteidigung</w:t>
      </w:r>
      <w:r w:rsidR="00357C7F" w:rsidRPr="00A422D3">
        <w:rPr>
          <w:i/>
          <w:highlight w:val="lightGray"/>
        </w:rPr>
        <w:t xml:space="preserve"> </w:t>
      </w:r>
      <w:r w:rsidRPr="00A422D3">
        <w:rPr>
          <w:i/>
          <w:highlight w:val="lightGray"/>
        </w:rPr>
        <w:t>/</w:t>
      </w:r>
      <w:r w:rsidR="00357C7F" w:rsidRPr="00A422D3">
        <w:rPr>
          <w:i/>
          <w:highlight w:val="lightGray"/>
        </w:rPr>
        <w:t xml:space="preserve"> </w:t>
      </w:r>
      <w:r w:rsidRPr="00A422D3">
        <w:rPr>
          <w:i/>
          <w:highlight w:val="lightGray"/>
        </w:rPr>
        <w:t>Präsentation</w:t>
      </w:r>
      <w:r w:rsidR="00B64656" w:rsidRPr="00A422D3">
        <w:rPr>
          <w:i/>
          <w:highlight w:val="lightGray"/>
        </w:rPr>
        <w:t>]</w:t>
      </w:r>
      <w:r w:rsidRPr="00A422D3">
        <w:rPr>
          <w:i/>
          <w:highlight w:val="lightGray"/>
        </w:rPr>
        <w:t xml:space="preserve"> der Masterarbeit [z. B. maximal 20 Minuten], (b) das Modul, dem die Masterarbeit zugeordnet ist</w:t>
      </w:r>
      <w:r w:rsidR="007B4963">
        <w:rPr>
          <w:i/>
          <w:highlight w:val="lightGray"/>
        </w:rPr>
        <w:t xml:space="preserve"> [XX Minuten]</w:t>
      </w:r>
      <w:r w:rsidRPr="00A422D3">
        <w:rPr>
          <w:i/>
          <w:highlight w:val="lightGray"/>
        </w:rPr>
        <w:t>, und (c) eines der folgenden Module</w:t>
      </w:r>
      <w:r w:rsidR="007B4963">
        <w:rPr>
          <w:i/>
          <w:highlight w:val="lightGray"/>
        </w:rPr>
        <w:t xml:space="preserve"> [XX Minuten]</w:t>
      </w:r>
      <w:r w:rsidRPr="00A422D3">
        <w:rPr>
          <w:i/>
          <w:highlight w:val="lightGray"/>
        </w:rPr>
        <w:t>:</w:t>
      </w:r>
    </w:p>
    <w:p w14:paraId="69753B80" w14:textId="5BFEDF26" w:rsidR="00B67947" w:rsidRPr="00A422D3" w:rsidRDefault="00B67947" w:rsidP="00B67947">
      <w:pPr>
        <w:jc w:val="both"/>
        <w:rPr>
          <w:i/>
          <w:highlight w:val="lightGray"/>
        </w:rPr>
      </w:pPr>
      <w:r w:rsidRPr="00A422D3">
        <w:rPr>
          <w:i/>
          <w:highlight w:val="lightGray"/>
        </w:rPr>
        <w:t>Modul C: [</w:t>
      </w:r>
      <w:r w:rsidR="00A422D3" w:rsidRPr="00A422D3">
        <w:rPr>
          <w:i/>
          <w:highlight w:val="lightGray"/>
        </w:rPr>
        <w:t>Bezeichnung</w:t>
      </w:r>
      <w:r w:rsidRPr="00A422D3">
        <w:rPr>
          <w:i/>
          <w:highlight w:val="lightGray"/>
        </w:rPr>
        <w:t>]</w:t>
      </w:r>
    </w:p>
    <w:p w14:paraId="517899A8" w14:textId="6E9DB3C5" w:rsidR="00B67947" w:rsidRPr="00A422D3" w:rsidRDefault="00B67947" w:rsidP="00B67947">
      <w:pPr>
        <w:jc w:val="both"/>
        <w:rPr>
          <w:i/>
          <w:highlight w:val="lightGray"/>
        </w:rPr>
      </w:pPr>
      <w:r w:rsidRPr="00A422D3">
        <w:rPr>
          <w:i/>
          <w:highlight w:val="lightGray"/>
        </w:rPr>
        <w:t>Modul D: [</w:t>
      </w:r>
      <w:r w:rsidR="00A422D3" w:rsidRPr="00A422D3">
        <w:rPr>
          <w:i/>
          <w:highlight w:val="lightGray"/>
        </w:rPr>
        <w:t>Bezeichnung</w:t>
      </w:r>
      <w:r w:rsidRPr="00A422D3">
        <w:rPr>
          <w:i/>
          <w:highlight w:val="lightGray"/>
        </w:rPr>
        <w:t>]</w:t>
      </w:r>
    </w:p>
    <w:p w14:paraId="24623B66" w14:textId="598D47FA" w:rsidR="00B67947" w:rsidRPr="00A422D3" w:rsidRDefault="00B67947" w:rsidP="00A35C6A">
      <w:pPr>
        <w:jc w:val="both"/>
        <w:rPr>
          <w:i/>
          <w:highlight w:val="lightGray"/>
        </w:rPr>
      </w:pPr>
      <w:r w:rsidRPr="00A422D3">
        <w:rPr>
          <w:i/>
          <w:highlight w:val="lightGray"/>
        </w:rPr>
        <w:t>Modul E: [</w:t>
      </w:r>
      <w:r w:rsidR="00A422D3" w:rsidRPr="00A422D3">
        <w:rPr>
          <w:i/>
          <w:highlight w:val="lightGray"/>
        </w:rPr>
        <w:t>Bezeichnung</w:t>
      </w:r>
      <w:r w:rsidRPr="00A422D3">
        <w:rPr>
          <w:i/>
          <w:highlight w:val="lightGray"/>
        </w:rPr>
        <w:t>]</w:t>
      </w:r>
    </w:p>
    <w:p w14:paraId="2E2175E6" w14:textId="455E43EE" w:rsidR="00A35C6A" w:rsidRDefault="00A35C6A" w:rsidP="00A35C6A">
      <w:pPr>
        <w:suppressAutoHyphens/>
        <w:jc w:val="both"/>
      </w:pPr>
    </w:p>
    <w:p w14:paraId="4C60E1D1" w14:textId="77777777" w:rsidR="00DA3609" w:rsidRDefault="00DA3609" w:rsidP="00A35C6A">
      <w:pPr>
        <w:suppressAutoHyphens/>
        <w:jc w:val="both"/>
      </w:pPr>
    </w:p>
    <w:p w14:paraId="54B4B1CD" w14:textId="0DC9B9FC" w:rsidR="00A35C6A" w:rsidRDefault="00A35C6A" w:rsidP="00A35C6A">
      <w:pPr>
        <w:pStyle w:val="berschrift2"/>
      </w:pPr>
      <w:bookmarkStart w:id="32" w:name="_Toc513040191"/>
      <w:bookmarkStart w:id="33" w:name="_Toc523393779"/>
      <w:bookmarkStart w:id="34" w:name="_Toc532289522"/>
      <w:r w:rsidRPr="00487018">
        <w:t>(</w:t>
      </w:r>
      <w:r w:rsidR="00B64656">
        <w:t>4</w:t>
      </w:r>
      <w:r w:rsidRPr="00487018">
        <w:t>) [optional: Besondere Bestimmungen für Studierende mit Behinderungen]</w:t>
      </w:r>
      <w:bookmarkEnd w:id="32"/>
      <w:bookmarkEnd w:id="33"/>
      <w:bookmarkEnd w:id="34"/>
    </w:p>
    <w:p w14:paraId="3315D69F" w14:textId="77777777" w:rsidR="00A35C6A" w:rsidRDefault="00A35C6A" w:rsidP="00A35C6A">
      <w:pPr>
        <w:jc w:val="both"/>
        <w:rPr>
          <w:i/>
        </w:rPr>
      </w:pPr>
    </w:p>
    <w:p w14:paraId="67D760BC" w14:textId="57840D21" w:rsidR="00A35C6A" w:rsidRPr="00DF60C2" w:rsidRDefault="00A35C6A" w:rsidP="00A35C6A">
      <w:pPr>
        <w:keepNext/>
        <w:jc w:val="both"/>
        <w:rPr>
          <w:i/>
          <w:highlight w:val="lightGray"/>
        </w:rPr>
      </w:pPr>
      <w:r w:rsidRPr="00DF60C2">
        <w:rPr>
          <w:i/>
          <w:highlight w:val="lightGray"/>
        </w:rPr>
        <w:t xml:space="preserve">Besondere Bestimmungen für Studierende mit Behinderungen sind möglich. Falls solche in das Curriculum übernommen werden, dann als eigener Absatz in </w:t>
      </w:r>
      <w:r>
        <w:rPr>
          <w:i/>
          <w:highlight w:val="lightGray"/>
        </w:rPr>
        <w:t>diesem §</w:t>
      </w:r>
      <w:r w:rsidRPr="00DF60C2">
        <w:rPr>
          <w:i/>
          <w:highlight w:val="lightGray"/>
        </w:rPr>
        <w:t xml:space="preserve">. Wenn z. B. die aktive Teilnahme der Studierenden/des Studierenden an bestimmten Lehrveranstaltungen (Exkursionen etc.) nicht zumutbar ist, kann die Teilnahme an solchen Lehrveranstaltungen </w:t>
      </w:r>
      <w:r>
        <w:rPr>
          <w:i/>
          <w:highlight w:val="lightGray"/>
        </w:rPr>
        <w:t xml:space="preserve">durch </w:t>
      </w:r>
      <w:r w:rsidRPr="00DF60C2">
        <w:rPr>
          <w:i/>
          <w:highlight w:val="lightGray"/>
        </w:rPr>
        <w:t>die Absolvierung einer zumutbaren und ad</w:t>
      </w:r>
      <w:r w:rsidR="00E052C8">
        <w:rPr>
          <w:i/>
          <w:highlight w:val="lightGray"/>
        </w:rPr>
        <w:t>äquaten Ersatzleistung kompensiert</w:t>
      </w:r>
      <w:r>
        <w:rPr>
          <w:i/>
          <w:highlight w:val="lightGray"/>
        </w:rPr>
        <w:t xml:space="preserve"> werden</w:t>
      </w:r>
      <w:r w:rsidRPr="00DF60C2">
        <w:rPr>
          <w:i/>
          <w:highlight w:val="lightGray"/>
        </w:rPr>
        <w:t>.</w:t>
      </w:r>
    </w:p>
    <w:p w14:paraId="02F52276" w14:textId="4452BB86" w:rsidR="00D465F6" w:rsidRDefault="00D465F6" w:rsidP="00D465F6">
      <w:pPr>
        <w:jc w:val="both"/>
      </w:pPr>
    </w:p>
    <w:p w14:paraId="7DE7BB58" w14:textId="77777777" w:rsidR="00DE003A" w:rsidRDefault="00DE003A" w:rsidP="00D23BE0">
      <w:pPr>
        <w:jc w:val="both"/>
        <w:rPr>
          <w:lang w:val="de-DE"/>
        </w:rPr>
      </w:pPr>
    </w:p>
    <w:p w14:paraId="262699DE" w14:textId="51345F5D" w:rsidR="00DE003A" w:rsidRPr="00DE003A" w:rsidRDefault="00DE003A" w:rsidP="00DE003A">
      <w:pPr>
        <w:pStyle w:val="berschrift2"/>
      </w:pPr>
      <w:bookmarkStart w:id="35" w:name="_Toc532289523"/>
      <w:r w:rsidRPr="00DE003A">
        <w:t>(</w:t>
      </w:r>
      <w:r w:rsidR="00B64656">
        <w:t>5</w:t>
      </w:r>
      <w:r w:rsidRPr="00DE003A">
        <w:t>)</w:t>
      </w:r>
      <w:r w:rsidR="00A02B78">
        <w:t xml:space="preserve"> [optional: </w:t>
      </w:r>
      <w:r w:rsidRPr="00DE003A">
        <w:t>Anwesenheitspflicht</w:t>
      </w:r>
      <w:r w:rsidR="00A02B78">
        <w:t>]</w:t>
      </w:r>
      <w:bookmarkEnd w:id="35"/>
    </w:p>
    <w:p w14:paraId="577FCF1D" w14:textId="77777777" w:rsidR="00DE003A" w:rsidRDefault="00DE003A" w:rsidP="00D23BE0">
      <w:pPr>
        <w:jc w:val="both"/>
        <w:rPr>
          <w:lang w:val="de-DE"/>
        </w:rPr>
      </w:pPr>
    </w:p>
    <w:p w14:paraId="2B2D34ED" w14:textId="6569EC36" w:rsidR="00D465F6" w:rsidRPr="00D23BE0" w:rsidRDefault="00DC79A0" w:rsidP="00D23BE0">
      <w:pPr>
        <w:jc w:val="both"/>
        <w:rPr>
          <w:lang w:val="de-DE"/>
        </w:rPr>
      </w:pPr>
      <w:r w:rsidRPr="0014450D">
        <w:rPr>
          <w:lang w:val="de-DE"/>
        </w:rPr>
        <w:t>[</w:t>
      </w:r>
      <w:r w:rsidR="00D465F6" w:rsidRPr="00DC79A0">
        <w:rPr>
          <w:highlight w:val="yellow"/>
          <w:lang w:val="de-DE"/>
        </w:rPr>
        <w:t xml:space="preserve">Bei </w:t>
      </w:r>
      <w:r w:rsidR="00E93B81" w:rsidRPr="00DC79A0">
        <w:rPr>
          <w:highlight w:val="yellow"/>
          <w:lang w:val="de-DE"/>
        </w:rPr>
        <w:t xml:space="preserve">prüfungsimmanenten </w:t>
      </w:r>
      <w:r w:rsidR="00D465F6" w:rsidRPr="00DC79A0">
        <w:rPr>
          <w:highlight w:val="yellow"/>
          <w:lang w:val="de-DE"/>
        </w:rPr>
        <w:t xml:space="preserve">Lehrveranstaltungen </w:t>
      </w:r>
      <w:r w:rsidR="00DE003A" w:rsidRPr="00DC79A0">
        <w:rPr>
          <w:highlight w:val="yellow"/>
          <w:lang w:val="de-DE"/>
        </w:rPr>
        <w:t xml:space="preserve">besteht Anwesenheitspflicht. </w:t>
      </w:r>
      <w:r>
        <w:rPr>
          <w:highlight w:val="yellow"/>
          <w:lang w:val="de-DE"/>
        </w:rPr>
        <w:t>B</w:t>
      </w:r>
      <w:r w:rsidR="00DE003A" w:rsidRPr="00DC79A0">
        <w:rPr>
          <w:highlight w:val="yellow"/>
          <w:lang w:val="de-DE"/>
        </w:rPr>
        <w:t xml:space="preserve">ei 20 % der Kontaktstunden </w:t>
      </w:r>
      <w:r w:rsidR="003837FC">
        <w:rPr>
          <w:highlight w:val="yellow"/>
          <w:lang w:val="de-DE"/>
        </w:rPr>
        <w:t>[des gesamten Universitätslehrgangs</w:t>
      </w:r>
      <w:r w:rsidR="00357C7F">
        <w:rPr>
          <w:highlight w:val="yellow"/>
          <w:lang w:val="de-DE"/>
        </w:rPr>
        <w:t xml:space="preserve"> </w:t>
      </w:r>
      <w:r w:rsidR="003837FC">
        <w:rPr>
          <w:highlight w:val="yellow"/>
          <w:lang w:val="de-DE"/>
        </w:rPr>
        <w:t>/</w:t>
      </w:r>
      <w:r w:rsidR="00357C7F">
        <w:rPr>
          <w:highlight w:val="yellow"/>
          <w:lang w:val="de-DE"/>
        </w:rPr>
        <w:t xml:space="preserve"> </w:t>
      </w:r>
      <w:r w:rsidR="003837FC">
        <w:rPr>
          <w:highlight w:val="yellow"/>
          <w:lang w:val="de-DE"/>
        </w:rPr>
        <w:t>der gesamten Grundstufe</w:t>
      </w:r>
      <w:r w:rsidR="00357C7F">
        <w:rPr>
          <w:highlight w:val="yellow"/>
          <w:lang w:val="de-DE"/>
        </w:rPr>
        <w:t xml:space="preserve"> </w:t>
      </w:r>
      <w:r w:rsidR="003837FC">
        <w:rPr>
          <w:highlight w:val="yellow"/>
          <w:lang w:val="de-DE"/>
        </w:rPr>
        <w:t>/</w:t>
      </w:r>
      <w:r w:rsidR="00357C7F">
        <w:rPr>
          <w:highlight w:val="yellow"/>
          <w:lang w:val="de-DE"/>
        </w:rPr>
        <w:t xml:space="preserve"> </w:t>
      </w:r>
      <w:r w:rsidR="003837FC">
        <w:rPr>
          <w:highlight w:val="yellow"/>
          <w:lang w:val="de-DE"/>
        </w:rPr>
        <w:t xml:space="preserve">der gesamten Aufbaustufe] </w:t>
      </w:r>
      <w:r w:rsidR="00DE003A" w:rsidRPr="00DC79A0">
        <w:rPr>
          <w:highlight w:val="yellow"/>
          <w:lang w:val="de-DE"/>
        </w:rPr>
        <w:t xml:space="preserve">darf entschuldigt gefehlt </w:t>
      </w:r>
      <w:r w:rsidR="00DE003A" w:rsidRPr="00DF3BAC">
        <w:rPr>
          <w:highlight w:val="yellow"/>
          <w:lang w:val="de-DE"/>
        </w:rPr>
        <w:t>werden.</w:t>
      </w:r>
      <w:bookmarkStart w:id="36" w:name="_GoBack"/>
      <w:r w:rsidR="00DF3BAC" w:rsidRPr="00DF3BAC">
        <w:rPr>
          <w:highlight w:val="yellow"/>
          <w:lang w:val="de-DE"/>
        </w:rPr>
        <w:t xml:space="preserve"> Als Ersatz für Fehlstunden kann eine Kompensationsarbeit eingefordert werden.</w:t>
      </w:r>
      <w:bookmarkEnd w:id="36"/>
      <w:r w:rsidRPr="0014450D">
        <w:rPr>
          <w:lang w:val="de-DE"/>
        </w:rPr>
        <w:t>]</w:t>
      </w:r>
      <w:r w:rsidR="00DE003A" w:rsidRPr="0014450D">
        <w:rPr>
          <w:lang w:val="de-DE"/>
        </w:rPr>
        <w:t xml:space="preserve"> </w:t>
      </w:r>
    </w:p>
    <w:p w14:paraId="649A0FF6" w14:textId="77777777" w:rsidR="00E93B81" w:rsidRDefault="00E93B81" w:rsidP="00E93B81">
      <w:pPr>
        <w:jc w:val="both"/>
      </w:pPr>
    </w:p>
    <w:p w14:paraId="57824E7A" w14:textId="77777777" w:rsidR="00DE003A" w:rsidRDefault="00DE003A" w:rsidP="00E93B81">
      <w:pPr>
        <w:jc w:val="both"/>
      </w:pPr>
    </w:p>
    <w:p w14:paraId="25A0384B" w14:textId="2837735F" w:rsidR="00DE003A" w:rsidRDefault="00DE003A" w:rsidP="00DE003A">
      <w:pPr>
        <w:pStyle w:val="berschrift2"/>
      </w:pPr>
      <w:bookmarkStart w:id="37" w:name="_Toc532289524"/>
      <w:r>
        <w:t>(</w:t>
      </w:r>
      <w:r w:rsidR="00B64656">
        <w:t>6</w:t>
      </w:r>
      <w:r>
        <w:t xml:space="preserve">) </w:t>
      </w:r>
      <w:r w:rsidR="00A02B78">
        <w:t xml:space="preserve">[optional: </w:t>
      </w:r>
      <w:r>
        <w:t>Besondere Beurteilungsformen</w:t>
      </w:r>
      <w:r w:rsidR="00A02B78">
        <w:t>]</w:t>
      </w:r>
      <w:bookmarkEnd w:id="37"/>
      <w:r>
        <w:t xml:space="preserve"> </w:t>
      </w:r>
    </w:p>
    <w:p w14:paraId="7FFF1F82" w14:textId="77777777" w:rsidR="00DE003A" w:rsidRPr="00DE003A" w:rsidRDefault="00DE003A" w:rsidP="00DE003A"/>
    <w:p w14:paraId="632A1A94" w14:textId="3EF0C341" w:rsidR="00C22BFC" w:rsidRPr="00EF6C70" w:rsidRDefault="00E93B81" w:rsidP="00E93B81">
      <w:pPr>
        <w:jc w:val="both"/>
      </w:pPr>
      <w:r w:rsidRPr="00AE4EB5">
        <w:t>[</w:t>
      </w:r>
      <w:r w:rsidRPr="00DE003A">
        <w:rPr>
          <w:highlight w:val="yellow"/>
        </w:rPr>
        <w:t>Die Lehrveranstaltung [Bezeichnung] (z.B. C.1 Lehrveranstaltungstitel) wird mit „mit Erfolg teilgenommen“</w:t>
      </w:r>
      <w:r w:rsidR="00357C7F">
        <w:rPr>
          <w:highlight w:val="yellow"/>
        </w:rPr>
        <w:t xml:space="preserve"> </w:t>
      </w:r>
      <w:r w:rsidRPr="00DE003A">
        <w:rPr>
          <w:highlight w:val="yellow"/>
        </w:rPr>
        <w:t>/</w:t>
      </w:r>
      <w:r w:rsidR="00357C7F">
        <w:rPr>
          <w:highlight w:val="yellow"/>
        </w:rPr>
        <w:t xml:space="preserve"> </w:t>
      </w:r>
      <w:r w:rsidRPr="00DE003A">
        <w:rPr>
          <w:highlight w:val="yellow"/>
        </w:rPr>
        <w:t>„ohne Erfolg teilgenommen“ beurteilt.</w:t>
      </w:r>
      <w:r w:rsidRPr="0014450D">
        <w:t>]</w:t>
      </w:r>
    </w:p>
    <w:p w14:paraId="58874440" w14:textId="77777777" w:rsidR="007F5653" w:rsidRDefault="007F5653" w:rsidP="007F5653">
      <w:pPr>
        <w:jc w:val="both"/>
      </w:pPr>
    </w:p>
    <w:p w14:paraId="65F35F2E" w14:textId="77777777" w:rsidR="005F349E" w:rsidRPr="003E3EE2" w:rsidRDefault="005F349E" w:rsidP="007F5653">
      <w:pPr>
        <w:jc w:val="both"/>
        <w:rPr>
          <w:lang w:val="de-DE"/>
        </w:rPr>
      </w:pPr>
    </w:p>
    <w:p w14:paraId="44974E5D" w14:textId="77777777" w:rsidR="007F5653" w:rsidRDefault="007F5653" w:rsidP="007F5653">
      <w:pPr>
        <w:jc w:val="both"/>
      </w:pPr>
    </w:p>
    <w:p w14:paraId="7BA619C7" w14:textId="100F37EB" w:rsidR="007F5653" w:rsidRPr="00B94D74" w:rsidRDefault="007F5653" w:rsidP="00E63F9A">
      <w:pPr>
        <w:pStyle w:val="berschrift1"/>
      </w:pPr>
      <w:bookmarkStart w:id="38" w:name="_Toc532289525"/>
      <w:r w:rsidRPr="00B94D74">
        <w:t xml:space="preserve">§ </w:t>
      </w:r>
      <w:r w:rsidR="009F1696">
        <w:t>6</w:t>
      </w:r>
      <w:r w:rsidRPr="00B94D74">
        <w:t xml:space="preserve"> In-Kraft-Treten des Curriculums</w:t>
      </w:r>
      <w:bookmarkEnd w:id="38"/>
    </w:p>
    <w:p w14:paraId="77881EB1" w14:textId="77777777" w:rsidR="00AE4EB5" w:rsidRDefault="00AE4EB5" w:rsidP="00AE4EB5">
      <w:pPr>
        <w:keepNext/>
        <w:jc w:val="both"/>
        <w:rPr>
          <w:highlight w:val="lightGray"/>
        </w:rPr>
      </w:pPr>
    </w:p>
    <w:p w14:paraId="3C0E6370" w14:textId="3C301199" w:rsidR="00AE4EB5" w:rsidRPr="0065037C" w:rsidRDefault="00AE4EB5" w:rsidP="00AE4EB5">
      <w:pPr>
        <w:keepNext/>
        <w:jc w:val="both"/>
      </w:pPr>
      <w:r>
        <w:rPr>
          <w:highlight w:val="lightGray"/>
        </w:rPr>
        <w:t>Falls nur ein Absatz vorhanden</w:t>
      </w:r>
      <w:r w:rsidR="00357C7F">
        <w:rPr>
          <w:highlight w:val="lightGray"/>
        </w:rPr>
        <w:t xml:space="preserve"> ist</w:t>
      </w:r>
      <w:r>
        <w:rPr>
          <w:highlight w:val="lightGray"/>
        </w:rPr>
        <w:t>, kann die Absatznummerierung „(1)“ entfallen</w:t>
      </w:r>
      <w:r>
        <w:t>.</w:t>
      </w:r>
    </w:p>
    <w:p w14:paraId="0F099256" w14:textId="77777777" w:rsidR="00AE4EB5" w:rsidRDefault="00AE4EB5" w:rsidP="00AE4EB5">
      <w:pPr>
        <w:keepNext/>
        <w:jc w:val="both"/>
        <w:rPr>
          <w:highlight w:val="lightGray"/>
        </w:rPr>
      </w:pPr>
    </w:p>
    <w:p w14:paraId="7D3FAE20" w14:textId="77777777" w:rsidR="00AE4EB5" w:rsidRPr="0065037C" w:rsidRDefault="00AE4EB5" w:rsidP="00AE4EB5">
      <w:pPr>
        <w:keepNext/>
        <w:jc w:val="both"/>
      </w:pPr>
      <w:r w:rsidRPr="0065037C">
        <w:rPr>
          <w:highlight w:val="lightGray"/>
        </w:rPr>
        <w:t>Bei Neuerstellung oder Änderung mit Übergangsbestimmungen</w:t>
      </w:r>
      <w:r>
        <w:rPr>
          <w:highlight w:val="lightGray"/>
        </w:rPr>
        <w:t>:</w:t>
      </w:r>
    </w:p>
    <w:p w14:paraId="0F080D5F" w14:textId="77777777" w:rsidR="00AE4EB5" w:rsidRPr="0065037C" w:rsidRDefault="00AE4EB5" w:rsidP="00AE4EB5">
      <w:pPr>
        <w:jc w:val="both"/>
        <w:rPr>
          <w:bCs/>
        </w:rPr>
      </w:pPr>
      <w:r w:rsidRPr="0065037C">
        <w:rPr>
          <w:bCs/>
        </w:rPr>
        <w:t>(1) Dieses Curriculum tritt mit 01.10.</w:t>
      </w:r>
      <w:r w:rsidRPr="00883E1C">
        <w:rPr>
          <w:bCs/>
        </w:rPr>
        <w:t>20</w:t>
      </w:r>
      <w:r w:rsidRPr="00B20B43">
        <w:rPr>
          <w:bCs/>
          <w:highlight w:val="yellow"/>
        </w:rPr>
        <w:t>19</w:t>
      </w:r>
      <w:r w:rsidRPr="0065037C">
        <w:rPr>
          <w:bCs/>
        </w:rPr>
        <w:t xml:space="preserve"> in Kraft. (Curriculum </w:t>
      </w:r>
      <w:r>
        <w:rPr>
          <w:bCs/>
        </w:rPr>
        <w:t>2019</w:t>
      </w:r>
      <w:r w:rsidRPr="0065037C">
        <w:rPr>
          <w:bCs/>
        </w:rPr>
        <w:t>)</w:t>
      </w:r>
    </w:p>
    <w:p w14:paraId="42F59FD9" w14:textId="77777777" w:rsidR="00AE4EB5" w:rsidRPr="0065037C" w:rsidRDefault="00AE4EB5" w:rsidP="00AE4EB5">
      <w:pPr>
        <w:jc w:val="both"/>
        <w:rPr>
          <w:bCs/>
        </w:rPr>
      </w:pPr>
    </w:p>
    <w:p w14:paraId="6402135C" w14:textId="77777777" w:rsidR="00AE4EB5" w:rsidRPr="00911349" w:rsidRDefault="00AE4EB5" w:rsidP="00AE4EB5">
      <w:pPr>
        <w:jc w:val="both"/>
        <w:rPr>
          <w:bCs/>
        </w:rPr>
      </w:pPr>
      <w:r w:rsidRPr="00911349">
        <w:rPr>
          <w:bCs/>
          <w:highlight w:val="lightGray"/>
        </w:rPr>
        <w:t>Bei Änderung mit automatischer Umstellung</w:t>
      </w:r>
      <w:r>
        <w:rPr>
          <w:bCs/>
          <w:highlight w:val="lightGray"/>
        </w:rPr>
        <w:t xml:space="preserve"> ist Abs. 1 mit weiteren Absätzen „(2)“, „(3)“ usw. wie folgt zu ergänzen</w:t>
      </w:r>
      <w:r w:rsidRPr="00911349">
        <w:rPr>
          <w:bCs/>
          <w:highlight w:val="lightGray"/>
        </w:rPr>
        <w:t>:</w:t>
      </w:r>
    </w:p>
    <w:p w14:paraId="3EAD8DDC" w14:textId="77777777" w:rsidR="00AE4EB5" w:rsidRPr="0065037C" w:rsidRDefault="00AE4EB5" w:rsidP="00AE4EB5">
      <w:pPr>
        <w:jc w:val="both"/>
        <w:rPr>
          <w:bCs/>
        </w:rPr>
      </w:pPr>
      <w:r w:rsidRPr="0065037C">
        <w:rPr>
          <w:bCs/>
        </w:rPr>
        <w:t xml:space="preserve">(2) Die </w:t>
      </w:r>
      <w:r>
        <w:rPr>
          <w:bCs/>
        </w:rPr>
        <w:t xml:space="preserve">1. </w:t>
      </w:r>
      <w:r w:rsidRPr="0065037C">
        <w:rPr>
          <w:bCs/>
        </w:rPr>
        <w:t xml:space="preserve">Änderung dieses Curriculums, verlautbart im Mitteilungsblatt vom </w:t>
      </w:r>
      <w:r w:rsidRPr="001B207D">
        <w:rPr>
          <w:bCs/>
          <w:highlight w:val="green"/>
        </w:rPr>
        <w:t>XX</w:t>
      </w:r>
      <w:r w:rsidRPr="001B207D">
        <w:rPr>
          <w:bCs/>
        </w:rPr>
        <w:t>.</w:t>
      </w:r>
      <w:r w:rsidRPr="001B207D">
        <w:rPr>
          <w:bCs/>
          <w:highlight w:val="green"/>
        </w:rPr>
        <w:t>XX</w:t>
      </w:r>
      <w:r w:rsidRPr="001B207D">
        <w:rPr>
          <w:bCs/>
        </w:rPr>
        <w:t>.</w:t>
      </w:r>
      <w:r w:rsidRPr="001B207D">
        <w:rPr>
          <w:bCs/>
          <w:highlight w:val="green"/>
        </w:rPr>
        <w:t>XXXX</w:t>
      </w:r>
      <w:r w:rsidRPr="001B207D">
        <w:rPr>
          <w:bCs/>
        </w:rPr>
        <w:t xml:space="preserve">, </w:t>
      </w:r>
      <w:r w:rsidRPr="001B207D">
        <w:rPr>
          <w:bCs/>
          <w:highlight w:val="green"/>
        </w:rPr>
        <w:t>YY</w:t>
      </w:r>
      <w:r w:rsidRPr="001B207D">
        <w:rPr>
          <w:bCs/>
        </w:rPr>
        <w:t xml:space="preserve"> Stück, </w:t>
      </w:r>
      <w:r w:rsidRPr="001B207D">
        <w:rPr>
          <w:bCs/>
          <w:highlight w:val="green"/>
        </w:rPr>
        <w:t>ZZ</w:t>
      </w:r>
      <w:r w:rsidRPr="0065037C">
        <w:rPr>
          <w:bCs/>
        </w:rPr>
        <w:t xml:space="preserve"> Sondernummer, tritt mit 01.10.</w:t>
      </w:r>
      <w:r w:rsidRPr="00883E1C">
        <w:rPr>
          <w:bCs/>
        </w:rPr>
        <w:t>20</w:t>
      </w:r>
      <w:r w:rsidRPr="00B20B43">
        <w:rPr>
          <w:bCs/>
          <w:highlight w:val="yellow"/>
        </w:rPr>
        <w:t>22</w:t>
      </w:r>
      <w:r w:rsidRPr="0065037C">
        <w:rPr>
          <w:bCs/>
        </w:rPr>
        <w:t xml:space="preserve"> in Kraft. (Curriculum </w:t>
      </w:r>
      <w:r>
        <w:rPr>
          <w:bCs/>
        </w:rPr>
        <w:t>2019</w:t>
      </w:r>
      <w:r w:rsidRPr="0065037C">
        <w:rPr>
          <w:bCs/>
        </w:rPr>
        <w:t xml:space="preserve"> in der Fassung </w:t>
      </w:r>
      <w:r>
        <w:rPr>
          <w:bCs/>
        </w:rPr>
        <w:t>2022</w:t>
      </w:r>
      <w:r w:rsidRPr="0065037C">
        <w:rPr>
          <w:bCs/>
        </w:rPr>
        <w:t>)</w:t>
      </w:r>
    </w:p>
    <w:p w14:paraId="2327F7CE" w14:textId="77777777" w:rsidR="00AE4EB5" w:rsidRPr="0065037C" w:rsidRDefault="00AE4EB5" w:rsidP="00AE4EB5">
      <w:pPr>
        <w:jc w:val="both"/>
        <w:rPr>
          <w:bCs/>
        </w:rPr>
      </w:pPr>
    </w:p>
    <w:p w14:paraId="5642ACEF" w14:textId="70D54B6C" w:rsidR="00AE4EB5" w:rsidRDefault="00AE4EB5" w:rsidP="00B64656">
      <w:pPr>
        <w:jc w:val="both"/>
        <w:rPr>
          <w:highlight w:val="lightGray"/>
        </w:rPr>
      </w:pPr>
      <w:r w:rsidRPr="0065037C">
        <w:rPr>
          <w:bCs/>
        </w:rPr>
        <w:t>(3) Die</w:t>
      </w:r>
      <w:r>
        <w:rPr>
          <w:bCs/>
        </w:rPr>
        <w:t xml:space="preserve"> 2.</w:t>
      </w:r>
      <w:r w:rsidRPr="0065037C">
        <w:rPr>
          <w:bCs/>
        </w:rPr>
        <w:t xml:space="preserve"> Änderung dieses Curriculums, verlautbart im Mitteilungsblatt vom </w:t>
      </w:r>
      <w:r w:rsidRPr="001B207D">
        <w:rPr>
          <w:bCs/>
          <w:highlight w:val="green"/>
        </w:rPr>
        <w:t>XX</w:t>
      </w:r>
      <w:r w:rsidRPr="0007139F">
        <w:rPr>
          <w:bCs/>
        </w:rPr>
        <w:t>.</w:t>
      </w:r>
      <w:r w:rsidRPr="001B207D">
        <w:rPr>
          <w:bCs/>
          <w:highlight w:val="green"/>
        </w:rPr>
        <w:t>XX</w:t>
      </w:r>
      <w:r w:rsidRPr="0007139F">
        <w:rPr>
          <w:bCs/>
        </w:rPr>
        <w:t>.</w:t>
      </w:r>
      <w:r w:rsidRPr="001B207D">
        <w:rPr>
          <w:bCs/>
          <w:highlight w:val="green"/>
        </w:rPr>
        <w:t>XXXX</w:t>
      </w:r>
      <w:r w:rsidRPr="0065037C">
        <w:rPr>
          <w:bCs/>
        </w:rPr>
        <w:t xml:space="preserve">, </w:t>
      </w:r>
      <w:r w:rsidRPr="001B207D">
        <w:rPr>
          <w:bCs/>
          <w:highlight w:val="green"/>
        </w:rPr>
        <w:t>YY</w:t>
      </w:r>
      <w:r w:rsidRPr="0065037C">
        <w:rPr>
          <w:bCs/>
        </w:rPr>
        <w:t xml:space="preserve"> Stück, </w:t>
      </w:r>
      <w:r w:rsidRPr="001B207D">
        <w:rPr>
          <w:bCs/>
          <w:highlight w:val="green"/>
        </w:rPr>
        <w:t>ZZ</w:t>
      </w:r>
      <w:r w:rsidRPr="0065037C">
        <w:rPr>
          <w:bCs/>
        </w:rPr>
        <w:t xml:space="preserve"> Sondernummer, tritt mit 01.10.</w:t>
      </w:r>
      <w:r w:rsidRPr="00883E1C">
        <w:rPr>
          <w:bCs/>
        </w:rPr>
        <w:t>20</w:t>
      </w:r>
      <w:r w:rsidRPr="00883E1C">
        <w:rPr>
          <w:bCs/>
          <w:highlight w:val="yellow"/>
        </w:rPr>
        <w:t>25</w:t>
      </w:r>
      <w:r w:rsidRPr="0065037C">
        <w:rPr>
          <w:bCs/>
        </w:rPr>
        <w:t xml:space="preserve"> in Kraft. (Curriculum </w:t>
      </w:r>
      <w:r>
        <w:rPr>
          <w:bCs/>
        </w:rPr>
        <w:t>2019</w:t>
      </w:r>
      <w:r w:rsidRPr="0065037C">
        <w:rPr>
          <w:bCs/>
        </w:rPr>
        <w:t xml:space="preserve"> in der Fassung </w:t>
      </w:r>
      <w:r>
        <w:rPr>
          <w:bCs/>
        </w:rPr>
        <w:t>2025</w:t>
      </w:r>
      <w:r w:rsidRPr="0065037C">
        <w:rPr>
          <w:bCs/>
        </w:rPr>
        <w:t>)</w:t>
      </w:r>
    </w:p>
    <w:p w14:paraId="28ABE18B" w14:textId="3349EB58" w:rsidR="00156C2F" w:rsidRDefault="00156C2F" w:rsidP="007F5653">
      <w:pPr>
        <w:jc w:val="both"/>
      </w:pPr>
    </w:p>
    <w:p w14:paraId="35D6515B" w14:textId="77777777" w:rsidR="00DA3609" w:rsidRDefault="00DA3609" w:rsidP="007F5653">
      <w:pPr>
        <w:jc w:val="both"/>
      </w:pPr>
    </w:p>
    <w:p w14:paraId="64F8596D" w14:textId="4B0524BE" w:rsidR="00156C2F" w:rsidRDefault="00156C2F" w:rsidP="007F5653">
      <w:pPr>
        <w:jc w:val="both"/>
      </w:pPr>
    </w:p>
    <w:p w14:paraId="268B92D3" w14:textId="0F855427" w:rsidR="00156C2F" w:rsidRPr="0080624F" w:rsidRDefault="009F1696" w:rsidP="00E63F9A">
      <w:pPr>
        <w:pStyle w:val="berschrift1"/>
      </w:pPr>
      <w:bookmarkStart w:id="39" w:name="_Toc532289526"/>
      <w:r>
        <w:lastRenderedPageBreak/>
        <w:t>§ 7</w:t>
      </w:r>
      <w:r w:rsidR="00156C2F" w:rsidRPr="006E5CBB">
        <w:t xml:space="preserve"> Übergangsbestimmungen</w:t>
      </w:r>
      <w:bookmarkEnd w:id="39"/>
    </w:p>
    <w:p w14:paraId="538C7587" w14:textId="60697743" w:rsidR="00156C2F" w:rsidRPr="0080624F" w:rsidRDefault="00156C2F" w:rsidP="00156C2F">
      <w:pPr>
        <w:keepNext/>
        <w:jc w:val="both"/>
      </w:pPr>
    </w:p>
    <w:p w14:paraId="03DF6D41" w14:textId="1B1FFA0B" w:rsidR="00B863C8" w:rsidRPr="00B863C8" w:rsidRDefault="00B863C8" w:rsidP="00B863C8">
      <w:pPr>
        <w:jc w:val="both"/>
        <w:rPr>
          <w:i/>
          <w:highlight w:val="lightGray"/>
        </w:rPr>
      </w:pPr>
      <w:r w:rsidRPr="00B863C8">
        <w:rPr>
          <w:i/>
          <w:highlight w:val="lightGray"/>
        </w:rPr>
        <w:t>Die</w:t>
      </w:r>
      <w:r>
        <w:rPr>
          <w:i/>
          <w:highlight w:val="lightGray"/>
        </w:rPr>
        <w:t xml:space="preserve"> Übergangsbestimmungen werden, sofern solche erforderlich sin</w:t>
      </w:r>
      <w:r w:rsidR="00357C7F">
        <w:rPr>
          <w:i/>
          <w:highlight w:val="lightGray"/>
        </w:rPr>
        <w:t>d</w:t>
      </w:r>
      <w:r>
        <w:rPr>
          <w:i/>
          <w:highlight w:val="lightGray"/>
        </w:rPr>
        <w:t>, im</w:t>
      </w:r>
      <w:r w:rsidRPr="00B863C8">
        <w:rPr>
          <w:i/>
          <w:highlight w:val="lightGray"/>
        </w:rPr>
        <w:t xml:space="preserve"> </w:t>
      </w:r>
      <w:proofErr w:type="spellStart"/>
      <w:r w:rsidRPr="00B863C8">
        <w:rPr>
          <w:i/>
          <w:highlight w:val="lightGray"/>
        </w:rPr>
        <w:t>Stellungnahmev</w:t>
      </w:r>
      <w:r>
        <w:rPr>
          <w:i/>
          <w:highlight w:val="lightGray"/>
        </w:rPr>
        <w:t>erfahren</w:t>
      </w:r>
      <w:proofErr w:type="spellEnd"/>
      <w:r>
        <w:rPr>
          <w:i/>
          <w:highlight w:val="lightGray"/>
        </w:rPr>
        <w:t xml:space="preserve"> zur Verfügung gestellt.</w:t>
      </w:r>
    </w:p>
    <w:p w14:paraId="1E4068CE" w14:textId="4FA17E32" w:rsidR="00831F32" w:rsidRDefault="00831F32">
      <w:pPr>
        <w:spacing w:after="200" w:line="276" w:lineRule="auto"/>
        <w:rPr>
          <w:i/>
        </w:rPr>
      </w:pPr>
      <w:r>
        <w:rPr>
          <w:i/>
        </w:rPr>
        <w:br w:type="page"/>
      </w:r>
    </w:p>
    <w:p w14:paraId="2FA2B2F5" w14:textId="3F1BC727" w:rsidR="007F5653" w:rsidRPr="004C00D4" w:rsidRDefault="007F5653" w:rsidP="00E63F9A">
      <w:pPr>
        <w:pStyle w:val="berschrift1"/>
      </w:pPr>
      <w:bookmarkStart w:id="40" w:name="_Toc532289527"/>
      <w:r w:rsidRPr="004C00D4">
        <w:lastRenderedPageBreak/>
        <w:t>Anhang I: Modulbeschreibungen</w:t>
      </w:r>
      <w:bookmarkEnd w:id="40"/>
    </w:p>
    <w:p w14:paraId="0FB8391F" w14:textId="77777777" w:rsidR="007F5653" w:rsidRPr="004C00D4" w:rsidRDefault="007F5653" w:rsidP="007F5653">
      <w:pPr>
        <w:keepNext/>
        <w:jc w:val="both"/>
      </w:pPr>
    </w:p>
    <w:p w14:paraId="2974251E" w14:textId="7561678B" w:rsidR="007F5653" w:rsidRPr="00023694" w:rsidRDefault="007F5653" w:rsidP="008D1F7E">
      <w:pPr>
        <w:jc w:val="both"/>
        <w:rPr>
          <w:i/>
          <w:highlight w:val="lightGray"/>
        </w:rPr>
      </w:pPr>
      <w:r w:rsidRPr="00DD5F8B">
        <w:rPr>
          <w:i/>
          <w:highlight w:val="lightGray"/>
        </w:rPr>
        <w:t xml:space="preserve">Modulbeschreibungen – Beschreibung der zu vermittelnden </w:t>
      </w:r>
      <w:r w:rsidR="008D1F7E" w:rsidRPr="00023694">
        <w:rPr>
          <w:i/>
          <w:highlight w:val="lightGray"/>
        </w:rPr>
        <w:t>Inhalte</w:t>
      </w:r>
      <w:r w:rsidR="008D1F7E">
        <w:rPr>
          <w:i/>
          <w:highlight w:val="lightGray"/>
        </w:rPr>
        <w:t xml:space="preserve">, </w:t>
      </w:r>
      <w:r w:rsidRPr="00DD5F8B">
        <w:rPr>
          <w:i/>
          <w:highlight w:val="lightGray"/>
        </w:rPr>
        <w:t>Kenntnisse und Fertigkeiten</w:t>
      </w:r>
      <w:r w:rsidR="008D1F7E">
        <w:rPr>
          <w:i/>
          <w:highlight w:val="lightGray"/>
        </w:rPr>
        <w:t xml:space="preserve"> </w:t>
      </w:r>
      <w:r w:rsidR="008D1F7E" w:rsidRPr="00023694">
        <w:rPr>
          <w:i/>
          <w:highlight w:val="lightGray"/>
        </w:rPr>
        <w:t>sowie der von den Studierenden zu erwerbenden Kompetenzen</w:t>
      </w:r>
      <w:r w:rsidRPr="00023694">
        <w:rPr>
          <w:i/>
          <w:highlight w:val="lightGray"/>
        </w:rPr>
        <w:t xml:space="preserve"> (</w:t>
      </w:r>
      <w:r w:rsidR="008D1F7E" w:rsidRPr="00023694">
        <w:rPr>
          <w:i/>
          <w:highlight w:val="lightGray"/>
        </w:rPr>
        <w:t>Lernergebnisse</w:t>
      </w:r>
      <w:r w:rsidR="00357C7F">
        <w:rPr>
          <w:i/>
          <w:highlight w:val="lightGray"/>
        </w:rPr>
        <w:t xml:space="preserve"> </w:t>
      </w:r>
      <w:r w:rsidR="008D1F7E" w:rsidRPr="00023694">
        <w:rPr>
          <w:i/>
          <w:highlight w:val="lightGray"/>
        </w:rPr>
        <w:t>/</w:t>
      </w:r>
      <w:r w:rsidR="00357C7F">
        <w:rPr>
          <w:i/>
          <w:highlight w:val="lightGray"/>
        </w:rPr>
        <w:t xml:space="preserve"> </w:t>
      </w:r>
      <w:r w:rsidRPr="00DD5F8B">
        <w:rPr>
          <w:i/>
          <w:highlight w:val="lightGray"/>
        </w:rPr>
        <w:t>Learning Outcomes)</w:t>
      </w:r>
      <w:r w:rsidR="008D1F7E" w:rsidRPr="00023694">
        <w:rPr>
          <w:i/>
          <w:highlight w:val="lightGray"/>
        </w:rPr>
        <w:t xml:space="preserve">. Lernergebnisse sind „Aussagen darüber, was </w:t>
      </w:r>
      <w:r w:rsidR="00CE4BF1">
        <w:rPr>
          <w:i/>
          <w:highlight w:val="lightGray"/>
        </w:rPr>
        <w:t>eine Lehrende</w:t>
      </w:r>
      <w:r w:rsidR="00357C7F">
        <w:rPr>
          <w:i/>
          <w:highlight w:val="lightGray"/>
        </w:rPr>
        <w:t xml:space="preserve"> </w:t>
      </w:r>
      <w:r w:rsidR="00CE4BF1">
        <w:rPr>
          <w:i/>
          <w:highlight w:val="lightGray"/>
        </w:rPr>
        <w:t>/</w:t>
      </w:r>
      <w:r w:rsidR="00357C7F">
        <w:rPr>
          <w:i/>
          <w:highlight w:val="lightGray"/>
        </w:rPr>
        <w:t xml:space="preserve"> </w:t>
      </w:r>
      <w:r w:rsidR="008D1F7E" w:rsidRPr="00023694">
        <w:rPr>
          <w:i/>
          <w:highlight w:val="lightGray"/>
        </w:rPr>
        <w:t xml:space="preserve">ein Lernender nach dem erfolgreichen Abschluss eines Lernprozesses weiß, versteht und in der Lage ist zu tun“ (ECTS Leitfaden 2015, S.22). </w:t>
      </w:r>
    </w:p>
    <w:p w14:paraId="66EBED27" w14:textId="5C875CCD" w:rsidR="007F5653" w:rsidRPr="00DD5F8B" w:rsidRDefault="007F5653" w:rsidP="007F5653">
      <w:pPr>
        <w:jc w:val="both"/>
        <w:rPr>
          <w:i/>
        </w:rPr>
      </w:pPr>
      <w:r w:rsidRPr="00DD5F8B">
        <w:rPr>
          <w:i/>
          <w:highlight w:val="lightGray"/>
        </w:rPr>
        <w:t>Die Definition der in den Modulen zu vermittelnden Kenntnisse und Fertigkeiten erfolgt jeweils durch eine stichwortartige Auflistung der wichtigsten Lehrinhalte und eine Definition der Lern</w:t>
      </w:r>
      <w:r w:rsidR="008D1F7E" w:rsidRPr="00023694">
        <w:rPr>
          <w:i/>
          <w:highlight w:val="lightGray"/>
        </w:rPr>
        <w:t>ergebnisse</w:t>
      </w:r>
      <w:r w:rsidRPr="00023694">
        <w:rPr>
          <w:i/>
          <w:highlight w:val="lightGray"/>
        </w:rPr>
        <w:t xml:space="preserve"> </w:t>
      </w:r>
      <w:r w:rsidRPr="00DD5F8B">
        <w:rPr>
          <w:i/>
          <w:highlight w:val="lightGray"/>
        </w:rPr>
        <w:t>in Form einer Ausformulierung der von den Studierenden im betreffenden Modul zu erwerbenden Kompetenzen.</w:t>
      </w:r>
    </w:p>
    <w:p w14:paraId="03F5E78F" w14:textId="77777777" w:rsidR="007F5653" w:rsidRDefault="007F5653" w:rsidP="007F5653">
      <w:pPr>
        <w:jc w:val="both"/>
      </w:pPr>
    </w:p>
    <w:tbl>
      <w:tblPr>
        <w:tblStyle w:val="Tabellenraster"/>
        <w:tblW w:w="0" w:type="auto"/>
        <w:tblInd w:w="108" w:type="dxa"/>
        <w:tblLook w:val="04A0" w:firstRow="1" w:lastRow="0" w:firstColumn="1" w:lastColumn="0" w:noHBand="0" w:noVBand="1"/>
      </w:tblPr>
      <w:tblGrid>
        <w:gridCol w:w="2815"/>
        <w:gridCol w:w="6137"/>
      </w:tblGrid>
      <w:tr w:rsidR="00EA1FF6" w14:paraId="43CD1FE5" w14:textId="77777777" w:rsidTr="009B2AD5">
        <w:trPr>
          <w:trHeight w:val="272"/>
        </w:trPr>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10C21" w14:textId="77777777" w:rsidR="00EA1FF6" w:rsidRDefault="00EA1FF6" w:rsidP="00573D3B">
            <w:pPr>
              <w:keepNext/>
              <w:spacing w:before="20" w:after="20"/>
              <w:rPr>
                <w:b/>
              </w:rPr>
            </w:pPr>
            <w:r>
              <w:rPr>
                <w:b/>
              </w:rPr>
              <w:t>Modul</w:t>
            </w:r>
            <w:r w:rsidRPr="00053F8B">
              <w:rPr>
                <w:b/>
              </w:rPr>
              <w:t xml:space="preserve"> [</w:t>
            </w:r>
            <w:r>
              <w:rPr>
                <w:b/>
                <w:highlight w:val="yellow"/>
              </w:rPr>
              <w:t>A</w:t>
            </w:r>
            <w:r w:rsidRPr="00053F8B">
              <w:rPr>
                <w:b/>
              </w:rPr>
              <w:t>]</w:t>
            </w:r>
          </w:p>
        </w:tc>
        <w:tc>
          <w:tcPr>
            <w:tcW w:w="6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B03CA" w14:textId="77777777" w:rsidR="00EA1FF6" w:rsidRDefault="00EA1FF6" w:rsidP="00573D3B">
            <w:pPr>
              <w:keepNext/>
              <w:spacing w:before="20" w:after="20"/>
              <w:rPr>
                <w:b/>
              </w:rPr>
            </w:pPr>
            <w:r w:rsidRPr="00053F8B">
              <w:rPr>
                <w:b/>
              </w:rPr>
              <w:t>[</w:t>
            </w:r>
            <w:r>
              <w:rPr>
                <w:b/>
                <w:highlight w:val="yellow"/>
              </w:rPr>
              <w:t>Modultitel</w:t>
            </w:r>
            <w:r w:rsidRPr="00053F8B">
              <w:rPr>
                <w:b/>
              </w:rPr>
              <w:t>]</w:t>
            </w:r>
          </w:p>
        </w:tc>
      </w:tr>
      <w:tr w:rsidR="00EA1FF6" w14:paraId="01B1764B" w14:textId="77777777" w:rsidTr="009B2AD5">
        <w:trPr>
          <w:trHeight w:val="272"/>
        </w:trPr>
        <w:tc>
          <w:tcPr>
            <w:tcW w:w="2815" w:type="dxa"/>
            <w:tcBorders>
              <w:top w:val="single" w:sz="4" w:space="0" w:color="auto"/>
              <w:left w:val="single" w:sz="4" w:space="0" w:color="auto"/>
              <w:bottom w:val="single" w:sz="4" w:space="0" w:color="auto"/>
              <w:right w:val="single" w:sz="4" w:space="0" w:color="auto"/>
            </w:tcBorders>
            <w:vAlign w:val="center"/>
            <w:hideMark/>
          </w:tcPr>
          <w:p w14:paraId="2F4D60EB" w14:textId="77777777" w:rsidR="00EA1FF6" w:rsidRDefault="00EA1FF6" w:rsidP="00573D3B">
            <w:pPr>
              <w:keepNext/>
              <w:spacing w:before="20" w:after="20"/>
              <w:rPr>
                <w:b/>
              </w:rPr>
            </w:pPr>
            <w:r>
              <w:rPr>
                <w:b/>
              </w:rPr>
              <w:t>ECTS-</w:t>
            </w:r>
            <w:r w:rsidR="00AC3B8F">
              <w:rPr>
                <w:b/>
              </w:rPr>
              <w:t>Anrechnungspunkte</w:t>
            </w:r>
          </w:p>
        </w:tc>
        <w:tc>
          <w:tcPr>
            <w:tcW w:w="6137" w:type="dxa"/>
            <w:tcBorders>
              <w:top w:val="single" w:sz="4" w:space="0" w:color="auto"/>
              <w:left w:val="single" w:sz="4" w:space="0" w:color="auto"/>
              <w:bottom w:val="single" w:sz="4" w:space="0" w:color="auto"/>
              <w:right w:val="single" w:sz="4" w:space="0" w:color="auto"/>
            </w:tcBorders>
            <w:vAlign w:val="center"/>
            <w:hideMark/>
          </w:tcPr>
          <w:p w14:paraId="468BF136" w14:textId="77777777" w:rsidR="00EA1FF6" w:rsidRPr="00047231" w:rsidRDefault="00EA1FF6" w:rsidP="00573D3B">
            <w:pPr>
              <w:keepNext/>
              <w:spacing w:before="20" w:after="20"/>
              <w:rPr>
                <w:b/>
              </w:rPr>
            </w:pPr>
            <w:r w:rsidRPr="00053F8B">
              <w:rPr>
                <w:b/>
              </w:rPr>
              <w:t>[</w:t>
            </w:r>
            <w:r w:rsidRPr="00047231">
              <w:rPr>
                <w:b/>
                <w:highlight w:val="yellow"/>
              </w:rPr>
              <w:t>…</w:t>
            </w:r>
            <w:r w:rsidRPr="00053F8B">
              <w:rPr>
                <w:b/>
              </w:rPr>
              <w:t>]</w:t>
            </w:r>
          </w:p>
        </w:tc>
      </w:tr>
      <w:tr w:rsidR="00EA1FF6" w14:paraId="0DF1EB68" w14:textId="77777777" w:rsidTr="009B2AD5">
        <w:tc>
          <w:tcPr>
            <w:tcW w:w="2815" w:type="dxa"/>
            <w:tcBorders>
              <w:top w:val="single" w:sz="4" w:space="0" w:color="auto"/>
              <w:left w:val="single" w:sz="4" w:space="0" w:color="auto"/>
              <w:bottom w:val="single" w:sz="4" w:space="0" w:color="auto"/>
              <w:right w:val="single" w:sz="4" w:space="0" w:color="auto"/>
            </w:tcBorders>
            <w:vAlign w:val="center"/>
            <w:hideMark/>
          </w:tcPr>
          <w:p w14:paraId="1013CE47" w14:textId="77777777" w:rsidR="00EA1FF6" w:rsidRDefault="00EA1FF6">
            <w:pPr>
              <w:spacing w:before="20" w:after="20"/>
              <w:rPr>
                <w:b/>
              </w:rPr>
            </w:pPr>
            <w:r>
              <w:rPr>
                <w:b/>
              </w:rPr>
              <w:t>Inhalte</w:t>
            </w:r>
          </w:p>
        </w:tc>
        <w:tc>
          <w:tcPr>
            <w:tcW w:w="6137" w:type="dxa"/>
            <w:tcBorders>
              <w:top w:val="single" w:sz="4" w:space="0" w:color="auto"/>
              <w:left w:val="single" w:sz="4" w:space="0" w:color="auto"/>
              <w:bottom w:val="single" w:sz="4" w:space="0" w:color="auto"/>
              <w:right w:val="single" w:sz="4" w:space="0" w:color="auto"/>
            </w:tcBorders>
            <w:vAlign w:val="center"/>
          </w:tcPr>
          <w:p w14:paraId="58610CC9" w14:textId="4D046BBF" w:rsidR="00EA1FF6" w:rsidRPr="00AE4EB5" w:rsidRDefault="00EA1FF6">
            <w:pPr>
              <w:jc w:val="both"/>
              <w:rPr>
                <w:i/>
              </w:rPr>
            </w:pPr>
            <w:r>
              <w:rPr>
                <w:i/>
                <w:highlight w:val="lightGray"/>
              </w:rPr>
              <w:t xml:space="preserve">Dabei sind maximal </w:t>
            </w:r>
            <w:r w:rsidR="00F80814" w:rsidRPr="00023694">
              <w:rPr>
                <w:i/>
                <w:highlight w:val="lightGray"/>
              </w:rPr>
              <w:t xml:space="preserve">zehn </w:t>
            </w:r>
            <w:r>
              <w:rPr>
                <w:i/>
                <w:highlight w:val="lightGray"/>
              </w:rPr>
              <w:t>Punkte pro Modul zu formulieren, welche den fachlichen Inhalt des Moduls widerspiegeln.</w:t>
            </w:r>
          </w:p>
          <w:p w14:paraId="1E34644C"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5AF872F4"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085ECF17"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383B4DAB"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561F6852"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tc>
      </w:tr>
      <w:tr w:rsidR="00EA1FF6" w14:paraId="4084B7EE" w14:textId="77777777" w:rsidTr="009B2AD5">
        <w:tc>
          <w:tcPr>
            <w:tcW w:w="2815" w:type="dxa"/>
            <w:tcBorders>
              <w:top w:val="single" w:sz="4" w:space="0" w:color="auto"/>
              <w:left w:val="single" w:sz="4" w:space="0" w:color="auto"/>
              <w:bottom w:val="single" w:sz="4" w:space="0" w:color="auto"/>
              <w:right w:val="single" w:sz="4" w:space="0" w:color="auto"/>
            </w:tcBorders>
            <w:vAlign w:val="center"/>
            <w:hideMark/>
          </w:tcPr>
          <w:p w14:paraId="14E0B18D" w14:textId="77777777" w:rsidR="00EA1FF6" w:rsidRDefault="00176EF2" w:rsidP="00176EF2">
            <w:pPr>
              <w:spacing w:before="20" w:after="20"/>
              <w:rPr>
                <w:b/>
              </w:rPr>
            </w:pPr>
            <w:r>
              <w:rPr>
                <w:b/>
              </w:rPr>
              <w:t>E</w:t>
            </w:r>
            <w:r w:rsidR="00EA1FF6">
              <w:rPr>
                <w:b/>
              </w:rPr>
              <w:t>rwartete Lernergebnisse, erworbene Kompetenzen</w:t>
            </w:r>
          </w:p>
        </w:tc>
        <w:tc>
          <w:tcPr>
            <w:tcW w:w="6137" w:type="dxa"/>
            <w:tcBorders>
              <w:top w:val="single" w:sz="4" w:space="0" w:color="auto"/>
              <w:left w:val="single" w:sz="4" w:space="0" w:color="auto"/>
              <w:bottom w:val="single" w:sz="4" w:space="0" w:color="auto"/>
              <w:right w:val="single" w:sz="4" w:space="0" w:color="auto"/>
            </w:tcBorders>
            <w:vAlign w:val="center"/>
          </w:tcPr>
          <w:p w14:paraId="0B082D9E" w14:textId="3D0DF583" w:rsidR="00EA1FF6" w:rsidRDefault="00EA1FF6">
            <w:pPr>
              <w:jc w:val="both"/>
              <w:rPr>
                <w:i/>
              </w:rPr>
            </w:pPr>
            <w:r>
              <w:rPr>
                <w:i/>
                <w:highlight w:val="lightGray"/>
              </w:rPr>
              <w:t xml:space="preserve">Dabei sind </w:t>
            </w:r>
            <w:r w:rsidR="00F80814" w:rsidRPr="00023694">
              <w:rPr>
                <w:i/>
                <w:highlight w:val="lightGray"/>
              </w:rPr>
              <w:t xml:space="preserve">fünf </w:t>
            </w:r>
            <w:r>
              <w:rPr>
                <w:i/>
                <w:highlight w:val="lightGray"/>
              </w:rPr>
              <w:t xml:space="preserve">bis </w:t>
            </w:r>
            <w:r w:rsidR="00F80814" w:rsidRPr="00023694">
              <w:rPr>
                <w:i/>
                <w:highlight w:val="lightGray"/>
              </w:rPr>
              <w:t xml:space="preserve">acht </w:t>
            </w:r>
            <w:r w:rsidR="009B2AD5">
              <w:rPr>
                <w:i/>
                <w:highlight w:val="lightGray"/>
              </w:rPr>
              <w:t>Lernergebnisse</w:t>
            </w:r>
            <w:r>
              <w:rPr>
                <w:i/>
                <w:highlight w:val="lightGray"/>
              </w:rPr>
              <w:t xml:space="preserve"> pro Modul zu formulieren, welche die zu erwerbenden fachlichen und methodischen sowie, wenn möglich, sozialen und personalen Kompetenzen widerspiegeln. Sie sind am </w:t>
            </w:r>
            <w:r w:rsidR="009B2AD5">
              <w:rPr>
                <w:i/>
                <w:highlight w:val="lightGray"/>
              </w:rPr>
              <w:t>Qualifikationsprofil des Universitätslehrgang</w:t>
            </w:r>
            <w:r>
              <w:rPr>
                <w:i/>
                <w:highlight w:val="lightGray"/>
              </w:rPr>
              <w:t>s auszurichten.</w:t>
            </w:r>
          </w:p>
          <w:p w14:paraId="0A6F8408" w14:textId="02B0435F" w:rsidR="008D1F7E" w:rsidRPr="00023694" w:rsidRDefault="008D1F7E" w:rsidP="00023694">
            <w:pPr>
              <w:jc w:val="both"/>
              <w:rPr>
                <w:i/>
                <w:highlight w:val="lightGray"/>
              </w:rPr>
            </w:pPr>
            <w:r w:rsidRPr="00023694">
              <w:rPr>
                <w:i/>
                <w:highlight w:val="lightGray"/>
              </w:rPr>
              <w:t>Beim Formulieren der Lernergebnisse sollten aktive</w:t>
            </w:r>
            <w:r w:rsidRPr="00CE4BF1">
              <w:rPr>
                <w:highlight w:val="lightGray"/>
                <w:vertAlign w:val="superscript"/>
              </w:rPr>
              <w:footnoteReference w:id="1"/>
            </w:r>
            <w:r w:rsidRPr="00023694">
              <w:rPr>
                <w:i/>
                <w:highlight w:val="lightGray"/>
              </w:rPr>
              <w:t xml:space="preserve"> Verben verwendet werden. Lernergebnisse sollten nicht zu kleinteilig und realistisch formuliert werden. Lernergebnisse sollen ebenso überprüfbar sein und mit dem dafür vorgesehenen Aufwand (</w:t>
            </w:r>
            <w:proofErr w:type="spellStart"/>
            <w:r w:rsidRPr="00023694">
              <w:rPr>
                <w:i/>
                <w:highlight w:val="lightGray"/>
              </w:rPr>
              <w:t>Workload</w:t>
            </w:r>
            <w:proofErr w:type="spellEnd"/>
            <w:r w:rsidRPr="00023694">
              <w:rPr>
                <w:i/>
                <w:highlight w:val="lightGray"/>
              </w:rPr>
              <w:t>) erreicht werden können.</w:t>
            </w:r>
          </w:p>
          <w:p w14:paraId="53CAAD23" w14:textId="77777777" w:rsidR="00EA1FF6" w:rsidRPr="008D1F7E" w:rsidRDefault="00EA1FF6">
            <w:pPr>
              <w:jc w:val="both"/>
              <w:rPr>
                <w:lang w:val="de-DE"/>
              </w:rPr>
            </w:pPr>
          </w:p>
          <w:p w14:paraId="2160EE09" w14:textId="77777777" w:rsidR="00EA1FF6" w:rsidRDefault="00EA1FF6">
            <w:pPr>
              <w:jc w:val="both"/>
            </w:pPr>
            <w:r>
              <w:t xml:space="preserve">Studierende </w:t>
            </w:r>
            <w:r w:rsidR="00CA7695">
              <w:t>sind</w:t>
            </w:r>
            <w:r>
              <w:t xml:space="preserve"> nach Absolvierung des Moduls in der Lage,</w:t>
            </w:r>
          </w:p>
          <w:p w14:paraId="1E988C57"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5D4C9A81"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5ED029D8"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72E21B48" w14:textId="77777777" w:rsidR="00EA1FF6" w:rsidRDefault="00EA1FF6" w:rsidP="00EA1FF6">
            <w:pPr>
              <w:pStyle w:val="Listenabsatz"/>
              <w:numPr>
                <w:ilvl w:val="0"/>
                <w:numId w:val="21"/>
              </w:numPr>
              <w:ind w:left="318" w:hanging="318"/>
              <w:jc w:val="both"/>
            </w:pPr>
            <w:r w:rsidRPr="00053F8B">
              <w:t>[</w:t>
            </w:r>
            <w:r>
              <w:rPr>
                <w:highlight w:val="yellow"/>
              </w:rPr>
              <w:t>…</w:t>
            </w:r>
            <w:r w:rsidRPr="00053F8B">
              <w:t>]</w:t>
            </w:r>
          </w:p>
          <w:p w14:paraId="26057A98" w14:textId="0049F637" w:rsidR="00121BF1" w:rsidRDefault="00EA1FF6" w:rsidP="009B2AD5">
            <w:pPr>
              <w:pStyle w:val="Listenabsatz"/>
              <w:numPr>
                <w:ilvl w:val="0"/>
                <w:numId w:val="21"/>
              </w:numPr>
              <w:ind w:left="318" w:hanging="318"/>
              <w:jc w:val="both"/>
            </w:pPr>
            <w:r w:rsidRPr="00053F8B">
              <w:t>[</w:t>
            </w:r>
            <w:r>
              <w:rPr>
                <w:highlight w:val="yellow"/>
              </w:rPr>
              <w:t>…</w:t>
            </w:r>
            <w:r w:rsidRPr="00053F8B">
              <w:t>]</w:t>
            </w:r>
          </w:p>
          <w:p w14:paraId="4A6684E5" w14:textId="77777777" w:rsidR="00121BF1" w:rsidRPr="00023694" w:rsidRDefault="00121BF1" w:rsidP="00121BF1">
            <w:pPr>
              <w:autoSpaceDE w:val="0"/>
              <w:autoSpaceDN w:val="0"/>
              <w:adjustRightInd w:val="0"/>
              <w:rPr>
                <w:i/>
                <w:iCs/>
                <w:highlight w:val="lightGray"/>
                <w:lang w:val="de-DE"/>
              </w:rPr>
            </w:pPr>
            <w:r w:rsidRPr="00023694">
              <w:rPr>
                <w:i/>
                <w:iCs/>
                <w:highlight w:val="lightGray"/>
                <w:lang w:val="de-DE"/>
              </w:rPr>
              <w:t>Beispiel: Studierende sind nach Absolvierung des Moduls in der</w:t>
            </w:r>
          </w:p>
          <w:p w14:paraId="5A05148A" w14:textId="77777777" w:rsidR="00121BF1" w:rsidRPr="00023694" w:rsidRDefault="00121BF1" w:rsidP="00121BF1">
            <w:pPr>
              <w:autoSpaceDE w:val="0"/>
              <w:autoSpaceDN w:val="0"/>
              <w:adjustRightInd w:val="0"/>
              <w:rPr>
                <w:i/>
                <w:iCs/>
                <w:highlight w:val="lightGray"/>
                <w:lang w:val="de-DE"/>
              </w:rPr>
            </w:pPr>
            <w:r w:rsidRPr="00023694">
              <w:rPr>
                <w:i/>
                <w:iCs/>
                <w:highlight w:val="lightGray"/>
                <w:lang w:val="de-DE"/>
              </w:rPr>
              <w:t>Lage,</w:t>
            </w:r>
          </w:p>
          <w:p w14:paraId="0FF1D9B0" w14:textId="767F280B" w:rsidR="00121BF1" w:rsidRPr="00023694" w:rsidRDefault="00121BF1" w:rsidP="00121BF1">
            <w:pPr>
              <w:pStyle w:val="Listenabsatz"/>
              <w:numPr>
                <w:ilvl w:val="0"/>
                <w:numId w:val="21"/>
              </w:numPr>
              <w:ind w:left="318" w:hanging="318"/>
              <w:jc w:val="both"/>
              <w:rPr>
                <w:i/>
                <w:iCs/>
                <w:highlight w:val="lightGray"/>
                <w:lang w:val="de-DE"/>
              </w:rPr>
            </w:pPr>
            <w:r w:rsidRPr="00023694">
              <w:rPr>
                <w:i/>
                <w:iCs/>
                <w:highlight w:val="lightGray"/>
                <w:lang w:val="de-DE"/>
              </w:rPr>
              <w:t>wissenschaftliche Fragen zu formulieren</w:t>
            </w:r>
            <w:r w:rsidR="001F35C2">
              <w:rPr>
                <w:i/>
                <w:iCs/>
                <w:highlight w:val="lightGray"/>
                <w:lang w:val="de-DE"/>
              </w:rPr>
              <w:t>;</w:t>
            </w:r>
          </w:p>
          <w:p w14:paraId="4C38E976" w14:textId="07302C67" w:rsidR="00121BF1" w:rsidRPr="00023694" w:rsidRDefault="00121BF1" w:rsidP="00121BF1">
            <w:pPr>
              <w:pStyle w:val="Listenabsatz"/>
              <w:numPr>
                <w:ilvl w:val="0"/>
                <w:numId w:val="21"/>
              </w:numPr>
              <w:ind w:left="318" w:hanging="318"/>
              <w:jc w:val="both"/>
              <w:rPr>
                <w:i/>
                <w:iCs/>
                <w:highlight w:val="lightGray"/>
                <w:lang w:val="de-DE"/>
              </w:rPr>
            </w:pPr>
            <w:r w:rsidRPr="00023694">
              <w:rPr>
                <w:i/>
                <w:iCs/>
                <w:highlight w:val="lightGray"/>
                <w:lang w:val="de-DE"/>
              </w:rPr>
              <w:t>Rechercheergebnisse vor einem Publikum adäquat zu präsentieren</w:t>
            </w:r>
            <w:r w:rsidR="001F35C2">
              <w:rPr>
                <w:i/>
                <w:iCs/>
                <w:highlight w:val="lightGray"/>
                <w:lang w:val="de-DE"/>
              </w:rPr>
              <w:t>;</w:t>
            </w:r>
          </w:p>
          <w:p w14:paraId="673D94DC" w14:textId="3E613A5F" w:rsidR="008D1F7E" w:rsidRPr="00121BF1" w:rsidRDefault="00121BF1" w:rsidP="00121BF1">
            <w:pPr>
              <w:pStyle w:val="Listenabsatz"/>
              <w:numPr>
                <w:ilvl w:val="0"/>
                <w:numId w:val="21"/>
              </w:numPr>
              <w:ind w:left="318" w:hanging="318"/>
              <w:jc w:val="both"/>
              <w:rPr>
                <w:i/>
                <w:iCs/>
                <w:lang w:val="de-DE"/>
              </w:rPr>
            </w:pPr>
            <w:r w:rsidRPr="00023694">
              <w:rPr>
                <w:i/>
                <w:iCs/>
                <w:highlight w:val="lightGray"/>
                <w:lang w:val="de-DE"/>
              </w:rPr>
              <w:t>Computersysteme und Computernetzwerke zu installieren und zu warten.</w:t>
            </w:r>
          </w:p>
        </w:tc>
      </w:tr>
      <w:tr w:rsidR="00EA1FF6" w14:paraId="5533A828" w14:textId="77777777" w:rsidTr="009B2AD5">
        <w:tc>
          <w:tcPr>
            <w:tcW w:w="2815" w:type="dxa"/>
            <w:tcBorders>
              <w:top w:val="single" w:sz="4" w:space="0" w:color="auto"/>
              <w:left w:val="single" w:sz="4" w:space="0" w:color="auto"/>
              <w:bottom w:val="single" w:sz="4" w:space="0" w:color="auto"/>
              <w:right w:val="single" w:sz="4" w:space="0" w:color="auto"/>
            </w:tcBorders>
            <w:vAlign w:val="center"/>
            <w:hideMark/>
          </w:tcPr>
          <w:p w14:paraId="3E90F08A" w14:textId="77777777" w:rsidR="00EA1FF6" w:rsidRDefault="00EA1FF6">
            <w:pPr>
              <w:spacing w:before="20" w:after="20"/>
              <w:rPr>
                <w:b/>
              </w:rPr>
            </w:pPr>
            <w:r>
              <w:rPr>
                <w:b/>
              </w:rPr>
              <w:t>Lehr- und Lernaktivitäten,</w:t>
            </w:r>
            <w:r>
              <w:rPr>
                <w:b/>
              </w:rPr>
              <w:br/>
              <w:t>-methoden</w:t>
            </w:r>
          </w:p>
        </w:tc>
        <w:tc>
          <w:tcPr>
            <w:tcW w:w="6137" w:type="dxa"/>
            <w:tcBorders>
              <w:top w:val="single" w:sz="4" w:space="0" w:color="auto"/>
              <w:left w:val="single" w:sz="4" w:space="0" w:color="auto"/>
              <w:bottom w:val="single" w:sz="4" w:space="0" w:color="auto"/>
              <w:right w:val="single" w:sz="4" w:space="0" w:color="auto"/>
            </w:tcBorders>
            <w:vAlign w:val="center"/>
            <w:hideMark/>
          </w:tcPr>
          <w:p w14:paraId="125FC78F" w14:textId="5B9D02D9" w:rsidR="008D1F7E" w:rsidRDefault="00EA1FF6">
            <w:pPr>
              <w:jc w:val="both"/>
              <w:rPr>
                <w:i/>
                <w:highlight w:val="lightGray"/>
              </w:rPr>
            </w:pPr>
            <w:r>
              <w:rPr>
                <w:i/>
                <w:highlight w:val="lightGray"/>
              </w:rPr>
              <w:t xml:space="preserve">Es sind die Lehr- und Lernaktivitäten bzw. -methoden anzuführen. </w:t>
            </w:r>
            <w:r w:rsidR="00843B64">
              <w:rPr>
                <w:i/>
                <w:highlight w:val="lightGray"/>
              </w:rPr>
              <w:t>Z.B.</w:t>
            </w:r>
            <w:r>
              <w:rPr>
                <w:i/>
                <w:highlight w:val="lightGray"/>
              </w:rPr>
              <w:t xml:space="preserve"> (Lehr-)Vortrag, Workshop, Eigenarbeit, Präsentation, </w:t>
            </w:r>
            <w:r w:rsidR="00023694">
              <w:rPr>
                <w:i/>
                <w:highlight w:val="lightGray"/>
              </w:rPr>
              <w:t>Gruppenarbeit</w:t>
            </w:r>
            <w:r>
              <w:rPr>
                <w:i/>
                <w:highlight w:val="lightGray"/>
              </w:rPr>
              <w:t>, Diskussion, Literaturrecherche, Rechenbeispiele, Laborübungen, Übung, Verfassen einer schriftlichen Arbeit, Computer-Demonstrationen, Experimente, Exkursionen etc.</w:t>
            </w:r>
          </w:p>
          <w:p w14:paraId="216C5CDF" w14:textId="77777777" w:rsidR="00EA1FF6" w:rsidRDefault="00EA1FF6">
            <w:pPr>
              <w:spacing w:before="20" w:after="20"/>
            </w:pPr>
            <w:r w:rsidRPr="00053F8B">
              <w:t>[</w:t>
            </w:r>
            <w:r>
              <w:rPr>
                <w:highlight w:val="yellow"/>
              </w:rPr>
              <w:t>…</w:t>
            </w:r>
            <w:r w:rsidRPr="00053F8B">
              <w:t>]</w:t>
            </w:r>
          </w:p>
        </w:tc>
      </w:tr>
      <w:tr w:rsidR="00EA1FF6" w14:paraId="550680A1" w14:textId="77777777" w:rsidTr="009B2AD5">
        <w:trPr>
          <w:trHeight w:val="70"/>
        </w:trPr>
        <w:tc>
          <w:tcPr>
            <w:tcW w:w="2815" w:type="dxa"/>
            <w:tcBorders>
              <w:top w:val="single" w:sz="4" w:space="0" w:color="auto"/>
              <w:left w:val="single" w:sz="4" w:space="0" w:color="auto"/>
              <w:bottom w:val="single" w:sz="4" w:space="0" w:color="auto"/>
              <w:right w:val="single" w:sz="4" w:space="0" w:color="auto"/>
            </w:tcBorders>
            <w:vAlign w:val="center"/>
            <w:hideMark/>
          </w:tcPr>
          <w:p w14:paraId="516B5BC4" w14:textId="77777777" w:rsidR="00EA1FF6" w:rsidRDefault="00EA1FF6">
            <w:pPr>
              <w:spacing w:before="20" w:after="20"/>
              <w:rPr>
                <w:b/>
              </w:rPr>
            </w:pPr>
            <w:r>
              <w:rPr>
                <w:b/>
              </w:rPr>
              <w:t>Häufigkeit des Angebots</w:t>
            </w:r>
          </w:p>
        </w:tc>
        <w:tc>
          <w:tcPr>
            <w:tcW w:w="6137" w:type="dxa"/>
            <w:tcBorders>
              <w:top w:val="single" w:sz="4" w:space="0" w:color="auto"/>
              <w:left w:val="single" w:sz="4" w:space="0" w:color="auto"/>
              <w:bottom w:val="single" w:sz="4" w:space="0" w:color="auto"/>
              <w:right w:val="single" w:sz="4" w:space="0" w:color="auto"/>
            </w:tcBorders>
            <w:vAlign w:val="center"/>
            <w:hideMark/>
          </w:tcPr>
          <w:p w14:paraId="1EAC5A07" w14:textId="5054D20D" w:rsidR="00EA1FF6" w:rsidRDefault="009B2AD5" w:rsidP="009F47DF">
            <w:pPr>
              <w:spacing w:before="20" w:after="20"/>
              <w:rPr>
                <w:b/>
                <w:highlight w:val="yellow"/>
              </w:rPr>
            </w:pPr>
            <w:r w:rsidRPr="00053F8B">
              <w:t>[</w:t>
            </w:r>
            <w:r>
              <w:rPr>
                <w:highlight w:val="yellow"/>
              </w:rPr>
              <w:t>jedes Semester, jedes Studienjahr, jedes zweite Studienj</w:t>
            </w:r>
            <w:r w:rsidR="00EA1FF6">
              <w:rPr>
                <w:highlight w:val="yellow"/>
              </w:rPr>
              <w:t>ahr,</w:t>
            </w:r>
            <w:r w:rsidR="009F47DF">
              <w:rPr>
                <w:highlight w:val="yellow"/>
              </w:rPr>
              <w:t xml:space="preserve"> </w:t>
            </w:r>
            <w:r w:rsidR="009F47DF" w:rsidRPr="009F47DF">
              <w:rPr>
                <w:highlight w:val="yellow"/>
              </w:rPr>
              <w:t>Einmal pro Lehrgangsdurchführung</w:t>
            </w:r>
            <w:r w:rsidR="00DA3609">
              <w:rPr>
                <w:highlight w:val="yellow"/>
              </w:rPr>
              <w:t xml:space="preserve"> etc.</w:t>
            </w:r>
            <w:r w:rsidR="00EA1FF6" w:rsidRPr="00053F8B">
              <w:t>]</w:t>
            </w:r>
          </w:p>
        </w:tc>
      </w:tr>
    </w:tbl>
    <w:p w14:paraId="2428CBFF" w14:textId="317FEE34" w:rsidR="00AE4EB5" w:rsidRDefault="00AE4EB5" w:rsidP="00AE4EB5">
      <w:pPr>
        <w:keepNext/>
        <w:jc w:val="both"/>
        <w:outlineLvl w:val="0"/>
        <w:rPr>
          <w:b/>
          <w:sz w:val="24"/>
        </w:rPr>
      </w:pPr>
      <w:bookmarkStart w:id="41" w:name="_Toc518886458"/>
      <w:bookmarkStart w:id="42" w:name="_Toc532289528"/>
      <w:r w:rsidRPr="00AE4EB5">
        <w:rPr>
          <w:b/>
          <w:sz w:val="24"/>
        </w:rPr>
        <w:lastRenderedPageBreak/>
        <w:t xml:space="preserve">Anhang II: </w:t>
      </w:r>
      <w:r>
        <w:rPr>
          <w:b/>
          <w:sz w:val="24"/>
        </w:rPr>
        <w:t>Musters</w:t>
      </w:r>
      <w:r w:rsidRPr="00AE4EB5">
        <w:rPr>
          <w:b/>
          <w:sz w:val="24"/>
        </w:rPr>
        <w:t>tudienablaufplan</w:t>
      </w:r>
      <w:bookmarkEnd w:id="41"/>
      <w:r w:rsidRPr="00AE4EB5">
        <w:t xml:space="preserve"> </w:t>
      </w:r>
      <w:r w:rsidRPr="00AE4EB5">
        <w:rPr>
          <w:b/>
          <w:sz w:val="24"/>
        </w:rPr>
        <w:t>gegliedert nach Semestern</w:t>
      </w:r>
      <w:bookmarkEnd w:id="42"/>
    </w:p>
    <w:p w14:paraId="4E713B23" w14:textId="1BE82CA7" w:rsidR="00AE4EB5" w:rsidRPr="00AE4EB5" w:rsidRDefault="00AE4EB5" w:rsidP="00AE4EB5">
      <w:pPr>
        <w:keepNext/>
        <w:jc w:val="both"/>
        <w:outlineLvl w:val="0"/>
      </w:pPr>
    </w:p>
    <w:p w14:paraId="3EBB76D4" w14:textId="77777777" w:rsidR="00AE4EB5" w:rsidRDefault="00AE4EB5" w:rsidP="00AE4EB5">
      <w:pPr>
        <w:jc w:val="both"/>
      </w:pPr>
      <w:r>
        <w:t>Der folgende Musterstudienablauf ist keine obligatorische Semesterzuordnung, sondern lediglich eine Empfehlung und dient den Studierenden zur Orientierung.</w:t>
      </w:r>
    </w:p>
    <w:p w14:paraId="38CA6C12" w14:textId="77777777" w:rsidR="00AE4EB5" w:rsidRPr="00F955E1" w:rsidRDefault="00AE4EB5" w:rsidP="00AE4EB5">
      <w:pPr>
        <w:jc w:val="both"/>
      </w:pPr>
    </w:p>
    <w:p w14:paraId="48A0CC33" w14:textId="77777777" w:rsidR="00AE4EB5" w:rsidRDefault="00AE4EB5" w:rsidP="00AE4EB5">
      <w:pPr>
        <w:jc w:val="both"/>
        <w:rPr>
          <w:i/>
          <w:highlight w:val="lightGray"/>
        </w:rPr>
      </w:pPr>
      <w:r>
        <w:rPr>
          <w:i/>
          <w:highlight w:val="lightGray"/>
        </w:rPr>
        <w:t>D</w:t>
      </w:r>
      <w:r w:rsidRPr="004828C7">
        <w:rPr>
          <w:i/>
          <w:highlight w:val="lightGray"/>
        </w:rPr>
        <w:t>ie Curricula-Kommissionen sollen</w:t>
      </w:r>
      <w:r>
        <w:rPr>
          <w:i/>
          <w:highlight w:val="lightGray"/>
        </w:rPr>
        <w:t xml:space="preserve"> anhand des Musterstudienablaufs die Studierbarkeit des Studiums überprüfen. Dabei sind insbesondere die für Module und Prüfungen definierten Voraussetzungen zu berücksichtigen.</w:t>
      </w:r>
      <w:r w:rsidRPr="004828C7">
        <w:rPr>
          <w:i/>
          <w:highlight w:val="lightGray"/>
        </w:rPr>
        <w:t xml:space="preserve"> </w:t>
      </w:r>
    </w:p>
    <w:p w14:paraId="5BC69C50" w14:textId="77777777" w:rsidR="00AE4EB5" w:rsidRDefault="00AE4EB5" w:rsidP="00AE4EB5">
      <w:pPr>
        <w:jc w:val="both"/>
        <w:rPr>
          <w:i/>
        </w:rPr>
      </w:pPr>
      <w:r>
        <w:rPr>
          <w:i/>
          <w:highlight w:val="lightGray"/>
        </w:rPr>
        <w:t xml:space="preserve">Geringfügige </w:t>
      </w:r>
      <w:r w:rsidRPr="004828C7">
        <w:rPr>
          <w:i/>
          <w:highlight w:val="lightGray"/>
        </w:rPr>
        <w:t xml:space="preserve">Abweichungen von 30 ECTS-Anrechnungspunkten </w:t>
      </w:r>
      <w:r>
        <w:rPr>
          <w:i/>
          <w:highlight w:val="lightGray"/>
        </w:rPr>
        <w:t>in einzelnen Semestern sind möglich, wobei ein Studienjahr 60 ECTS-Anrechnungspunkten zu entsprechen hat.</w:t>
      </w:r>
    </w:p>
    <w:p w14:paraId="3D999197" w14:textId="55EC2A22" w:rsidR="00A33AEB" w:rsidRDefault="00AE4EB5" w:rsidP="00AE4EB5">
      <w:pPr>
        <w:jc w:val="both"/>
        <w:rPr>
          <w:i/>
          <w:highlight w:val="lightGray"/>
        </w:rPr>
      </w:pPr>
      <w:r w:rsidRPr="001B0517">
        <w:rPr>
          <w:i/>
          <w:highlight w:val="lightGray"/>
        </w:rPr>
        <w:t>Sind im Curriculum Wahlmöglichkeiten vorgesehen, ist es ausreichend, im Musterstudienablauf eine mögliche Variante darzustellen.</w:t>
      </w:r>
    </w:p>
    <w:p w14:paraId="3FB80765" w14:textId="5C0CEF09" w:rsidR="00491EEF" w:rsidRPr="00A33AEB" w:rsidRDefault="00491EEF" w:rsidP="00491EEF">
      <w:pPr>
        <w:pStyle w:val="Listenabsatz"/>
        <w:ind w:left="0"/>
        <w:jc w:val="both"/>
        <w:rPr>
          <w:rFonts w:eastAsia="Calibri"/>
          <w:i/>
          <w:highlight w:val="lightGray"/>
          <w:lang w:val="de-DE"/>
        </w:rPr>
      </w:pPr>
      <w:r w:rsidRPr="005D6BC1">
        <w:rPr>
          <w:rFonts w:eastAsia="Calibri"/>
          <w:i/>
          <w:highlight w:val="lightGray"/>
          <w:lang w:val="de-DE"/>
        </w:rPr>
        <w:t>Falls der Universitätslehrgang</w:t>
      </w:r>
      <w:r>
        <w:rPr>
          <w:rFonts w:eastAsia="Calibri"/>
          <w:i/>
          <w:highlight w:val="lightGray"/>
          <w:lang w:val="de-DE"/>
        </w:rPr>
        <w:t xml:space="preserve"> in unterschiedlichen Varianten (</w:t>
      </w:r>
      <w:r w:rsidRPr="00BC1794">
        <w:rPr>
          <w:i/>
          <w:highlight w:val="lightGray"/>
        </w:rPr>
        <w:t>Vollzeit-, Teilzeit-</w:t>
      </w:r>
      <w:r>
        <w:rPr>
          <w:i/>
          <w:highlight w:val="lightGray"/>
        </w:rPr>
        <w:t xml:space="preserve"> bzw. berufsbegleitendes Studium</w:t>
      </w:r>
      <w:r>
        <w:rPr>
          <w:rFonts w:eastAsia="Calibri"/>
          <w:i/>
          <w:highlight w:val="lightGray"/>
          <w:lang w:val="de-DE"/>
        </w:rPr>
        <w:t>) angeboten wird, sind Musterstudienabläufe für die jeweilige</w:t>
      </w:r>
      <w:r w:rsidR="001F35C2">
        <w:rPr>
          <w:rFonts w:eastAsia="Calibri"/>
          <w:i/>
          <w:highlight w:val="lightGray"/>
          <w:lang w:val="de-DE"/>
        </w:rPr>
        <w:t>n</w:t>
      </w:r>
      <w:r>
        <w:rPr>
          <w:rFonts w:eastAsia="Calibri"/>
          <w:i/>
          <w:highlight w:val="lightGray"/>
          <w:lang w:val="de-DE"/>
        </w:rPr>
        <w:t xml:space="preserve"> Durchführungsvarianten zu erstellen. </w:t>
      </w:r>
    </w:p>
    <w:p w14:paraId="4C26C56F" w14:textId="55EEFFE7" w:rsidR="00AE4EB5" w:rsidRPr="00491EEF" w:rsidRDefault="00AE4EB5" w:rsidP="00AE4EB5">
      <w:pPr>
        <w:keepNext/>
        <w:jc w:val="both"/>
        <w:rPr>
          <w:lang w:val="de-DE"/>
        </w:rPr>
      </w:pPr>
    </w:p>
    <w:tbl>
      <w:tblPr>
        <w:tblStyle w:val="Tabellenraster2"/>
        <w:tblW w:w="0" w:type="auto"/>
        <w:tblInd w:w="108" w:type="dxa"/>
        <w:tblLook w:val="04A0" w:firstRow="1" w:lastRow="0" w:firstColumn="1" w:lastColumn="0" w:noHBand="0" w:noVBand="1"/>
      </w:tblPr>
      <w:tblGrid>
        <w:gridCol w:w="1133"/>
        <w:gridCol w:w="6747"/>
        <w:gridCol w:w="1072"/>
      </w:tblGrid>
      <w:tr w:rsidR="00AE4EB5" w:rsidRPr="00AE4EB5" w14:paraId="0D8D0BDB" w14:textId="77777777" w:rsidTr="00053F8B">
        <w:trPr>
          <w:trHeight w:val="272"/>
        </w:trPr>
        <w:tc>
          <w:tcPr>
            <w:tcW w:w="1133" w:type="dxa"/>
            <w:shd w:val="clear" w:color="auto" w:fill="D9D9D9" w:themeFill="background1" w:themeFillShade="D9"/>
            <w:vAlign w:val="center"/>
          </w:tcPr>
          <w:p w14:paraId="06711E53" w14:textId="77777777" w:rsidR="00AE4EB5" w:rsidRPr="00AE4EB5" w:rsidRDefault="00AE4EB5" w:rsidP="00AE4EB5">
            <w:pPr>
              <w:keepNext/>
              <w:spacing w:before="20" w:after="20"/>
              <w:jc w:val="center"/>
              <w:rPr>
                <w:b/>
              </w:rPr>
            </w:pPr>
            <w:r w:rsidRPr="00AE4EB5">
              <w:rPr>
                <w:b/>
              </w:rPr>
              <w:t>Semester</w:t>
            </w:r>
          </w:p>
        </w:tc>
        <w:tc>
          <w:tcPr>
            <w:tcW w:w="6747" w:type="dxa"/>
            <w:shd w:val="clear" w:color="auto" w:fill="D9D9D9" w:themeFill="background1" w:themeFillShade="D9"/>
            <w:vAlign w:val="center"/>
          </w:tcPr>
          <w:p w14:paraId="3CA51851" w14:textId="77777777" w:rsidR="00AE4EB5" w:rsidRPr="00AE4EB5" w:rsidRDefault="00AE4EB5" w:rsidP="00AE4EB5">
            <w:pPr>
              <w:keepNext/>
              <w:spacing w:before="20" w:after="20"/>
              <w:jc w:val="center"/>
              <w:rPr>
                <w:b/>
              </w:rPr>
            </w:pPr>
            <w:r w:rsidRPr="00AE4EB5">
              <w:rPr>
                <w:b/>
              </w:rPr>
              <w:t>Lehrveranstaltungstitel/Prüfungen</w:t>
            </w:r>
          </w:p>
        </w:tc>
        <w:tc>
          <w:tcPr>
            <w:tcW w:w="1072" w:type="dxa"/>
            <w:shd w:val="clear" w:color="auto" w:fill="D9D9D9" w:themeFill="background1" w:themeFillShade="D9"/>
            <w:vAlign w:val="center"/>
          </w:tcPr>
          <w:p w14:paraId="24A29DD0" w14:textId="77777777" w:rsidR="00AE4EB5" w:rsidRPr="00AE4EB5" w:rsidRDefault="00AE4EB5" w:rsidP="00AE4EB5">
            <w:pPr>
              <w:keepNext/>
              <w:spacing w:before="20" w:after="20"/>
              <w:ind w:left="-108" w:right="-76" w:firstLine="108"/>
              <w:jc w:val="center"/>
              <w:rPr>
                <w:b/>
              </w:rPr>
            </w:pPr>
            <w:r w:rsidRPr="00AE4EB5">
              <w:rPr>
                <w:b/>
              </w:rPr>
              <w:t>ECTS</w:t>
            </w:r>
          </w:p>
        </w:tc>
      </w:tr>
      <w:tr w:rsidR="00AE4EB5" w:rsidRPr="00AE4EB5" w14:paraId="384EC71D" w14:textId="77777777" w:rsidTr="00053F8B">
        <w:trPr>
          <w:trHeight w:val="272"/>
        </w:trPr>
        <w:tc>
          <w:tcPr>
            <w:tcW w:w="1133" w:type="dxa"/>
            <w:shd w:val="clear" w:color="auto" w:fill="D9D9D9" w:themeFill="background1" w:themeFillShade="D9"/>
            <w:vAlign w:val="center"/>
          </w:tcPr>
          <w:p w14:paraId="770C9B7C" w14:textId="77777777" w:rsidR="00AE4EB5" w:rsidRPr="00AE4EB5" w:rsidRDefault="00AE4EB5" w:rsidP="00AE4EB5">
            <w:pPr>
              <w:keepNext/>
              <w:spacing w:before="20" w:after="20"/>
              <w:jc w:val="center"/>
              <w:rPr>
                <w:b/>
              </w:rPr>
            </w:pPr>
            <w:r w:rsidRPr="00AE4EB5">
              <w:rPr>
                <w:b/>
              </w:rPr>
              <w:t>1</w:t>
            </w:r>
          </w:p>
        </w:tc>
        <w:tc>
          <w:tcPr>
            <w:tcW w:w="6747" w:type="dxa"/>
            <w:shd w:val="clear" w:color="auto" w:fill="D9D9D9" w:themeFill="background1" w:themeFillShade="D9"/>
            <w:vAlign w:val="center"/>
          </w:tcPr>
          <w:p w14:paraId="39B5D677" w14:textId="77777777" w:rsidR="00AE4EB5" w:rsidRPr="00AE4EB5" w:rsidRDefault="00AE4EB5" w:rsidP="00AE4EB5">
            <w:pPr>
              <w:keepNext/>
              <w:spacing w:before="20" w:after="20"/>
              <w:rPr>
                <w:b/>
              </w:rPr>
            </w:pPr>
          </w:p>
        </w:tc>
        <w:tc>
          <w:tcPr>
            <w:tcW w:w="1072" w:type="dxa"/>
            <w:shd w:val="clear" w:color="auto" w:fill="D9D9D9" w:themeFill="background1" w:themeFillShade="D9"/>
            <w:vAlign w:val="center"/>
          </w:tcPr>
          <w:p w14:paraId="0FF154CC" w14:textId="77777777" w:rsidR="00AE4EB5" w:rsidRPr="00AE4EB5" w:rsidRDefault="00AE4EB5" w:rsidP="00AE4EB5">
            <w:pPr>
              <w:keepNext/>
              <w:spacing w:before="20" w:after="20"/>
              <w:ind w:left="-108" w:right="-76" w:firstLine="108"/>
              <w:jc w:val="center"/>
              <w:rPr>
                <w:b/>
              </w:rPr>
            </w:pPr>
            <w:r w:rsidRPr="00053F8B">
              <w:rPr>
                <w:b/>
              </w:rPr>
              <w:t>[</w:t>
            </w:r>
            <w:r w:rsidRPr="00AE4EB5">
              <w:rPr>
                <w:b/>
                <w:highlight w:val="yellow"/>
              </w:rPr>
              <w:t>Summe</w:t>
            </w:r>
            <w:r w:rsidRPr="00053F8B">
              <w:rPr>
                <w:b/>
              </w:rPr>
              <w:t>]</w:t>
            </w:r>
          </w:p>
        </w:tc>
      </w:tr>
      <w:tr w:rsidR="00AE4EB5" w:rsidRPr="00AE4EB5" w14:paraId="7EC678FA" w14:textId="77777777" w:rsidTr="00053F8B">
        <w:trPr>
          <w:trHeight w:val="272"/>
        </w:trPr>
        <w:tc>
          <w:tcPr>
            <w:tcW w:w="1133" w:type="dxa"/>
            <w:vAlign w:val="center"/>
          </w:tcPr>
          <w:p w14:paraId="4139756F" w14:textId="77777777" w:rsidR="00AE4EB5" w:rsidRPr="00AE4EB5" w:rsidRDefault="00AE4EB5" w:rsidP="00AE4EB5">
            <w:pPr>
              <w:spacing w:before="20" w:after="20"/>
              <w:jc w:val="center"/>
              <w:rPr>
                <w:highlight w:val="yellow"/>
              </w:rPr>
            </w:pPr>
            <w:r w:rsidRPr="00053F8B">
              <w:t>[</w:t>
            </w:r>
            <w:r w:rsidRPr="00AE4EB5">
              <w:rPr>
                <w:highlight w:val="yellow"/>
              </w:rPr>
              <w:t>A.1</w:t>
            </w:r>
            <w:r w:rsidRPr="00053F8B">
              <w:t>]</w:t>
            </w:r>
          </w:p>
        </w:tc>
        <w:tc>
          <w:tcPr>
            <w:tcW w:w="6747" w:type="dxa"/>
            <w:vAlign w:val="center"/>
          </w:tcPr>
          <w:p w14:paraId="545AEB41" w14:textId="77777777" w:rsidR="00AE4EB5" w:rsidRPr="00AE4EB5" w:rsidRDefault="00AE4EB5" w:rsidP="00AE4EB5">
            <w:pPr>
              <w:spacing w:before="20" w:after="20"/>
              <w:rPr>
                <w:highlight w:val="yellow"/>
              </w:rPr>
            </w:pPr>
            <w:r w:rsidRPr="00053F8B">
              <w:t>[</w:t>
            </w:r>
            <w:r w:rsidRPr="00AE4EB5">
              <w:rPr>
                <w:highlight w:val="yellow"/>
              </w:rPr>
              <w:t>Lehrveranstaltungstitel A.1</w:t>
            </w:r>
            <w:r w:rsidRPr="00053F8B">
              <w:t>]</w:t>
            </w:r>
          </w:p>
        </w:tc>
        <w:tc>
          <w:tcPr>
            <w:tcW w:w="1072" w:type="dxa"/>
            <w:vAlign w:val="center"/>
          </w:tcPr>
          <w:p w14:paraId="3F0004D7" w14:textId="77777777" w:rsidR="00AE4EB5" w:rsidRPr="00AE4EB5" w:rsidRDefault="00AE4EB5" w:rsidP="00AE4EB5">
            <w:pPr>
              <w:spacing w:before="20" w:after="20"/>
              <w:ind w:left="-108" w:right="-76" w:firstLine="108"/>
              <w:jc w:val="center"/>
            </w:pPr>
            <w:r w:rsidRPr="00053F8B">
              <w:t>[</w:t>
            </w:r>
            <w:r w:rsidRPr="00AE4EB5">
              <w:rPr>
                <w:highlight w:val="yellow"/>
              </w:rPr>
              <w:t>…</w:t>
            </w:r>
            <w:r w:rsidRPr="00053F8B">
              <w:t>]</w:t>
            </w:r>
          </w:p>
        </w:tc>
      </w:tr>
      <w:tr w:rsidR="00AE4EB5" w:rsidRPr="00AE4EB5" w14:paraId="5B20E652" w14:textId="77777777" w:rsidTr="00053F8B">
        <w:trPr>
          <w:trHeight w:val="272"/>
        </w:trPr>
        <w:tc>
          <w:tcPr>
            <w:tcW w:w="1133" w:type="dxa"/>
            <w:vAlign w:val="center"/>
          </w:tcPr>
          <w:p w14:paraId="1F1C1CF6" w14:textId="77777777" w:rsidR="00AE4EB5" w:rsidRPr="00AE4EB5" w:rsidRDefault="00AE4EB5" w:rsidP="00AE4EB5">
            <w:pPr>
              <w:spacing w:before="20" w:after="20"/>
              <w:jc w:val="center"/>
              <w:rPr>
                <w:highlight w:val="yellow"/>
              </w:rPr>
            </w:pPr>
            <w:r w:rsidRPr="00053F8B">
              <w:t>[</w:t>
            </w:r>
            <w:r w:rsidRPr="00AE4EB5">
              <w:rPr>
                <w:highlight w:val="yellow"/>
              </w:rPr>
              <w:t>A.2</w:t>
            </w:r>
            <w:r w:rsidRPr="00053F8B">
              <w:t>]</w:t>
            </w:r>
          </w:p>
        </w:tc>
        <w:tc>
          <w:tcPr>
            <w:tcW w:w="6747" w:type="dxa"/>
            <w:vAlign w:val="center"/>
          </w:tcPr>
          <w:p w14:paraId="148FD2E0" w14:textId="77777777" w:rsidR="00AE4EB5" w:rsidRPr="00AE4EB5" w:rsidRDefault="00AE4EB5" w:rsidP="00AE4EB5">
            <w:pPr>
              <w:spacing w:before="20" w:after="20"/>
              <w:rPr>
                <w:highlight w:val="yellow"/>
              </w:rPr>
            </w:pPr>
            <w:r w:rsidRPr="00053F8B">
              <w:t>[</w:t>
            </w:r>
            <w:r w:rsidRPr="00AE4EB5">
              <w:rPr>
                <w:highlight w:val="yellow"/>
              </w:rPr>
              <w:t>Lehrveranstaltungstitel A.2</w:t>
            </w:r>
            <w:r w:rsidRPr="00053F8B">
              <w:t>]</w:t>
            </w:r>
          </w:p>
        </w:tc>
        <w:tc>
          <w:tcPr>
            <w:tcW w:w="1072" w:type="dxa"/>
            <w:vAlign w:val="center"/>
          </w:tcPr>
          <w:p w14:paraId="6C99961E" w14:textId="77777777" w:rsidR="00AE4EB5" w:rsidRPr="00AE4EB5" w:rsidRDefault="00AE4EB5" w:rsidP="00AE4EB5">
            <w:pPr>
              <w:spacing w:before="20" w:after="20"/>
              <w:ind w:left="-108" w:right="-76" w:firstLine="108"/>
              <w:jc w:val="center"/>
            </w:pPr>
            <w:r w:rsidRPr="00053F8B">
              <w:t>[</w:t>
            </w:r>
            <w:r w:rsidRPr="00AE4EB5">
              <w:rPr>
                <w:highlight w:val="yellow"/>
              </w:rPr>
              <w:t>…</w:t>
            </w:r>
            <w:r w:rsidRPr="00053F8B">
              <w:t>]</w:t>
            </w:r>
          </w:p>
        </w:tc>
      </w:tr>
      <w:tr w:rsidR="00AE4EB5" w:rsidRPr="00AE4EB5" w14:paraId="10A4F6F5" w14:textId="77777777" w:rsidTr="00053F8B">
        <w:trPr>
          <w:trHeight w:val="272"/>
        </w:trPr>
        <w:tc>
          <w:tcPr>
            <w:tcW w:w="1133" w:type="dxa"/>
            <w:vAlign w:val="center"/>
          </w:tcPr>
          <w:p w14:paraId="1830C783" w14:textId="77777777" w:rsidR="00AE4EB5" w:rsidRPr="00AE4EB5" w:rsidRDefault="00AE4EB5" w:rsidP="00AE4EB5">
            <w:pPr>
              <w:spacing w:before="20" w:after="20"/>
              <w:jc w:val="center"/>
            </w:pPr>
          </w:p>
        </w:tc>
        <w:tc>
          <w:tcPr>
            <w:tcW w:w="6747" w:type="dxa"/>
            <w:vAlign w:val="center"/>
          </w:tcPr>
          <w:p w14:paraId="22629966" w14:textId="77777777" w:rsidR="00AE4EB5" w:rsidRPr="00AE4EB5" w:rsidRDefault="00AE4EB5" w:rsidP="00AE4EB5">
            <w:pPr>
              <w:spacing w:before="20" w:after="20"/>
            </w:pPr>
          </w:p>
        </w:tc>
        <w:tc>
          <w:tcPr>
            <w:tcW w:w="1072" w:type="dxa"/>
            <w:vAlign w:val="center"/>
          </w:tcPr>
          <w:p w14:paraId="3BA3A95C" w14:textId="77777777" w:rsidR="00AE4EB5" w:rsidRPr="00AE4EB5" w:rsidRDefault="00AE4EB5" w:rsidP="00AE4EB5">
            <w:pPr>
              <w:spacing w:before="20" w:after="20"/>
              <w:ind w:left="-108" w:right="-76" w:firstLine="108"/>
              <w:jc w:val="center"/>
            </w:pPr>
          </w:p>
        </w:tc>
      </w:tr>
      <w:tr w:rsidR="00AE4EB5" w:rsidRPr="00AE4EB5" w14:paraId="1420AC29" w14:textId="77777777" w:rsidTr="00053F8B">
        <w:trPr>
          <w:trHeight w:val="272"/>
        </w:trPr>
        <w:tc>
          <w:tcPr>
            <w:tcW w:w="1133" w:type="dxa"/>
            <w:vAlign w:val="center"/>
          </w:tcPr>
          <w:p w14:paraId="23A2C1E3" w14:textId="77777777" w:rsidR="00AE4EB5" w:rsidRPr="00AE4EB5" w:rsidRDefault="00AE4EB5" w:rsidP="00AE4EB5">
            <w:pPr>
              <w:spacing w:before="20" w:after="20"/>
              <w:jc w:val="center"/>
            </w:pPr>
          </w:p>
        </w:tc>
        <w:tc>
          <w:tcPr>
            <w:tcW w:w="6747" w:type="dxa"/>
            <w:vAlign w:val="center"/>
          </w:tcPr>
          <w:p w14:paraId="35F4F3BD" w14:textId="77777777" w:rsidR="00AE4EB5" w:rsidRPr="00AE4EB5" w:rsidRDefault="00AE4EB5" w:rsidP="00AE4EB5">
            <w:pPr>
              <w:spacing w:before="20" w:after="20"/>
            </w:pPr>
          </w:p>
        </w:tc>
        <w:tc>
          <w:tcPr>
            <w:tcW w:w="1072" w:type="dxa"/>
            <w:vAlign w:val="center"/>
          </w:tcPr>
          <w:p w14:paraId="11375E13" w14:textId="77777777" w:rsidR="00AE4EB5" w:rsidRPr="00AE4EB5" w:rsidRDefault="00AE4EB5" w:rsidP="00AE4EB5">
            <w:pPr>
              <w:spacing w:before="20" w:after="20"/>
              <w:ind w:left="-108" w:right="-76" w:firstLine="108"/>
              <w:jc w:val="center"/>
            </w:pPr>
          </w:p>
        </w:tc>
      </w:tr>
      <w:tr w:rsidR="00AE4EB5" w:rsidRPr="00AE4EB5" w14:paraId="25452344" w14:textId="77777777" w:rsidTr="00053F8B">
        <w:trPr>
          <w:trHeight w:val="272"/>
        </w:trPr>
        <w:tc>
          <w:tcPr>
            <w:tcW w:w="1133" w:type="dxa"/>
            <w:shd w:val="clear" w:color="auto" w:fill="D9D9D9" w:themeFill="background1" w:themeFillShade="D9"/>
            <w:vAlign w:val="center"/>
          </w:tcPr>
          <w:p w14:paraId="44796FA5" w14:textId="77777777" w:rsidR="00AE4EB5" w:rsidRPr="00AE4EB5" w:rsidRDefault="00AE4EB5" w:rsidP="00AE4EB5">
            <w:pPr>
              <w:keepNext/>
              <w:spacing w:before="20" w:after="20"/>
              <w:jc w:val="center"/>
              <w:rPr>
                <w:b/>
              </w:rPr>
            </w:pPr>
            <w:r w:rsidRPr="00AE4EB5">
              <w:rPr>
                <w:b/>
              </w:rPr>
              <w:t>2</w:t>
            </w:r>
          </w:p>
        </w:tc>
        <w:tc>
          <w:tcPr>
            <w:tcW w:w="6747" w:type="dxa"/>
            <w:shd w:val="clear" w:color="auto" w:fill="D9D9D9" w:themeFill="background1" w:themeFillShade="D9"/>
            <w:vAlign w:val="center"/>
          </w:tcPr>
          <w:p w14:paraId="01BCE31D" w14:textId="77777777" w:rsidR="00AE4EB5" w:rsidRPr="00AE4EB5" w:rsidRDefault="00AE4EB5" w:rsidP="00AE4EB5">
            <w:pPr>
              <w:keepNext/>
              <w:spacing w:before="20" w:after="20"/>
              <w:rPr>
                <w:b/>
              </w:rPr>
            </w:pPr>
          </w:p>
        </w:tc>
        <w:tc>
          <w:tcPr>
            <w:tcW w:w="1072" w:type="dxa"/>
            <w:shd w:val="clear" w:color="auto" w:fill="D9D9D9" w:themeFill="background1" w:themeFillShade="D9"/>
            <w:vAlign w:val="center"/>
          </w:tcPr>
          <w:p w14:paraId="46617EAA" w14:textId="77777777" w:rsidR="00AE4EB5" w:rsidRPr="00AE4EB5" w:rsidRDefault="00AE4EB5" w:rsidP="00AE4EB5">
            <w:pPr>
              <w:keepNext/>
              <w:spacing w:before="20" w:after="20"/>
              <w:ind w:left="-108" w:right="-76" w:firstLine="108"/>
              <w:jc w:val="center"/>
              <w:rPr>
                <w:b/>
              </w:rPr>
            </w:pPr>
            <w:r w:rsidRPr="00053F8B">
              <w:rPr>
                <w:b/>
              </w:rPr>
              <w:t>[</w:t>
            </w:r>
            <w:r w:rsidRPr="00AE4EB5">
              <w:rPr>
                <w:b/>
                <w:highlight w:val="yellow"/>
              </w:rPr>
              <w:t>Summe</w:t>
            </w:r>
            <w:r w:rsidRPr="00053F8B">
              <w:rPr>
                <w:b/>
              </w:rPr>
              <w:t>]</w:t>
            </w:r>
          </w:p>
        </w:tc>
      </w:tr>
      <w:tr w:rsidR="00AE4EB5" w:rsidRPr="00AE4EB5" w14:paraId="7E3B7874" w14:textId="77777777" w:rsidTr="00053F8B">
        <w:trPr>
          <w:trHeight w:val="272"/>
        </w:trPr>
        <w:tc>
          <w:tcPr>
            <w:tcW w:w="1133" w:type="dxa"/>
            <w:vAlign w:val="center"/>
          </w:tcPr>
          <w:p w14:paraId="6866BA92" w14:textId="77777777" w:rsidR="00AE4EB5" w:rsidRPr="00AE4EB5" w:rsidRDefault="00AE4EB5" w:rsidP="00AE4EB5">
            <w:pPr>
              <w:spacing w:before="20" w:after="20"/>
              <w:jc w:val="center"/>
              <w:rPr>
                <w:highlight w:val="yellow"/>
              </w:rPr>
            </w:pPr>
            <w:r w:rsidRPr="00053F8B">
              <w:t>[</w:t>
            </w:r>
            <w:r w:rsidRPr="00AE4EB5">
              <w:rPr>
                <w:highlight w:val="yellow"/>
              </w:rPr>
              <w:t>B.1</w:t>
            </w:r>
            <w:r w:rsidRPr="00053F8B">
              <w:t>]</w:t>
            </w:r>
          </w:p>
        </w:tc>
        <w:tc>
          <w:tcPr>
            <w:tcW w:w="6747" w:type="dxa"/>
            <w:vAlign w:val="center"/>
          </w:tcPr>
          <w:p w14:paraId="48106F32" w14:textId="77777777" w:rsidR="00AE4EB5" w:rsidRPr="00AE4EB5" w:rsidRDefault="00AE4EB5" w:rsidP="00AE4EB5">
            <w:pPr>
              <w:spacing w:before="20" w:after="20"/>
              <w:rPr>
                <w:highlight w:val="yellow"/>
              </w:rPr>
            </w:pPr>
            <w:r w:rsidRPr="00053F8B">
              <w:t>[</w:t>
            </w:r>
            <w:r w:rsidRPr="00AE4EB5">
              <w:rPr>
                <w:highlight w:val="yellow"/>
              </w:rPr>
              <w:t>Lehrveranstaltungstitel B.1</w:t>
            </w:r>
            <w:r w:rsidRPr="00053F8B">
              <w:t>]</w:t>
            </w:r>
          </w:p>
        </w:tc>
        <w:tc>
          <w:tcPr>
            <w:tcW w:w="1072" w:type="dxa"/>
            <w:vAlign w:val="center"/>
          </w:tcPr>
          <w:p w14:paraId="3986AA2E" w14:textId="77777777" w:rsidR="00AE4EB5" w:rsidRPr="00AE4EB5" w:rsidRDefault="00AE4EB5" w:rsidP="00AE4EB5">
            <w:pPr>
              <w:spacing w:before="20" w:after="20"/>
              <w:ind w:left="-108" w:right="-76" w:firstLine="108"/>
              <w:jc w:val="center"/>
            </w:pPr>
            <w:r w:rsidRPr="00053F8B">
              <w:t>[</w:t>
            </w:r>
            <w:r w:rsidRPr="00AE4EB5">
              <w:rPr>
                <w:highlight w:val="yellow"/>
              </w:rPr>
              <w:t>…</w:t>
            </w:r>
            <w:r w:rsidRPr="00053F8B">
              <w:t>]</w:t>
            </w:r>
          </w:p>
        </w:tc>
      </w:tr>
      <w:tr w:rsidR="00AE4EB5" w:rsidRPr="00AE4EB5" w14:paraId="4072F4BE" w14:textId="77777777" w:rsidTr="00053F8B">
        <w:trPr>
          <w:trHeight w:val="272"/>
        </w:trPr>
        <w:tc>
          <w:tcPr>
            <w:tcW w:w="1133" w:type="dxa"/>
            <w:vAlign w:val="center"/>
          </w:tcPr>
          <w:p w14:paraId="4A8900DD" w14:textId="77777777" w:rsidR="00AE4EB5" w:rsidRPr="00AE4EB5" w:rsidRDefault="00AE4EB5" w:rsidP="00AE4EB5">
            <w:pPr>
              <w:spacing w:before="20" w:after="20"/>
              <w:jc w:val="center"/>
              <w:rPr>
                <w:highlight w:val="yellow"/>
              </w:rPr>
            </w:pPr>
            <w:r w:rsidRPr="00053F8B">
              <w:t>[</w:t>
            </w:r>
            <w:r w:rsidRPr="00AE4EB5">
              <w:rPr>
                <w:highlight w:val="yellow"/>
              </w:rPr>
              <w:t>B.2</w:t>
            </w:r>
            <w:r w:rsidRPr="00053F8B">
              <w:t>]</w:t>
            </w:r>
          </w:p>
        </w:tc>
        <w:tc>
          <w:tcPr>
            <w:tcW w:w="6747" w:type="dxa"/>
            <w:vAlign w:val="center"/>
          </w:tcPr>
          <w:p w14:paraId="04F2E88B" w14:textId="77777777" w:rsidR="00AE4EB5" w:rsidRPr="00AE4EB5" w:rsidRDefault="00AE4EB5" w:rsidP="00AE4EB5">
            <w:pPr>
              <w:spacing w:before="20" w:after="20"/>
              <w:rPr>
                <w:highlight w:val="yellow"/>
              </w:rPr>
            </w:pPr>
            <w:r w:rsidRPr="00053F8B">
              <w:t>[</w:t>
            </w:r>
            <w:r w:rsidRPr="00AE4EB5">
              <w:rPr>
                <w:highlight w:val="yellow"/>
              </w:rPr>
              <w:t>Lehrveranstaltungstitel B.1</w:t>
            </w:r>
            <w:r w:rsidRPr="00053F8B">
              <w:t>]</w:t>
            </w:r>
          </w:p>
        </w:tc>
        <w:tc>
          <w:tcPr>
            <w:tcW w:w="1072" w:type="dxa"/>
            <w:vAlign w:val="center"/>
          </w:tcPr>
          <w:p w14:paraId="75CFD032" w14:textId="77777777" w:rsidR="00AE4EB5" w:rsidRPr="00AE4EB5" w:rsidRDefault="00AE4EB5" w:rsidP="00AE4EB5">
            <w:pPr>
              <w:spacing w:before="20" w:after="20"/>
              <w:ind w:left="-108" w:right="-76" w:firstLine="108"/>
              <w:jc w:val="center"/>
            </w:pPr>
            <w:r w:rsidRPr="00053F8B">
              <w:t>[</w:t>
            </w:r>
            <w:r w:rsidRPr="00AE4EB5">
              <w:rPr>
                <w:highlight w:val="yellow"/>
              </w:rPr>
              <w:t>…</w:t>
            </w:r>
            <w:r w:rsidRPr="00053F8B">
              <w:t>]</w:t>
            </w:r>
          </w:p>
        </w:tc>
      </w:tr>
      <w:tr w:rsidR="00AE4EB5" w:rsidRPr="00AE4EB5" w14:paraId="7C377371" w14:textId="77777777" w:rsidTr="00053F8B">
        <w:trPr>
          <w:trHeight w:val="272"/>
        </w:trPr>
        <w:tc>
          <w:tcPr>
            <w:tcW w:w="1133" w:type="dxa"/>
            <w:vAlign w:val="center"/>
          </w:tcPr>
          <w:p w14:paraId="1523EA21" w14:textId="77777777" w:rsidR="00AE4EB5" w:rsidRPr="00AE4EB5" w:rsidRDefault="00AE4EB5" w:rsidP="00AE4EB5">
            <w:pPr>
              <w:spacing w:before="20" w:after="20"/>
              <w:jc w:val="center"/>
              <w:rPr>
                <w:highlight w:val="yellow"/>
              </w:rPr>
            </w:pPr>
            <w:r w:rsidRPr="00053F8B">
              <w:t>[</w:t>
            </w:r>
            <w:r w:rsidRPr="00AE4EB5">
              <w:rPr>
                <w:highlight w:val="yellow"/>
              </w:rPr>
              <w:t>C.1</w:t>
            </w:r>
            <w:r w:rsidRPr="00053F8B">
              <w:t>]</w:t>
            </w:r>
          </w:p>
        </w:tc>
        <w:tc>
          <w:tcPr>
            <w:tcW w:w="6747" w:type="dxa"/>
            <w:vAlign w:val="center"/>
          </w:tcPr>
          <w:p w14:paraId="1DD9A3F2" w14:textId="77777777" w:rsidR="00AE4EB5" w:rsidRPr="00AE4EB5" w:rsidRDefault="00AE4EB5" w:rsidP="00AE4EB5">
            <w:pPr>
              <w:spacing w:before="20" w:after="20"/>
              <w:rPr>
                <w:highlight w:val="yellow"/>
              </w:rPr>
            </w:pPr>
            <w:r w:rsidRPr="00053F8B">
              <w:t>[</w:t>
            </w:r>
            <w:r w:rsidRPr="00AE4EB5">
              <w:rPr>
                <w:highlight w:val="yellow"/>
              </w:rPr>
              <w:t>Lehrveranstaltungstitel C.1</w:t>
            </w:r>
            <w:r w:rsidRPr="00053F8B">
              <w:t>]</w:t>
            </w:r>
          </w:p>
        </w:tc>
        <w:tc>
          <w:tcPr>
            <w:tcW w:w="1072" w:type="dxa"/>
            <w:vAlign w:val="center"/>
          </w:tcPr>
          <w:p w14:paraId="417337FB" w14:textId="77777777" w:rsidR="00AE4EB5" w:rsidRPr="00AE4EB5" w:rsidRDefault="00AE4EB5" w:rsidP="00AE4EB5">
            <w:pPr>
              <w:spacing w:before="20" w:after="20"/>
              <w:ind w:left="-108" w:right="-76" w:firstLine="108"/>
              <w:jc w:val="center"/>
            </w:pPr>
            <w:r w:rsidRPr="00053F8B">
              <w:t>[</w:t>
            </w:r>
            <w:r w:rsidRPr="00AE4EB5">
              <w:rPr>
                <w:highlight w:val="yellow"/>
              </w:rPr>
              <w:t>…</w:t>
            </w:r>
            <w:r w:rsidRPr="00053F8B">
              <w:t>]</w:t>
            </w:r>
          </w:p>
        </w:tc>
      </w:tr>
      <w:tr w:rsidR="00AE4EB5" w:rsidRPr="00AE4EB5" w14:paraId="1872155F" w14:textId="77777777" w:rsidTr="00053F8B">
        <w:trPr>
          <w:trHeight w:val="272"/>
        </w:trPr>
        <w:tc>
          <w:tcPr>
            <w:tcW w:w="1133" w:type="dxa"/>
            <w:vAlign w:val="center"/>
          </w:tcPr>
          <w:p w14:paraId="7654BF64" w14:textId="77777777" w:rsidR="00AE4EB5" w:rsidRPr="00AE4EB5" w:rsidRDefault="00AE4EB5" w:rsidP="00AE4EB5">
            <w:pPr>
              <w:spacing w:before="20" w:after="20"/>
              <w:jc w:val="center"/>
            </w:pPr>
          </w:p>
        </w:tc>
        <w:tc>
          <w:tcPr>
            <w:tcW w:w="6747" w:type="dxa"/>
            <w:vAlign w:val="center"/>
          </w:tcPr>
          <w:p w14:paraId="2C3F5D95" w14:textId="77777777" w:rsidR="00AE4EB5" w:rsidRPr="00AE4EB5" w:rsidRDefault="00AE4EB5" w:rsidP="00AE4EB5">
            <w:pPr>
              <w:spacing w:before="20" w:after="20"/>
            </w:pPr>
          </w:p>
        </w:tc>
        <w:tc>
          <w:tcPr>
            <w:tcW w:w="1072" w:type="dxa"/>
            <w:vAlign w:val="center"/>
          </w:tcPr>
          <w:p w14:paraId="15F5F985" w14:textId="77777777" w:rsidR="00AE4EB5" w:rsidRPr="00AE4EB5" w:rsidRDefault="00AE4EB5" w:rsidP="00AE4EB5">
            <w:pPr>
              <w:spacing w:before="20" w:after="20"/>
              <w:ind w:left="-108" w:right="-76" w:firstLine="108"/>
              <w:jc w:val="center"/>
            </w:pPr>
          </w:p>
        </w:tc>
      </w:tr>
      <w:tr w:rsidR="00AE4EB5" w:rsidRPr="00AE4EB5" w14:paraId="459A5B29" w14:textId="77777777" w:rsidTr="00053F8B">
        <w:trPr>
          <w:trHeight w:val="272"/>
        </w:trPr>
        <w:tc>
          <w:tcPr>
            <w:tcW w:w="1133" w:type="dxa"/>
            <w:shd w:val="clear" w:color="auto" w:fill="D9D9D9" w:themeFill="background1" w:themeFillShade="D9"/>
            <w:vAlign w:val="center"/>
          </w:tcPr>
          <w:p w14:paraId="6BAA9DDF" w14:textId="77777777" w:rsidR="00AE4EB5" w:rsidRPr="00AE4EB5" w:rsidRDefault="00AE4EB5" w:rsidP="00AE4EB5">
            <w:pPr>
              <w:keepNext/>
              <w:spacing w:before="20" w:after="20"/>
              <w:jc w:val="center"/>
              <w:rPr>
                <w:b/>
              </w:rPr>
            </w:pPr>
            <w:r w:rsidRPr="00AE4EB5">
              <w:rPr>
                <w:b/>
              </w:rPr>
              <w:t>3</w:t>
            </w:r>
          </w:p>
        </w:tc>
        <w:tc>
          <w:tcPr>
            <w:tcW w:w="6747" w:type="dxa"/>
            <w:shd w:val="clear" w:color="auto" w:fill="D9D9D9" w:themeFill="background1" w:themeFillShade="D9"/>
            <w:vAlign w:val="center"/>
          </w:tcPr>
          <w:p w14:paraId="0B777557" w14:textId="77777777" w:rsidR="00AE4EB5" w:rsidRPr="00AE4EB5" w:rsidRDefault="00AE4EB5" w:rsidP="00AE4EB5">
            <w:pPr>
              <w:keepNext/>
              <w:spacing w:before="20" w:after="20"/>
              <w:rPr>
                <w:b/>
              </w:rPr>
            </w:pPr>
          </w:p>
        </w:tc>
        <w:tc>
          <w:tcPr>
            <w:tcW w:w="1072" w:type="dxa"/>
            <w:shd w:val="clear" w:color="auto" w:fill="D9D9D9" w:themeFill="background1" w:themeFillShade="D9"/>
            <w:vAlign w:val="center"/>
          </w:tcPr>
          <w:p w14:paraId="00DD51DE" w14:textId="77777777" w:rsidR="00AE4EB5" w:rsidRPr="00AE4EB5" w:rsidRDefault="00AE4EB5" w:rsidP="00AE4EB5">
            <w:pPr>
              <w:keepNext/>
              <w:spacing w:before="20" w:after="20"/>
              <w:ind w:left="-108" w:right="-76" w:firstLine="108"/>
              <w:jc w:val="center"/>
              <w:rPr>
                <w:b/>
              </w:rPr>
            </w:pPr>
            <w:r w:rsidRPr="00053F8B">
              <w:rPr>
                <w:b/>
              </w:rPr>
              <w:t>[</w:t>
            </w:r>
            <w:r w:rsidRPr="00AE4EB5">
              <w:rPr>
                <w:b/>
                <w:highlight w:val="yellow"/>
              </w:rPr>
              <w:t>Summe</w:t>
            </w:r>
            <w:r w:rsidRPr="00053F8B">
              <w:rPr>
                <w:b/>
              </w:rPr>
              <w:t>]</w:t>
            </w:r>
          </w:p>
        </w:tc>
      </w:tr>
      <w:tr w:rsidR="00AE4EB5" w:rsidRPr="00AE4EB5" w14:paraId="3C962305" w14:textId="77777777" w:rsidTr="00053F8B">
        <w:trPr>
          <w:trHeight w:val="272"/>
        </w:trPr>
        <w:tc>
          <w:tcPr>
            <w:tcW w:w="1133" w:type="dxa"/>
            <w:vAlign w:val="center"/>
          </w:tcPr>
          <w:p w14:paraId="4DA7FF7F" w14:textId="77777777" w:rsidR="00AE4EB5" w:rsidRPr="00AE4EB5" w:rsidRDefault="00AE4EB5" w:rsidP="00AE4EB5">
            <w:pPr>
              <w:spacing w:before="20" w:after="20"/>
              <w:jc w:val="center"/>
              <w:rPr>
                <w:highlight w:val="yellow"/>
              </w:rPr>
            </w:pPr>
          </w:p>
        </w:tc>
        <w:tc>
          <w:tcPr>
            <w:tcW w:w="6747" w:type="dxa"/>
            <w:vAlign w:val="center"/>
          </w:tcPr>
          <w:p w14:paraId="41019B01" w14:textId="77777777" w:rsidR="00AE4EB5" w:rsidRPr="00AE4EB5" w:rsidRDefault="00AE4EB5" w:rsidP="00AE4EB5">
            <w:pPr>
              <w:spacing w:before="20" w:after="20"/>
            </w:pPr>
          </w:p>
        </w:tc>
        <w:tc>
          <w:tcPr>
            <w:tcW w:w="1072" w:type="dxa"/>
            <w:vAlign w:val="center"/>
          </w:tcPr>
          <w:p w14:paraId="75A45678" w14:textId="77777777" w:rsidR="00AE4EB5" w:rsidRPr="00AE4EB5" w:rsidRDefault="00AE4EB5" w:rsidP="00AE4EB5">
            <w:pPr>
              <w:spacing w:before="20" w:after="20"/>
              <w:ind w:left="-108" w:right="-76" w:firstLine="108"/>
              <w:jc w:val="center"/>
            </w:pPr>
          </w:p>
        </w:tc>
      </w:tr>
      <w:tr w:rsidR="00AE4EB5" w:rsidRPr="00AE4EB5" w14:paraId="6C072258" w14:textId="77777777" w:rsidTr="00053F8B">
        <w:trPr>
          <w:trHeight w:val="272"/>
        </w:trPr>
        <w:tc>
          <w:tcPr>
            <w:tcW w:w="1133" w:type="dxa"/>
            <w:vAlign w:val="center"/>
          </w:tcPr>
          <w:p w14:paraId="66CA402B" w14:textId="77777777" w:rsidR="00AE4EB5" w:rsidRPr="00AE4EB5" w:rsidRDefault="00AE4EB5" w:rsidP="00AE4EB5">
            <w:pPr>
              <w:spacing w:before="20" w:after="20"/>
              <w:jc w:val="center"/>
              <w:rPr>
                <w:highlight w:val="yellow"/>
              </w:rPr>
            </w:pPr>
          </w:p>
        </w:tc>
        <w:tc>
          <w:tcPr>
            <w:tcW w:w="6747" w:type="dxa"/>
            <w:vAlign w:val="center"/>
          </w:tcPr>
          <w:p w14:paraId="780CAB27" w14:textId="77777777" w:rsidR="00AE4EB5" w:rsidRPr="00AE4EB5" w:rsidRDefault="00AE4EB5" w:rsidP="00AE4EB5">
            <w:pPr>
              <w:spacing w:before="20" w:after="20"/>
            </w:pPr>
          </w:p>
        </w:tc>
        <w:tc>
          <w:tcPr>
            <w:tcW w:w="1072" w:type="dxa"/>
            <w:vAlign w:val="center"/>
          </w:tcPr>
          <w:p w14:paraId="190EE8D6" w14:textId="77777777" w:rsidR="00AE4EB5" w:rsidRPr="00AE4EB5" w:rsidRDefault="00AE4EB5" w:rsidP="00AE4EB5">
            <w:pPr>
              <w:spacing w:before="20" w:after="20"/>
              <w:ind w:left="-108" w:right="-76" w:firstLine="108"/>
              <w:jc w:val="center"/>
            </w:pPr>
          </w:p>
        </w:tc>
      </w:tr>
      <w:tr w:rsidR="00AE4EB5" w:rsidRPr="00AE4EB5" w14:paraId="7894DF78" w14:textId="77777777" w:rsidTr="00053F8B">
        <w:trPr>
          <w:trHeight w:val="272"/>
        </w:trPr>
        <w:tc>
          <w:tcPr>
            <w:tcW w:w="1133" w:type="dxa"/>
            <w:vAlign w:val="center"/>
          </w:tcPr>
          <w:p w14:paraId="68BD8A8B" w14:textId="77777777" w:rsidR="00AE4EB5" w:rsidRPr="00AE4EB5" w:rsidRDefault="00AE4EB5" w:rsidP="00AE4EB5">
            <w:pPr>
              <w:spacing w:before="20" w:after="20"/>
              <w:jc w:val="center"/>
              <w:rPr>
                <w:highlight w:val="yellow"/>
              </w:rPr>
            </w:pPr>
          </w:p>
        </w:tc>
        <w:tc>
          <w:tcPr>
            <w:tcW w:w="6747" w:type="dxa"/>
            <w:vAlign w:val="center"/>
          </w:tcPr>
          <w:p w14:paraId="4A78EB02" w14:textId="77777777" w:rsidR="00AE4EB5" w:rsidRPr="00AE4EB5" w:rsidRDefault="00AE4EB5" w:rsidP="00AE4EB5">
            <w:pPr>
              <w:spacing w:before="20" w:after="20"/>
            </w:pPr>
          </w:p>
        </w:tc>
        <w:tc>
          <w:tcPr>
            <w:tcW w:w="1072" w:type="dxa"/>
            <w:vAlign w:val="center"/>
          </w:tcPr>
          <w:p w14:paraId="1BDC96E0" w14:textId="77777777" w:rsidR="00AE4EB5" w:rsidRPr="00AE4EB5" w:rsidRDefault="00AE4EB5" w:rsidP="00AE4EB5">
            <w:pPr>
              <w:spacing w:before="20" w:after="20"/>
              <w:ind w:left="-108" w:right="-76" w:firstLine="108"/>
              <w:jc w:val="center"/>
            </w:pPr>
          </w:p>
        </w:tc>
      </w:tr>
      <w:tr w:rsidR="00AE4EB5" w:rsidRPr="00AE4EB5" w14:paraId="086E8EA1" w14:textId="77777777" w:rsidTr="00053F8B">
        <w:trPr>
          <w:trHeight w:val="272"/>
        </w:trPr>
        <w:tc>
          <w:tcPr>
            <w:tcW w:w="1133" w:type="dxa"/>
            <w:vAlign w:val="center"/>
          </w:tcPr>
          <w:p w14:paraId="024E0578" w14:textId="77777777" w:rsidR="00AE4EB5" w:rsidRPr="00AE4EB5" w:rsidRDefault="00AE4EB5" w:rsidP="00AE4EB5">
            <w:pPr>
              <w:spacing w:before="20" w:after="20"/>
              <w:jc w:val="center"/>
              <w:rPr>
                <w:highlight w:val="yellow"/>
              </w:rPr>
            </w:pPr>
          </w:p>
        </w:tc>
        <w:tc>
          <w:tcPr>
            <w:tcW w:w="6747" w:type="dxa"/>
            <w:vAlign w:val="center"/>
          </w:tcPr>
          <w:p w14:paraId="06347E46" w14:textId="77777777" w:rsidR="00AE4EB5" w:rsidRPr="00AE4EB5" w:rsidRDefault="00AE4EB5" w:rsidP="00AE4EB5">
            <w:pPr>
              <w:spacing w:before="20" w:after="20"/>
            </w:pPr>
          </w:p>
        </w:tc>
        <w:tc>
          <w:tcPr>
            <w:tcW w:w="1072" w:type="dxa"/>
            <w:vAlign w:val="center"/>
          </w:tcPr>
          <w:p w14:paraId="26DD0752" w14:textId="77777777" w:rsidR="00AE4EB5" w:rsidRPr="00AE4EB5" w:rsidRDefault="00AE4EB5" w:rsidP="00AE4EB5">
            <w:pPr>
              <w:spacing w:before="20" w:after="20"/>
              <w:ind w:left="-108" w:right="-76" w:firstLine="108"/>
              <w:jc w:val="center"/>
            </w:pPr>
          </w:p>
        </w:tc>
      </w:tr>
      <w:tr w:rsidR="00AE4EB5" w:rsidRPr="00AE4EB5" w14:paraId="28E1DBAF" w14:textId="77777777" w:rsidTr="00053F8B">
        <w:trPr>
          <w:trHeight w:val="272"/>
        </w:trPr>
        <w:tc>
          <w:tcPr>
            <w:tcW w:w="1133" w:type="dxa"/>
            <w:shd w:val="clear" w:color="auto" w:fill="D9D9D9" w:themeFill="background1" w:themeFillShade="D9"/>
            <w:vAlign w:val="center"/>
          </w:tcPr>
          <w:p w14:paraId="14626369" w14:textId="77777777" w:rsidR="00AE4EB5" w:rsidRPr="00AE4EB5" w:rsidRDefault="00AE4EB5" w:rsidP="00AE4EB5">
            <w:pPr>
              <w:keepNext/>
              <w:spacing w:before="20" w:after="20"/>
              <w:jc w:val="center"/>
              <w:rPr>
                <w:b/>
              </w:rPr>
            </w:pPr>
            <w:r w:rsidRPr="00AE4EB5">
              <w:rPr>
                <w:b/>
              </w:rPr>
              <w:t>4</w:t>
            </w:r>
          </w:p>
        </w:tc>
        <w:tc>
          <w:tcPr>
            <w:tcW w:w="6747" w:type="dxa"/>
            <w:shd w:val="clear" w:color="auto" w:fill="D9D9D9" w:themeFill="background1" w:themeFillShade="D9"/>
            <w:vAlign w:val="center"/>
          </w:tcPr>
          <w:p w14:paraId="1D8C75B9" w14:textId="77777777" w:rsidR="00AE4EB5" w:rsidRPr="00AE4EB5" w:rsidRDefault="00AE4EB5" w:rsidP="00AE4EB5">
            <w:pPr>
              <w:keepNext/>
              <w:spacing w:before="20" w:after="20"/>
              <w:rPr>
                <w:b/>
              </w:rPr>
            </w:pPr>
          </w:p>
        </w:tc>
        <w:tc>
          <w:tcPr>
            <w:tcW w:w="1072" w:type="dxa"/>
            <w:shd w:val="clear" w:color="auto" w:fill="D9D9D9" w:themeFill="background1" w:themeFillShade="D9"/>
            <w:vAlign w:val="center"/>
          </w:tcPr>
          <w:p w14:paraId="308CE960" w14:textId="77777777" w:rsidR="00AE4EB5" w:rsidRPr="00AE4EB5" w:rsidRDefault="00AE4EB5" w:rsidP="00AE4EB5">
            <w:pPr>
              <w:keepNext/>
              <w:spacing w:before="20" w:after="20"/>
              <w:ind w:left="-108" w:right="-76" w:firstLine="108"/>
              <w:jc w:val="center"/>
              <w:rPr>
                <w:b/>
              </w:rPr>
            </w:pPr>
            <w:r w:rsidRPr="00053F8B">
              <w:rPr>
                <w:b/>
              </w:rPr>
              <w:t>[</w:t>
            </w:r>
            <w:r w:rsidRPr="00AE4EB5">
              <w:rPr>
                <w:b/>
                <w:highlight w:val="yellow"/>
              </w:rPr>
              <w:t>Summe</w:t>
            </w:r>
            <w:r w:rsidRPr="00053F8B">
              <w:rPr>
                <w:b/>
              </w:rPr>
              <w:t>]</w:t>
            </w:r>
          </w:p>
        </w:tc>
      </w:tr>
      <w:tr w:rsidR="00AE4EB5" w:rsidRPr="00AE4EB5" w14:paraId="075ECCB5" w14:textId="77777777" w:rsidTr="00053F8B">
        <w:trPr>
          <w:trHeight w:val="272"/>
        </w:trPr>
        <w:tc>
          <w:tcPr>
            <w:tcW w:w="1133" w:type="dxa"/>
            <w:vAlign w:val="center"/>
          </w:tcPr>
          <w:p w14:paraId="7BB5958F" w14:textId="77777777" w:rsidR="00AE4EB5" w:rsidRPr="00AE4EB5" w:rsidRDefault="00AE4EB5" w:rsidP="00AE4EB5">
            <w:pPr>
              <w:spacing w:before="20" w:after="20"/>
              <w:jc w:val="center"/>
              <w:rPr>
                <w:highlight w:val="yellow"/>
              </w:rPr>
            </w:pPr>
          </w:p>
        </w:tc>
        <w:tc>
          <w:tcPr>
            <w:tcW w:w="6747" w:type="dxa"/>
            <w:vAlign w:val="center"/>
          </w:tcPr>
          <w:p w14:paraId="0037945D" w14:textId="77777777" w:rsidR="00AE4EB5" w:rsidRPr="00AE4EB5" w:rsidRDefault="00AE4EB5" w:rsidP="00AE4EB5">
            <w:pPr>
              <w:spacing w:before="20" w:after="20"/>
            </w:pPr>
          </w:p>
        </w:tc>
        <w:tc>
          <w:tcPr>
            <w:tcW w:w="1072" w:type="dxa"/>
            <w:vAlign w:val="center"/>
          </w:tcPr>
          <w:p w14:paraId="6F4363F6" w14:textId="77777777" w:rsidR="00AE4EB5" w:rsidRPr="00AE4EB5" w:rsidRDefault="00AE4EB5" w:rsidP="00AE4EB5">
            <w:pPr>
              <w:spacing w:before="20" w:after="20"/>
              <w:ind w:left="-108" w:right="-76" w:firstLine="108"/>
              <w:jc w:val="center"/>
            </w:pPr>
          </w:p>
        </w:tc>
      </w:tr>
      <w:tr w:rsidR="00AE4EB5" w:rsidRPr="00AE4EB5" w14:paraId="18CA6915" w14:textId="77777777" w:rsidTr="00053F8B">
        <w:trPr>
          <w:trHeight w:val="272"/>
        </w:trPr>
        <w:tc>
          <w:tcPr>
            <w:tcW w:w="1133" w:type="dxa"/>
            <w:vAlign w:val="center"/>
          </w:tcPr>
          <w:p w14:paraId="5ADFF2AD" w14:textId="77777777" w:rsidR="00AE4EB5" w:rsidRPr="00AE4EB5" w:rsidRDefault="00AE4EB5" w:rsidP="00AE4EB5">
            <w:pPr>
              <w:spacing w:before="20" w:after="20"/>
              <w:jc w:val="center"/>
              <w:rPr>
                <w:highlight w:val="yellow"/>
              </w:rPr>
            </w:pPr>
          </w:p>
        </w:tc>
        <w:tc>
          <w:tcPr>
            <w:tcW w:w="6747" w:type="dxa"/>
            <w:vAlign w:val="center"/>
          </w:tcPr>
          <w:p w14:paraId="5C6DB628" w14:textId="77777777" w:rsidR="00AE4EB5" w:rsidRPr="00AE4EB5" w:rsidRDefault="00AE4EB5" w:rsidP="00AE4EB5">
            <w:pPr>
              <w:spacing w:before="20" w:after="20"/>
            </w:pPr>
          </w:p>
        </w:tc>
        <w:tc>
          <w:tcPr>
            <w:tcW w:w="1072" w:type="dxa"/>
            <w:vAlign w:val="center"/>
          </w:tcPr>
          <w:p w14:paraId="77F1F82A" w14:textId="77777777" w:rsidR="00AE4EB5" w:rsidRPr="00AE4EB5" w:rsidRDefault="00AE4EB5" w:rsidP="00AE4EB5">
            <w:pPr>
              <w:spacing w:before="20" w:after="20"/>
              <w:ind w:left="-108" w:right="-76" w:firstLine="108"/>
              <w:jc w:val="center"/>
            </w:pPr>
          </w:p>
        </w:tc>
      </w:tr>
      <w:tr w:rsidR="00AE4EB5" w:rsidRPr="00AE4EB5" w14:paraId="7D0BB51C" w14:textId="77777777" w:rsidTr="00053F8B">
        <w:trPr>
          <w:trHeight w:val="272"/>
        </w:trPr>
        <w:tc>
          <w:tcPr>
            <w:tcW w:w="1133" w:type="dxa"/>
            <w:vAlign w:val="center"/>
          </w:tcPr>
          <w:p w14:paraId="282E0DFE" w14:textId="77777777" w:rsidR="00AE4EB5" w:rsidRPr="00AE4EB5" w:rsidRDefault="00AE4EB5" w:rsidP="00AE4EB5">
            <w:pPr>
              <w:spacing w:before="20" w:after="20"/>
              <w:jc w:val="center"/>
              <w:rPr>
                <w:highlight w:val="yellow"/>
              </w:rPr>
            </w:pPr>
          </w:p>
        </w:tc>
        <w:tc>
          <w:tcPr>
            <w:tcW w:w="6747" w:type="dxa"/>
            <w:vAlign w:val="center"/>
          </w:tcPr>
          <w:p w14:paraId="09DB8811" w14:textId="77777777" w:rsidR="00AE4EB5" w:rsidRPr="00AE4EB5" w:rsidRDefault="00AE4EB5" w:rsidP="00AE4EB5">
            <w:pPr>
              <w:spacing w:before="20" w:after="20"/>
            </w:pPr>
          </w:p>
        </w:tc>
        <w:tc>
          <w:tcPr>
            <w:tcW w:w="1072" w:type="dxa"/>
            <w:vAlign w:val="center"/>
          </w:tcPr>
          <w:p w14:paraId="45FFAFE5" w14:textId="77777777" w:rsidR="00AE4EB5" w:rsidRPr="00AE4EB5" w:rsidRDefault="00AE4EB5" w:rsidP="00AE4EB5">
            <w:pPr>
              <w:spacing w:before="20" w:after="20"/>
              <w:ind w:left="-108" w:right="-76" w:firstLine="108"/>
              <w:jc w:val="center"/>
            </w:pPr>
          </w:p>
        </w:tc>
      </w:tr>
      <w:tr w:rsidR="00AE4EB5" w:rsidRPr="00AE4EB5" w14:paraId="4EE1F835" w14:textId="77777777" w:rsidTr="00053F8B">
        <w:trPr>
          <w:trHeight w:val="272"/>
        </w:trPr>
        <w:tc>
          <w:tcPr>
            <w:tcW w:w="1133" w:type="dxa"/>
            <w:vAlign w:val="center"/>
          </w:tcPr>
          <w:p w14:paraId="452FF9F8" w14:textId="77777777" w:rsidR="00AE4EB5" w:rsidRPr="00AE4EB5" w:rsidRDefault="00AE4EB5" w:rsidP="00AE4EB5">
            <w:pPr>
              <w:spacing w:before="20" w:after="20"/>
              <w:jc w:val="center"/>
              <w:rPr>
                <w:highlight w:val="yellow"/>
              </w:rPr>
            </w:pPr>
          </w:p>
        </w:tc>
        <w:tc>
          <w:tcPr>
            <w:tcW w:w="6747" w:type="dxa"/>
            <w:vAlign w:val="center"/>
          </w:tcPr>
          <w:p w14:paraId="5C95703D" w14:textId="77777777" w:rsidR="00AE4EB5" w:rsidRPr="00AE4EB5" w:rsidRDefault="00AE4EB5" w:rsidP="00AE4EB5">
            <w:pPr>
              <w:spacing w:before="20" w:after="20"/>
            </w:pPr>
          </w:p>
        </w:tc>
        <w:tc>
          <w:tcPr>
            <w:tcW w:w="1072" w:type="dxa"/>
            <w:vAlign w:val="center"/>
          </w:tcPr>
          <w:p w14:paraId="6BFFC97F" w14:textId="77777777" w:rsidR="00AE4EB5" w:rsidRPr="00AE4EB5" w:rsidRDefault="00AE4EB5" w:rsidP="00AE4EB5">
            <w:pPr>
              <w:spacing w:before="20" w:after="20"/>
              <w:ind w:left="-108" w:right="-76" w:firstLine="108"/>
              <w:jc w:val="center"/>
            </w:pPr>
          </w:p>
        </w:tc>
      </w:tr>
    </w:tbl>
    <w:p w14:paraId="5DDD4513" w14:textId="2BE728CE" w:rsidR="00B64656" w:rsidRDefault="00B64656" w:rsidP="00074629">
      <w:pPr>
        <w:keepNext/>
        <w:jc w:val="both"/>
      </w:pPr>
    </w:p>
    <w:p w14:paraId="52B5621D" w14:textId="1C2B52F9" w:rsidR="007D24B2" w:rsidRDefault="007D24B2" w:rsidP="00B64656">
      <w:pPr>
        <w:keepNext/>
        <w:jc w:val="both"/>
        <w:outlineLvl w:val="0"/>
      </w:pPr>
    </w:p>
    <w:sectPr w:rsidR="007D24B2" w:rsidSect="00DA3609">
      <w:footerReference w:type="default" r:id="rId17"/>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215D4" w16cid:durableId="1FB6337D"/>
  <w16cid:commentId w16cid:paraId="221C701F" w16cid:durableId="1FB6354C"/>
  <w16cid:commentId w16cid:paraId="190EAF1D" w16cid:durableId="1FB629E2"/>
  <w16cid:commentId w16cid:paraId="71EB021C" w16cid:durableId="1FB629E3"/>
  <w16cid:commentId w16cid:paraId="574D1D0B" w16cid:durableId="1FB629E4"/>
  <w16cid:commentId w16cid:paraId="00F73FB2" w16cid:durableId="1FB629E5"/>
  <w16cid:commentId w16cid:paraId="3E94BEA9" w16cid:durableId="1FB63B5E"/>
  <w16cid:commentId w16cid:paraId="26A62346" w16cid:durableId="1FB63B90"/>
  <w16cid:commentId w16cid:paraId="14069157" w16cid:durableId="1FB63B9A"/>
  <w16cid:commentId w16cid:paraId="32A8B589" w16cid:durableId="1FB63BA5"/>
  <w16cid:commentId w16cid:paraId="50F62CF5" w16cid:durableId="1FB63EF6"/>
  <w16cid:commentId w16cid:paraId="562070A7" w16cid:durableId="1FB63F21"/>
  <w16cid:commentId w16cid:paraId="1E03E098" w16cid:durableId="1FB784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6FF32" w14:textId="77777777" w:rsidR="00794664" w:rsidRDefault="00794664" w:rsidP="007F5653">
      <w:r>
        <w:separator/>
      </w:r>
    </w:p>
    <w:p w14:paraId="6FD8E9C5" w14:textId="77777777" w:rsidR="00794664" w:rsidRDefault="00794664"/>
    <w:p w14:paraId="6F8D1BC8" w14:textId="77777777" w:rsidR="00794664" w:rsidRDefault="00794664" w:rsidP="00FD690D"/>
  </w:endnote>
  <w:endnote w:type="continuationSeparator" w:id="0">
    <w:p w14:paraId="3F39B85D" w14:textId="77777777" w:rsidR="00794664" w:rsidRDefault="00794664" w:rsidP="007F5653">
      <w:r>
        <w:continuationSeparator/>
      </w:r>
    </w:p>
    <w:p w14:paraId="24629AA8" w14:textId="77777777" w:rsidR="00794664" w:rsidRDefault="00794664"/>
    <w:p w14:paraId="75D3F4D2" w14:textId="77777777" w:rsidR="00794664" w:rsidRDefault="00794664" w:rsidP="00FD6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45707"/>
      <w:docPartObj>
        <w:docPartGallery w:val="Page Numbers (Bottom of Page)"/>
        <w:docPartUnique/>
      </w:docPartObj>
    </w:sdtPr>
    <w:sdtEndPr>
      <w:rPr>
        <w:sz w:val="24"/>
      </w:rPr>
    </w:sdtEndPr>
    <w:sdtContent>
      <w:p w14:paraId="2205535A" w14:textId="7805B48F" w:rsidR="000B4471" w:rsidRPr="00F55ECE" w:rsidRDefault="000B4471" w:rsidP="007F5653">
        <w:pPr>
          <w:pStyle w:val="Fuzeile"/>
          <w:jc w:val="right"/>
          <w:rPr>
            <w:sz w:val="24"/>
          </w:rPr>
        </w:pPr>
        <w:r w:rsidRPr="00F55ECE">
          <w:fldChar w:fldCharType="begin"/>
        </w:r>
        <w:r w:rsidRPr="00F55ECE">
          <w:instrText>PAGE   \* MERGEFORMAT</w:instrText>
        </w:r>
        <w:r w:rsidRPr="00F55ECE">
          <w:fldChar w:fldCharType="separate"/>
        </w:r>
        <w:r w:rsidR="004D3740" w:rsidRPr="004D3740">
          <w:rPr>
            <w:noProof/>
            <w:lang w:val="de-DE"/>
          </w:rPr>
          <w:t>16</w:t>
        </w:r>
        <w:r w:rsidRPr="00F55ECE">
          <w:fldChar w:fldCharType="end"/>
        </w:r>
      </w:p>
    </w:sdtContent>
  </w:sdt>
  <w:p w14:paraId="5355D6F0" w14:textId="77777777" w:rsidR="000B4471" w:rsidRDefault="000B44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6E7E9" w14:textId="77777777" w:rsidR="00794664" w:rsidRDefault="00794664" w:rsidP="007F5653">
      <w:r>
        <w:separator/>
      </w:r>
    </w:p>
    <w:p w14:paraId="49CBB0D5" w14:textId="77777777" w:rsidR="00794664" w:rsidRDefault="00794664"/>
    <w:p w14:paraId="264BB765" w14:textId="77777777" w:rsidR="00794664" w:rsidRDefault="00794664" w:rsidP="00FD690D"/>
  </w:footnote>
  <w:footnote w:type="continuationSeparator" w:id="0">
    <w:p w14:paraId="16D22CAD" w14:textId="77777777" w:rsidR="00794664" w:rsidRDefault="00794664" w:rsidP="007F5653">
      <w:r>
        <w:continuationSeparator/>
      </w:r>
    </w:p>
    <w:p w14:paraId="18089B94" w14:textId="77777777" w:rsidR="00794664" w:rsidRDefault="00794664"/>
    <w:p w14:paraId="1D452F1F" w14:textId="77777777" w:rsidR="00794664" w:rsidRDefault="00794664" w:rsidP="00FD690D"/>
  </w:footnote>
  <w:footnote w:id="1">
    <w:p w14:paraId="773BEF3C" w14:textId="77777777" w:rsidR="000B4471" w:rsidRPr="00023694" w:rsidRDefault="000B4471" w:rsidP="008D1F7E">
      <w:pPr>
        <w:autoSpaceDE w:val="0"/>
        <w:autoSpaceDN w:val="0"/>
        <w:adjustRightInd w:val="0"/>
        <w:jc w:val="both"/>
        <w:rPr>
          <w:i/>
          <w:iCs/>
          <w:sz w:val="18"/>
          <w:szCs w:val="18"/>
          <w:highlight w:val="lightGray"/>
          <w:lang w:val="de-DE"/>
        </w:rPr>
      </w:pPr>
      <w:r w:rsidRPr="00023694">
        <w:rPr>
          <w:rStyle w:val="Funotenzeichen"/>
          <w:highlight w:val="lightGray"/>
        </w:rPr>
        <w:footnoteRef/>
      </w:r>
      <w:r w:rsidRPr="00023694">
        <w:rPr>
          <w:highlight w:val="lightGray"/>
        </w:rPr>
        <w:t xml:space="preserve"> </w:t>
      </w:r>
      <w:r w:rsidRPr="00023694">
        <w:rPr>
          <w:i/>
          <w:iCs/>
          <w:sz w:val="18"/>
          <w:szCs w:val="18"/>
          <w:highlight w:val="lightGray"/>
          <w:lang w:val="de-DE"/>
        </w:rPr>
        <w:t>Geeignete aktive Verben sind unter anderem: definieren, anwenden, analysieren, identifizieren, erklären etc.</w:t>
      </w:r>
    </w:p>
    <w:p w14:paraId="5155D21F" w14:textId="77777777" w:rsidR="000B4471" w:rsidRPr="00023694" w:rsidRDefault="000B4471" w:rsidP="008D1F7E">
      <w:pPr>
        <w:autoSpaceDE w:val="0"/>
        <w:autoSpaceDN w:val="0"/>
        <w:adjustRightInd w:val="0"/>
        <w:jc w:val="both"/>
        <w:rPr>
          <w:i/>
          <w:iCs/>
          <w:sz w:val="18"/>
          <w:szCs w:val="18"/>
          <w:highlight w:val="lightGray"/>
          <w:lang w:val="de-DE"/>
        </w:rPr>
      </w:pPr>
      <w:r w:rsidRPr="00023694">
        <w:rPr>
          <w:i/>
          <w:iCs/>
          <w:sz w:val="18"/>
          <w:szCs w:val="18"/>
          <w:highlight w:val="lightGray"/>
          <w:lang w:val="de-DE"/>
        </w:rPr>
        <w:t>Vermeiden Sie Begriffe wie z. B. verstehen, wissen, sich bewusst sein, vertraut sein mit usw., um tatsächliche</w:t>
      </w:r>
    </w:p>
    <w:p w14:paraId="32818C58" w14:textId="362F5CB7" w:rsidR="000B4471" w:rsidRDefault="000B4471" w:rsidP="008D1F7E">
      <w:pPr>
        <w:autoSpaceDE w:val="0"/>
        <w:autoSpaceDN w:val="0"/>
        <w:adjustRightInd w:val="0"/>
        <w:jc w:val="both"/>
      </w:pPr>
      <w:r w:rsidRPr="00023694">
        <w:rPr>
          <w:i/>
          <w:iCs/>
          <w:sz w:val="18"/>
          <w:szCs w:val="18"/>
          <w:highlight w:val="lightGray"/>
          <w:lang w:val="de-DE"/>
        </w:rPr>
        <w:t>Handlungskompetenzen zu formulieren und eine Überprüfbarkeit zu gewährleisten.</w:t>
      </w:r>
      <w:r>
        <w:rPr>
          <w:i/>
          <w:iCs/>
          <w:sz w:val="18"/>
          <w:szCs w:val="18"/>
          <w:lang w:val="de-DE"/>
        </w:rPr>
        <w:t xml:space="preserve"> </w:t>
      </w:r>
    </w:p>
    <w:p w14:paraId="3F153E72" w14:textId="58A3BA08" w:rsidR="000B4471" w:rsidRPr="008D1F7E" w:rsidRDefault="000B4471" w:rsidP="008D1F7E">
      <w:pPr>
        <w:pStyle w:val="Funotentext"/>
        <w:rPr>
          <w:lang w:val="de-A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D99"/>
    <w:multiLevelType w:val="hybridMultilevel"/>
    <w:tmpl w:val="551474E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 w15:restartNumberingAfterBreak="0">
    <w:nsid w:val="00B014CE"/>
    <w:multiLevelType w:val="hybridMultilevel"/>
    <w:tmpl w:val="B71A12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0BF4A1A"/>
    <w:multiLevelType w:val="hybridMultilevel"/>
    <w:tmpl w:val="6610F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550F6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F08DB"/>
    <w:multiLevelType w:val="hybridMultilevel"/>
    <w:tmpl w:val="E36A0C86"/>
    <w:lvl w:ilvl="0" w:tplc="2B7EF042">
      <w:start w:val="1"/>
      <w:numFmt w:val="decimal"/>
      <w:lvlText w:val="%1."/>
      <w:lvlJc w:val="left"/>
      <w:pPr>
        <w:ind w:left="720" w:hanging="360"/>
      </w:pPr>
      <w:rPr>
        <w:rFonts w:hint="default"/>
        <w:sz w:val="22"/>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E91DE5"/>
    <w:multiLevelType w:val="hybridMultilevel"/>
    <w:tmpl w:val="40927F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0AB183B"/>
    <w:multiLevelType w:val="hybridMultilevel"/>
    <w:tmpl w:val="0A3277F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2AF0978"/>
    <w:multiLevelType w:val="multilevel"/>
    <w:tmpl w:val="19C870E2"/>
    <w:lvl w:ilvl="0">
      <w:start w:val="1"/>
      <w:numFmt w:val="decimal"/>
      <w:lvlText w:val="%1."/>
      <w:lvlJc w:val="left"/>
      <w:pPr>
        <w:tabs>
          <w:tab w:val="num" w:pos="397"/>
        </w:tabs>
        <w:ind w:left="397" w:hanging="397"/>
      </w:pPr>
      <w:rPr>
        <w:rFonts w:cs="Times New Roman"/>
      </w:rPr>
    </w:lvl>
    <w:lvl w:ilvl="1">
      <w:start w:val="1"/>
      <w:numFmt w:val="decimal"/>
      <w:lvlText w:val="%1.%2"/>
      <w:lvlJc w:val="left"/>
      <w:pPr>
        <w:tabs>
          <w:tab w:val="num" w:pos="720"/>
        </w:tabs>
        <w:ind w:left="397" w:hanging="397"/>
      </w:pPr>
      <w:rPr>
        <w:rFonts w:cs="Times New Roman"/>
      </w:rPr>
    </w:lvl>
    <w:lvl w:ilvl="2">
      <w:start w:val="1"/>
      <w:numFmt w:val="decimal"/>
      <w:lvlText w:val="%1.%2.%3"/>
      <w:lvlJc w:val="left"/>
      <w:pPr>
        <w:tabs>
          <w:tab w:val="num" w:pos="720"/>
        </w:tabs>
        <w:ind w:left="397" w:hanging="397"/>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461127C"/>
    <w:multiLevelType w:val="multilevel"/>
    <w:tmpl w:val="BBE84CFA"/>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89" w:hanging="42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4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0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6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2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DC300CE"/>
    <w:multiLevelType w:val="hybridMultilevel"/>
    <w:tmpl w:val="4CF6105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DD47928"/>
    <w:multiLevelType w:val="hybridMultilevel"/>
    <w:tmpl w:val="CBD410E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E8F0946"/>
    <w:multiLevelType w:val="hybridMultilevel"/>
    <w:tmpl w:val="58E496B0"/>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EF42F83"/>
    <w:multiLevelType w:val="hybridMultilevel"/>
    <w:tmpl w:val="CBD410E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ACD2C43"/>
    <w:multiLevelType w:val="hybridMultilevel"/>
    <w:tmpl w:val="4CF6105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BA74DD6"/>
    <w:multiLevelType w:val="hybridMultilevel"/>
    <w:tmpl w:val="AF46B7B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C9A5B0A"/>
    <w:multiLevelType w:val="hybridMultilevel"/>
    <w:tmpl w:val="A49C6F58"/>
    <w:lvl w:ilvl="0" w:tplc="0C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643FEA"/>
    <w:multiLevelType w:val="hybridMultilevel"/>
    <w:tmpl w:val="48B6DD2C"/>
    <w:lvl w:ilvl="0" w:tplc="7C8A5624">
      <w:start w:val="1"/>
      <w:numFmt w:val="decimal"/>
      <w:lvlText w:val="%1."/>
      <w:lvlJc w:val="left"/>
      <w:pPr>
        <w:ind w:left="720" w:hanging="360"/>
      </w:pPr>
      <w:rPr>
        <w:rFonts w:hint="default"/>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19F6488"/>
    <w:multiLevelType w:val="hybridMultilevel"/>
    <w:tmpl w:val="E5E88E02"/>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29C4C56"/>
    <w:multiLevelType w:val="hybridMultilevel"/>
    <w:tmpl w:val="6C18764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3B97260"/>
    <w:multiLevelType w:val="hybridMultilevel"/>
    <w:tmpl w:val="200E44FA"/>
    <w:lvl w:ilvl="0" w:tplc="ECB2ECA0">
      <w:start w:val="1"/>
      <w:numFmt w:val="lowerLetter"/>
      <w:lvlText w:val="%1."/>
      <w:lvlJc w:val="left"/>
      <w:pPr>
        <w:tabs>
          <w:tab w:val="num" w:pos="644"/>
        </w:tabs>
        <w:ind w:left="644"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E717C8"/>
    <w:multiLevelType w:val="multilevel"/>
    <w:tmpl w:val="B950CD24"/>
    <w:lvl w:ilvl="0">
      <w:start w:val="3"/>
      <w:numFmt w:val="decimal"/>
      <w:lvlText w:val="%1."/>
      <w:lvlJc w:val="left"/>
      <w:pPr>
        <w:ind w:left="357" w:hanging="357"/>
      </w:pPr>
      <w:rPr>
        <w:rFonts w:hAnsi="Arial Unicode MS" w:hint="default"/>
        <w:caps w:val="0"/>
        <w:smallCaps w:val="0"/>
        <w:strike w:val="0"/>
        <w:dstrike w:val="0"/>
        <w:color w:val="000000"/>
        <w:spacing w:val="0"/>
        <w:w w:val="100"/>
        <w:kern w:val="0"/>
        <w:position w:val="0"/>
        <w:vertAlign w:val="baseline"/>
      </w:rPr>
    </w:lvl>
    <w:lvl w:ilvl="1">
      <w:start w:val="1"/>
      <w:numFmt w:val="lowerLetter"/>
      <w:lvlText w:val="%2."/>
      <w:lvlJc w:val="left"/>
      <w:pPr>
        <w:ind w:left="789" w:hanging="429"/>
      </w:pPr>
      <w:rPr>
        <w:rFonts w:hint="default"/>
        <w:caps w:val="0"/>
        <w:smallCaps w:val="0"/>
        <w:strike w:val="0"/>
        <w:dstrike w:val="0"/>
        <w:color w:val="000000"/>
        <w:spacing w:val="0"/>
        <w:w w:val="100"/>
        <w:kern w:val="0"/>
        <w:position w:val="0"/>
        <w:vertAlign w:val="baseline"/>
      </w:rPr>
    </w:lvl>
    <w:lvl w:ilvl="2">
      <w:start w:val="1"/>
      <w:numFmt w:val="decimal"/>
      <w:suff w:val="nothing"/>
      <w:lvlText w:val="%1.%2.%3."/>
      <w:lvlJc w:val="left"/>
      <w:pPr>
        <w:ind w:left="1221" w:hanging="501"/>
      </w:pPr>
      <w:rPr>
        <w:rFonts w:hAnsi="Arial Unicode MS" w:hint="default"/>
        <w:caps w:val="0"/>
        <w:smallCaps w:val="0"/>
        <w:strike w:val="0"/>
        <w:dstrike w:val="0"/>
        <w:color w:val="000000"/>
        <w:spacing w:val="0"/>
        <w:w w:val="100"/>
        <w:kern w:val="0"/>
        <w:position w:val="0"/>
        <w:vertAlign w:val="baseline"/>
      </w:rPr>
    </w:lvl>
    <w:lvl w:ilvl="3">
      <w:start w:val="1"/>
      <w:numFmt w:val="decimal"/>
      <w:suff w:val="nothing"/>
      <w:lvlText w:val="%1.%2.%3.%4."/>
      <w:lvlJc w:val="left"/>
      <w:pPr>
        <w:ind w:left="1725" w:hanging="645"/>
      </w:pPr>
      <w:rPr>
        <w:rFonts w:hAnsi="Arial Unicode MS" w:hint="default"/>
        <w:caps w:val="0"/>
        <w:smallCaps w:val="0"/>
        <w:strike w:val="0"/>
        <w:dstrike w:val="0"/>
        <w:color w:val="000000"/>
        <w:spacing w:val="0"/>
        <w:w w:val="100"/>
        <w:kern w:val="0"/>
        <w:position w:val="0"/>
        <w:vertAlign w:val="baseline"/>
      </w:rPr>
    </w:lvl>
    <w:lvl w:ilvl="4">
      <w:start w:val="1"/>
      <w:numFmt w:val="decimal"/>
      <w:suff w:val="nothing"/>
      <w:lvlText w:val="%1.%2.%3.%4.%5."/>
      <w:lvlJc w:val="left"/>
      <w:pPr>
        <w:ind w:left="2229" w:hanging="789"/>
      </w:pPr>
      <w:rPr>
        <w:rFonts w:hAnsi="Arial Unicode MS" w:hint="default"/>
        <w:caps w:val="0"/>
        <w:smallCaps w:val="0"/>
        <w:strike w:val="0"/>
        <w:dstrike w:val="0"/>
        <w:color w:val="000000"/>
        <w:spacing w:val="0"/>
        <w:w w:val="100"/>
        <w:kern w:val="0"/>
        <w:position w:val="0"/>
        <w:vertAlign w:val="baseline"/>
      </w:rPr>
    </w:lvl>
    <w:lvl w:ilvl="5">
      <w:start w:val="1"/>
      <w:numFmt w:val="decimal"/>
      <w:suff w:val="nothing"/>
      <w:lvlText w:val="%1.%2.%3.%4.%5.%6."/>
      <w:lvlJc w:val="left"/>
      <w:pPr>
        <w:ind w:left="1842" w:hanging="111"/>
      </w:pPr>
      <w:rPr>
        <w:rFonts w:hAnsi="Arial Unicode MS" w:hint="default"/>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2202" w:hanging="111"/>
      </w:pPr>
      <w:rPr>
        <w:rFonts w:hAnsi="Arial Unicode MS" w:hint="default"/>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2562" w:hanging="111"/>
      </w:pPr>
      <w:rPr>
        <w:rFonts w:hAnsi="Arial Unicode MS" w:hint="default"/>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2922" w:hanging="111"/>
      </w:pPr>
      <w:rPr>
        <w:rFonts w:hAnsi="Arial Unicode MS" w:hint="default"/>
        <w:caps w:val="0"/>
        <w:smallCaps w:val="0"/>
        <w:strike w:val="0"/>
        <w:dstrike w:val="0"/>
        <w:color w:val="000000"/>
        <w:spacing w:val="0"/>
        <w:w w:val="100"/>
        <w:kern w:val="0"/>
        <w:position w:val="0"/>
        <w:vertAlign w:val="baseline"/>
      </w:rPr>
    </w:lvl>
  </w:abstractNum>
  <w:abstractNum w:abstractNumId="21" w15:restartNumberingAfterBreak="0">
    <w:nsid w:val="3A522467"/>
    <w:multiLevelType w:val="multilevel"/>
    <w:tmpl w:val="BBE84CFA"/>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89" w:hanging="42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4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0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6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2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E586CB3"/>
    <w:multiLevelType w:val="hybridMultilevel"/>
    <w:tmpl w:val="BE7AEE08"/>
    <w:lvl w:ilvl="0" w:tplc="ECB2ECA0">
      <w:start w:val="1"/>
      <w:numFmt w:val="lowerLetter"/>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DA1C9E"/>
    <w:multiLevelType w:val="hybridMultilevel"/>
    <w:tmpl w:val="1DA237EC"/>
    <w:lvl w:ilvl="0" w:tplc="ECB2ECA0">
      <w:start w:val="1"/>
      <w:numFmt w:val="lowerLetter"/>
      <w:lvlText w:val="%1."/>
      <w:lvlJc w:val="left"/>
      <w:pPr>
        <w:tabs>
          <w:tab w:val="num" w:pos="644"/>
        </w:tabs>
        <w:ind w:left="644"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A654E29"/>
    <w:multiLevelType w:val="multilevel"/>
    <w:tmpl w:val="3FF868E8"/>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4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0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6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2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F84EAD"/>
    <w:multiLevelType w:val="hybridMultilevel"/>
    <w:tmpl w:val="2BE0B4A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C146AAD"/>
    <w:multiLevelType w:val="hybridMultilevel"/>
    <w:tmpl w:val="7D8266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DA75690"/>
    <w:multiLevelType w:val="hybridMultilevel"/>
    <w:tmpl w:val="1A70B83C"/>
    <w:lvl w:ilvl="0" w:tplc="ECB2ECA0">
      <w:start w:val="1"/>
      <w:numFmt w:val="lowerLetter"/>
      <w:lvlText w:val="%1."/>
      <w:lvlJc w:val="left"/>
      <w:pPr>
        <w:tabs>
          <w:tab w:val="num" w:pos="644"/>
        </w:tabs>
        <w:ind w:left="644"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8" w15:restartNumberingAfterBreak="0">
    <w:nsid w:val="52026E51"/>
    <w:multiLevelType w:val="hybridMultilevel"/>
    <w:tmpl w:val="64B86F1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2060844"/>
    <w:multiLevelType w:val="multilevel"/>
    <w:tmpl w:val="966A0A20"/>
    <w:lvl w:ilvl="0">
      <w:start w:val="1"/>
      <w:numFmt w:val="decimal"/>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30" w15:restartNumberingAfterBreak="0">
    <w:nsid w:val="536E58C4"/>
    <w:multiLevelType w:val="hybridMultilevel"/>
    <w:tmpl w:val="24B6DF4A"/>
    <w:lvl w:ilvl="0" w:tplc="7C8A5624">
      <w:start w:val="1"/>
      <w:numFmt w:val="decimal"/>
      <w:lvlText w:val="%1."/>
      <w:lvlJc w:val="left"/>
      <w:pPr>
        <w:ind w:left="360" w:hanging="360"/>
      </w:pPr>
      <w:rPr>
        <w:rFonts w:hint="default"/>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563A4A42"/>
    <w:multiLevelType w:val="multilevel"/>
    <w:tmpl w:val="3FF868E8"/>
    <w:styleLink w:val="ImportierterStil9"/>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8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4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0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6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2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E51817"/>
    <w:multiLevelType w:val="multilevel"/>
    <w:tmpl w:val="0C07001D"/>
    <w:lvl w:ilvl="0">
      <w:start w:val="1"/>
      <w:numFmt w:val="decimal"/>
      <w:lvlText w:val="%1)"/>
      <w:lvlJc w:val="left"/>
      <w:pPr>
        <w:ind w:left="785" w:hanging="360"/>
      </w:pPr>
    </w:lvl>
    <w:lvl w:ilvl="1">
      <w:start w:val="1"/>
      <w:numFmt w:val="lowerLetter"/>
      <w:lvlText w:val="%2)"/>
      <w:lvlJc w:val="left"/>
      <w:pPr>
        <w:ind w:left="1145" w:hanging="360"/>
      </w:pPr>
    </w:lvl>
    <w:lvl w:ilvl="2">
      <w:start w:val="1"/>
      <w:numFmt w:val="lowerRoman"/>
      <w:lvlText w:val="%3)"/>
      <w:lvlJc w:val="left"/>
      <w:pPr>
        <w:ind w:left="1505" w:hanging="360"/>
      </w:pPr>
    </w:lvl>
    <w:lvl w:ilvl="3">
      <w:start w:val="1"/>
      <w:numFmt w:val="decimal"/>
      <w:lvlText w:val="(%4)"/>
      <w:lvlJc w:val="left"/>
      <w:pPr>
        <w:ind w:left="1865" w:hanging="360"/>
      </w:pPr>
    </w:lvl>
    <w:lvl w:ilvl="4">
      <w:start w:val="1"/>
      <w:numFmt w:val="lowerLetter"/>
      <w:lvlText w:val="(%5)"/>
      <w:lvlJc w:val="left"/>
      <w:pPr>
        <w:ind w:left="2225" w:hanging="360"/>
      </w:pPr>
    </w:lvl>
    <w:lvl w:ilvl="5">
      <w:start w:val="1"/>
      <w:numFmt w:val="lowerRoman"/>
      <w:lvlText w:val="(%6)"/>
      <w:lvlJc w:val="left"/>
      <w:pPr>
        <w:ind w:left="2585" w:hanging="360"/>
      </w:pPr>
    </w:lvl>
    <w:lvl w:ilvl="6">
      <w:start w:val="1"/>
      <w:numFmt w:val="decimal"/>
      <w:lvlText w:val="%7."/>
      <w:lvlJc w:val="left"/>
      <w:pPr>
        <w:ind w:left="2945" w:hanging="360"/>
      </w:pPr>
    </w:lvl>
    <w:lvl w:ilvl="7">
      <w:start w:val="1"/>
      <w:numFmt w:val="lowerLetter"/>
      <w:lvlText w:val="%8."/>
      <w:lvlJc w:val="left"/>
      <w:pPr>
        <w:ind w:left="3305" w:hanging="360"/>
      </w:pPr>
    </w:lvl>
    <w:lvl w:ilvl="8">
      <w:start w:val="1"/>
      <w:numFmt w:val="lowerRoman"/>
      <w:lvlText w:val="%9."/>
      <w:lvlJc w:val="left"/>
      <w:pPr>
        <w:ind w:left="3665" w:hanging="360"/>
      </w:pPr>
    </w:lvl>
  </w:abstractNum>
  <w:abstractNum w:abstractNumId="33" w15:restartNumberingAfterBreak="0">
    <w:nsid w:val="5F6B5D28"/>
    <w:multiLevelType w:val="hybridMultilevel"/>
    <w:tmpl w:val="24B6DF4A"/>
    <w:lvl w:ilvl="0" w:tplc="7C8A5624">
      <w:start w:val="1"/>
      <w:numFmt w:val="decimal"/>
      <w:lvlText w:val="%1."/>
      <w:lvlJc w:val="left"/>
      <w:pPr>
        <w:ind w:left="360" w:hanging="360"/>
      </w:pPr>
      <w:rPr>
        <w:rFonts w:hint="default"/>
        <w:sz w:val="2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4" w15:restartNumberingAfterBreak="0">
    <w:nsid w:val="65FF459A"/>
    <w:multiLevelType w:val="hybridMultilevel"/>
    <w:tmpl w:val="B276D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8CF0B70"/>
    <w:multiLevelType w:val="hybridMultilevel"/>
    <w:tmpl w:val="178CB26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A7E40A1"/>
    <w:multiLevelType w:val="multilevel"/>
    <w:tmpl w:val="3FF868E8"/>
    <w:numStyleLink w:val="ImportierterStil9"/>
  </w:abstractNum>
  <w:abstractNum w:abstractNumId="37" w15:restartNumberingAfterBreak="0">
    <w:nsid w:val="6B560558"/>
    <w:multiLevelType w:val="multilevel"/>
    <w:tmpl w:val="BBE84CFA"/>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89" w:hanging="42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1"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5" w:hanging="6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4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0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6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22" w:hanging="1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DB57CDE"/>
    <w:multiLevelType w:val="hybridMultilevel"/>
    <w:tmpl w:val="A828A23E"/>
    <w:lvl w:ilvl="0" w:tplc="5CFA67D4">
      <w:start w:val="1"/>
      <w:numFmt w:val="decimal"/>
      <w:lvlText w:val="%1."/>
      <w:lvlJc w:val="left"/>
      <w:pPr>
        <w:ind w:left="567" w:hanging="20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26B421A"/>
    <w:multiLevelType w:val="hybridMultilevel"/>
    <w:tmpl w:val="CBD410E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5982A46"/>
    <w:multiLevelType w:val="hybridMultilevel"/>
    <w:tmpl w:val="B71A12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99F21B7"/>
    <w:multiLevelType w:val="hybridMultilevel"/>
    <w:tmpl w:val="FC3631C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C9B1906"/>
    <w:multiLevelType w:val="hybridMultilevel"/>
    <w:tmpl w:val="58E496B0"/>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E0C72CE"/>
    <w:multiLevelType w:val="hybridMultilevel"/>
    <w:tmpl w:val="3844F7DE"/>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22"/>
  </w:num>
  <w:num w:numId="3">
    <w:abstractNumId w:val="35"/>
  </w:num>
  <w:num w:numId="4">
    <w:abstractNumId w:val="23"/>
  </w:num>
  <w:num w:numId="5">
    <w:abstractNumId w:val="6"/>
  </w:num>
  <w:num w:numId="6">
    <w:abstractNumId w:val="28"/>
  </w:num>
  <w:num w:numId="7">
    <w:abstractNumId w:val="18"/>
  </w:num>
  <w:num w:numId="8">
    <w:abstractNumId w:val="19"/>
  </w:num>
  <w:num w:numId="9">
    <w:abstractNumId w:val="42"/>
  </w:num>
  <w:num w:numId="10">
    <w:abstractNumId w:val="5"/>
  </w:num>
  <w:num w:numId="11">
    <w:abstractNumId w:val="12"/>
  </w:num>
  <w:num w:numId="12">
    <w:abstractNumId w:val="14"/>
  </w:num>
  <w:num w:numId="13">
    <w:abstractNumId w:val="32"/>
  </w:num>
  <w:num w:numId="14">
    <w:abstractNumId w:val="29"/>
  </w:num>
  <w:num w:numId="15">
    <w:abstractNumId w:val="27"/>
  </w:num>
  <w:num w:numId="16">
    <w:abstractNumId w:val="3"/>
  </w:num>
  <w:num w:numId="17">
    <w:abstractNumId w:val="11"/>
  </w:num>
  <w:num w:numId="18">
    <w:abstractNumId w:val="25"/>
  </w:num>
  <w:num w:numId="19">
    <w:abstractNumId w:val="43"/>
  </w:num>
  <w:num w:numId="20">
    <w:abstractNumId w:val="34"/>
  </w:num>
  <w:num w:numId="21">
    <w:abstractNumId w:val="5"/>
  </w:num>
  <w:num w:numId="22">
    <w:abstractNumId w:val="26"/>
  </w:num>
  <w:num w:numId="23">
    <w:abstractNumId w:val="10"/>
  </w:num>
  <w:num w:numId="24">
    <w:abstractNumId w:val="15"/>
  </w:num>
  <w:num w:numId="25">
    <w:abstractNumId w:val="13"/>
  </w:num>
  <w:num w:numId="26">
    <w:abstractNumId w:val="9"/>
  </w:num>
  <w:num w:numId="27">
    <w:abstractNumId w:val="17"/>
  </w:num>
  <w:num w:numId="28">
    <w:abstractNumId w:val="2"/>
  </w:num>
  <w:num w:numId="29">
    <w:abstractNumId w:val="40"/>
  </w:num>
  <w:num w:numId="30">
    <w:abstractNumId w:val="3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0"/>
  </w:num>
  <w:num w:numId="34">
    <w:abstractNumId w:val="31"/>
  </w:num>
  <w:num w:numId="35">
    <w:abstractNumId w:val="36"/>
  </w:num>
  <w:num w:numId="36">
    <w:abstractNumId w:val="24"/>
  </w:num>
  <w:num w:numId="37">
    <w:abstractNumId w:val="8"/>
  </w:num>
  <w:num w:numId="38">
    <w:abstractNumId w:val="4"/>
  </w:num>
  <w:num w:numId="39">
    <w:abstractNumId w:val="30"/>
  </w:num>
  <w:num w:numId="40">
    <w:abstractNumId w:val="38"/>
  </w:num>
  <w:num w:numId="41">
    <w:abstractNumId w:val="41"/>
  </w:num>
  <w:num w:numId="42">
    <w:abstractNumId w:val="21"/>
  </w:num>
  <w:num w:numId="43">
    <w:abstractNumId w:val="37"/>
  </w:num>
  <w:num w:numId="44">
    <w:abstractNumId w:val="16"/>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activeWritingStyle w:appName="MSWord" w:lang="it-IT" w:vendorID="64" w:dllVersion="6" w:nlCheck="1" w:checkStyle="0"/>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it-IT" w:vendorID="64" w:dllVersion="131078"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C6"/>
    <w:rsid w:val="00011855"/>
    <w:rsid w:val="000143FB"/>
    <w:rsid w:val="00014D13"/>
    <w:rsid w:val="00023694"/>
    <w:rsid w:val="0002607C"/>
    <w:rsid w:val="00027D3C"/>
    <w:rsid w:val="00027E3B"/>
    <w:rsid w:val="000315EC"/>
    <w:rsid w:val="000320E1"/>
    <w:rsid w:val="00033C47"/>
    <w:rsid w:val="00047231"/>
    <w:rsid w:val="0005195B"/>
    <w:rsid w:val="00052EA6"/>
    <w:rsid w:val="000538CD"/>
    <w:rsid w:val="00053F8B"/>
    <w:rsid w:val="000551E6"/>
    <w:rsid w:val="00057214"/>
    <w:rsid w:val="00057D5A"/>
    <w:rsid w:val="000671A0"/>
    <w:rsid w:val="00071AC2"/>
    <w:rsid w:val="00073B70"/>
    <w:rsid w:val="0007443E"/>
    <w:rsid w:val="00074629"/>
    <w:rsid w:val="0008363A"/>
    <w:rsid w:val="00095B09"/>
    <w:rsid w:val="000A63A1"/>
    <w:rsid w:val="000B040A"/>
    <w:rsid w:val="000B2B73"/>
    <w:rsid w:val="000B404F"/>
    <w:rsid w:val="000B4471"/>
    <w:rsid w:val="000B448E"/>
    <w:rsid w:val="000B5B8B"/>
    <w:rsid w:val="000D0690"/>
    <w:rsid w:val="000D0B50"/>
    <w:rsid w:val="000F2D4D"/>
    <w:rsid w:val="00101C1B"/>
    <w:rsid w:val="001066BC"/>
    <w:rsid w:val="00106860"/>
    <w:rsid w:val="001069B3"/>
    <w:rsid w:val="00111E6E"/>
    <w:rsid w:val="00116C24"/>
    <w:rsid w:val="00120C37"/>
    <w:rsid w:val="00121BF1"/>
    <w:rsid w:val="0014450D"/>
    <w:rsid w:val="00150D22"/>
    <w:rsid w:val="00155288"/>
    <w:rsid w:val="00156C2F"/>
    <w:rsid w:val="00161424"/>
    <w:rsid w:val="0016678D"/>
    <w:rsid w:val="00167939"/>
    <w:rsid w:val="00167BDC"/>
    <w:rsid w:val="00170C99"/>
    <w:rsid w:val="00171BFA"/>
    <w:rsid w:val="00176A29"/>
    <w:rsid w:val="00176EF2"/>
    <w:rsid w:val="00182655"/>
    <w:rsid w:val="0018661D"/>
    <w:rsid w:val="00190AC2"/>
    <w:rsid w:val="00196839"/>
    <w:rsid w:val="001A2349"/>
    <w:rsid w:val="001A6723"/>
    <w:rsid w:val="001C052C"/>
    <w:rsid w:val="001C3BBF"/>
    <w:rsid w:val="001C7AB3"/>
    <w:rsid w:val="001D255A"/>
    <w:rsid w:val="001F35C2"/>
    <w:rsid w:val="00201AF4"/>
    <w:rsid w:val="00201F87"/>
    <w:rsid w:val="00216BD3"/>
    <w:rsid w:val="00220732"/>
    <w:rsid w:val="00231FB7"/>
    <w:rsid w:val="002336FD"/>
    <w:rsid w:val="00234FB9"/>
    <w:rsid w:val="00235C9F"/>
    <w:rsid w:val="00242378"/>
    <w:rsid w:val="00245031"/>
    <w:rsid w:val="002458C1"/>
    <w:rsid w:val="00253F17"/>
    <w:rsid w:val="002544A5"/>
    <w:rsid w:val="002571FF"/>
    <w:rsid w:val="002627C1"/>
    <w:rsid w:val="002649DC"/>
    <w:rsid w:val="00265B77"/>
    <w:rsid w:val="0026746E"/>
    <w:rsid w:val="00277E1A"/>
    <w:rsid w:val="00280F3E"/>
    <w:rsid w:val="00294C07"/>
    <w:rsid w:val="002954A3"/>
    <w:rsid w:val="0029721E"/>
    <w:rsid w:val="002A0719"/>
    <w:rsid w:val="002D42CB"/>
    <w:rsid w:val="002D6DC6"/>
    <w:rsid w:val="002E0CE4"/>
    <w:rsid w:val="002E1463"/>
    <w:rsid w:val="002E6C93"/>
    <w:rsid w:val="002F6E3B"/>
    <w:rsid w:val="0030066D"/>
    <w:rsid w:val="00302135"/>
    <w:rsid w:val="00304128"/>
    <w:rsid w:val="003170F1"/>
    <w:rsid w:val="00317121"/>
    <w:rsid w:val="00325B53"/>
    <w:rsid w:val="00330031"/>
    <w:rsid w:val="00334A59"/>
    <w:rsid w:val="00340CA6"/>
    <w:rsid w:val="00346841"/>
    <w:rsid w:val="003528F5"/>
    <w:rsid w:val="003544CE"/>
    <w:rsid w:val="00357665"/>
    <w:rsid w:val="00357C7F"/>
    <w:rsid w:val="00357F56"/>
    <w:rsid w:val="0036690F"/>
    <w:rsid w:val="00375B57"/>
    <w:rsid w:val="00380C13"/>
    <w:rsid w:val="00381C8F"/>
    <w:rsid w:val="003837FC"/>
    <w:rsid w:val="00383C3B"/>
    <w:rsid w:val="00385F83"/>
    <w:rsid w:val="003879A7"/>
    <w:rsid w:val="00387C89"/>
    <w:rsid w:val="00397E65"/>
    <w:rsid w:val="003A2310"/>
    <w:rsid w:val="003B0729"/>
    <w:rsid w:val="003B6BDA"/>
    <w:rsid w:val="003C0F62"/>
    <w:rsid w:val="003E3EE2"/>
    <w:rsid w:val="003E40E7"/>
    <w:rsid w:val="003E6626"/>
    <w:rsid w:val="003E7B94"/>
    <w:rsid w:val="003F4E24"/>
    <w:rsid w:val="00401CEA"/>
    <w:rsid w:val="004028DA"/>
    <w:rsid w:val="004058C7"/>
    <w:rsid w:val="0041201C"/>
    <w:rsid w:val="0041416A"/>
    <w:rsid w:val="00416ADC"/>
    <w:rsid w:val="004171EE"/>
    <w:rsid w:val="004216A5"/>
    <w:rsid w:val="00421D00"/>
    <w:rsid w:val="00422AD4"/>
    <w:rsid w:val="00435643"/>
    <w:rsid w:val="0043576D"/>
    <w:rsid w:val="00443790"/>
    <w:rsid w:val="00463276"/>
    <w:rsid w:val="00470669"/>
    <w:rsid w:val="0047302B"/>
    <w:rsid w:val="00473DA8"/>
    <w:rsid w:val="00474C27"/>
    <w:rsid w:val="00483E5E"/>
    <w:rsid w:val="00491EEF"/>
    <w:rsid w:val="00493084"/>
    <w:rsid w:val="004978C5"/>
    <w:rsid w:val="004A25B5"/>
    <w:rsid w:val="004A37C2"/>
    <w:rsid w:val="004B18B0"/>
    <w:rsid w:val="004B2B19"/>
    <w:rsid w:val="004C2128"/>
    <w:rsid w:val="004C47F5"/>
    <w:rsid w:val="004C68FF"/>
    <w:rsid w:val="004C781D"/>
    <w:rsid w:val="004D08E8"/>
    <w:rsid w:val="004D3740"/>
    <w:rsid w:val="004D3E0F"/>
    <w:rsid w:val="004D4DE9"/>
    <w:rsid w:val="00502E44"/>
    <w:rsid w:val="00520CF5"/>
    <w:rsid w:val="0052574C"/>
    <w:rsid w:val="00527C25"/>
    <w:rsid w:val="00534014"/>
    <w:rsid w:val="005425C3"/>
    <w:rsid w:val="00554702"/>
    <w:rsid w:val="00555525"/>
    <w:rsid w:val="00561605"/>
    <w:rsid w:val="0056430B"/>
    <w:rsid w:val="005660A8"/>
    <w:rsid w:val="00573D3B"/>
    <w:rsid w:val="005826EA"/>
    <w:rsid w:val="00586082"/>
    <w:rsid w:val="00586EF1"/>
    <w:rsid w:val="00591FAD"/>
    <w:rsid w:val="00593B01"/>
    <w:rsid w:val="00595634"/>
    <w:rsid w:val="005A0A1A"/>
    <w:rsid w:val="005A2C7E"/>
    <w:rsid w:val="005B0097"/>
    <w:rsid w:val="005B0865"/>
    <w:rsid w:val="005B0CDB"/>
    <w:rsid w:val="005B1ADE"/>
    <w:rsid w:val="005B55F6"/>
    <w:rsid w:val="005B7EFA"/>
    <w:rsid w:val="005D6BC1"/>
    <w:rsid w:val="005E36B7"/>
    <w:rsid w:val="005F202B"/>
    <w:rsid w:val="005F338E"/>
    <w:rsid w:val="005F349E"/>
    <w:rsid w:val="005F5A80"/>
    <w:rsid w:val="005F72A4"/>
    <w:rsid w:val="00604990"/>
    <w:rsid w:val="006069E5"/>
    <w:rsid w:val="00611407"/>
    <w:rsid w:val="00611FE4"/>
    <w:rsid w:val="006127D7"/>
    <w:rsid w:val="00614DFA"/>
    <w:rsid w:val="00616D79"/>
    <w:rsid w:val="00625BCE"/>
    <w:rsid w:val="00630A27"/>
    <w:rsid w:val="006347A1"/>
    <w:rsid w:val="006347E8"/>
    <w:rsid w:val="006348E1"/>
    <w:rsid w:val="00637981"/>
    <w:rsid w:val="006401DA"/>
    <w:rsid w:val="006512FA"/>
    <w:rsid w:val="00662D28"/>
    <w:rsid w:val="006770AB"/>
    <w:rsid w:val="00681411"/>
    <w:rsid w:val="00684580"/>
    <w:rsid w:val="006846D0"/>
    <w:rsid w:val="006A2BFA"/>
    <w:rsid w:val="006A40A3"/>
    <w:rsid w:val="006A5558"/>
    <w:rsid w:val="006B141A"/>
    <w:rsid w:val="006B4C27"/>
    <w:rsid w:val="006B5482"/>
    <w:rsid w:val="006B58AB"/>
    <w:rsid w:val="006C4536"/>
    <w:rsid w:val="006C794D"/>
    <w:rsid w:val="006D0708"/>
    <w:rsid w:val="006D3D29"/>
    <w:rsid w:val="006D6FD7"/>
    <w:rsid w:val="006E5CBB"/>
    <w:rsid w:val="00705DDC"/>
    <w:rsid w:val="0070635F"/>
    <w:rsid w:val="00706699"/>
    <w:rsid w:val="00712342"/>
    <w:rsid w:val="007133FD"/>
    <w:rsid w:val="00713DC9"/>
    <w:rsid w:val="00723E87"/>
    <w:rsid w:val="00734D0F"/>
    <w:rsid w:val="007404FF"/>
    <w:rsid w:val="007506AE"/>
    <w:rsid w:val="00752E86"/>
    <w:rsid w:val="00753650"/>
    <w:rsid w:val="00755B26"/>
    <w:rsid w:val="00755DE0"/>
    <w:rsid w:val="007635AD"/>
    <w:rsid w:val="00763765"/>
    <w:rsid w:val="007649D9"/>
    <w:rsid w:val="00764F88"/>
    <w:rsid w:val="00774EA1"/>
    <w:rsid w:val="00790115"/>
    <w:rsid w:val="00792BE8"/>
    <w:rsid w:val="00794664"/>
    <w:rsid w:val="00794A60"/>
    <w:rsid w:val="00795342"/>
    <w:rsid w:val="007953EF"/>
    <w:rsid w:val="007A7984"/>
    <w:rsid w:val="007B4963"/>
    <w:rsid w:val="007B4FAC"/>
    <w:rsid w:val="007C2B92"/>
    <w:rsid w:val="007C7EA6"/>
    <w:rsid w:val="007D036E"/>
    <w:rsid w:val="007D1388"/>
    <w:rsid w:val="007D24B2"/>
    <w:rsid w:val="007D56FF"/>
    <w:rsid w:val="007D7772"/>
    <w:rsid w:val="007E3629"/>
    <w:rsid w:val="007E7BDD"/>
    <w:rsid w:val="007F4B5B"/>
    <w:rsid w:val="007F5653"/>
    <w:rsid w:val="0080031A"/>
    <w:rsid w:val="0081258C"/>
    <w:rsid w:val="00813706"/>
    <w:rsid w:val="00817CF1"/>
    <w:rsid w:val="00824CE8"/>
    <w:rsid w:val="00831F32"/>
    <w:rsid w:val="00843B64"/>
    <w:rsid w:val="00856FDC"/>
    <w:rsid w:val="00860F03"/>
    <w:rsid w:val="00861AB0"/>
    <w:rsid w:val="00862551"/>
    <w:rsid w:val="008660E2"/>
    <w:rsid w:val="0086630D"/>
    <w:rsid w:val="00871656"/>
    <w:rsid w:val="00884C0C"/>
    <w:rsid w:val="008914BA"/>
    <w:rsid w:val="0089268D"/>
    <w:rsid w:val="0089663A"/>
    <w:rsid w:val="008A5A24"/>
    <w:rsid w:val="008A7570"/>
    <w:rsid w:val="008B3B88"/>
    <w:rsid w:val="008C0D49"/>
    <w:rsid w:val="008C7C72"/>
    <w:rsid w:val="008D01B8"/>
    <w:rsid w:val="008D137B"/>
    <w:rsid w:val="008D1BD8"/>
    <w:rsid w:val="008D1F7E"/>
    <w:rsid w:val="008E1173"/>
    <w:rsid w:val="008E4B9B"/>
    <w:rsid w:val="008E50BA"/>
    <w:rsid w:val="008E6C8B"/>
    <w:rsid w:val="008E7E3B"/>
    <w:rsid w:val="008F2B99"/>
    <w:rsid w:val="008F44B9"/>
    <w:rsid w:val="00905225"/>
    <w:rsid w:val="009058A5"/>
    <w:rsid w:val="00917A1C"/>
    <w:rsid w:val="00917D82"/>
    <w:rsid w:val="009338B1"/>
    <w:rsid w:val="0093552E"/>
    <w:rsid w:val="0093575C"/>
    <w:rsid w:val="009368C8"/>
    <w:rsid w:val="009379D4"/>
    <w:rsid w:val="009572D3"/>
    <w:rsid w:val="0096459B"/>
    <w:rsid w:val="00972E1E"/>
    <w:rsid w:val="00972FD3"/>
    <w:rsid w:val="00991B4E"/>
    <w:rsid w:val="00992560"/>
    <w:rsid w:val="009A1E10"/>
    <w:rsid w:val="009A3926"/>
    <w:rsid w:val="009A7C57"/>
    <w:rsid w:val="009B207E"/>
    <w:rsid w:val="009B2AD5"/>
    <w:rsid w:val="009C2B0C"/>
    <w:rsid w:val="009C331D"/>
    <w:rsid w:val="009C4C4F"/>
    <w:rsid w:val="009D5033"/>
    <w:rsid w:val="009E5A98"/>
    <w:rsid w:val="009E5DA2"/>
    <w:rsid w:val="009F1696"/>
    <w:rsid w:val="009F26AC"/>
    <w:rsid w:val="009F47DF"/>
    <w:rsid w:val="009F7F02"/>
    <w:rsid w:val="00A02B78"/>
    <w:rsid w:val="00A07578"/>
    <w:rsid w:val="00A10D4A"/>
    <w:rsid w:val="00A134D7"/>
    <w:rsid w:val="00A22D42"/>
    <w:rsid w:val="00A2765D"/>
    <w:rsid w:val="00A33AEB"/>
    <w:rsid w:val="00A35C6A"/>
    <w:rsid w:val="00A35D6F"/>
    <w:rsid w:val="00A422D3"/>
    <w:rsid w:val="00A42BE2"/>
    <w:rsid w:val="00A433F1"/>
    <w:rsid w:val="00A54129"/>
    <w:rsid w:val="00A61D3F"/>
    <w:rsid w:val="00A734AD"/>
    <w:rsid w:val="00A73AF2"/>
    <w:rsid w:val="00A809F9"/>
    <w:rsid w:val="00A85954"/>
    <w:rsid w:val="00A907C6"/>
    <w:rsid w:val="00A90C7A"/>
    <w:rsid w:val="00A92363"/>
    <w:rsid w:val="00A92BC4"/>
    <w:rsid w:val="00AA7AC8"/>
    <w:rsid w:val="00AB0DBE"/>
    <w:rsid w:val="00AB2308"/>
    <w:rsid w:val="00AB4BBE"/>
    <w:rsid w:val="00AB56B8"/>
    <w:rsid w:val="00AC3B8F"/>
    <w:rsid w:val="00AC4CE9"/>
    <w:rsid w:val="00AD26C7"/>
    <w:rsid w:val="00AD36EE"/>
    <w:rsid w:val="00AD69F3"/>
    <w:rsid w:val="00AE2AF2"/>
    <w:rsid w:val="00AE35C2"/>
    <w:rsid w:val="00AE4EB5"/>
    <w:rsid w:val="00AE4FC6"/>
    <w:rsid w:val="00AE6868"/>
    <w:rsid w:val="00AF2376"/>
    <w:rsid w:val="00AF34E0"/>
    <w:rsid w:val="00B0055C"/>
    <w:rsid w:val="00B01A18"/>
    <w:rsid w:val="00B13F60"/>
    <w:rsid w:val="00B16486"/>
    <w:rsid w:val="00B17657"/>
    <w:rsid w:val="00B23019"/>
    <w:rsid w:val="00B25929"/>
    <w:rsid w:val="00B30EE7"/>
    <w:rsid w:val="00B31E24"/>
    <w:rsid w:val="00B43BD6"/>
    <w:rsid w:val="00B459C2"/>
    <w:rsid w:val="00B51E8E"/>
    <w:rsid w:val="00B54B6E"/>
    <w:rsid w:val="00B57E79"/>
    <w:rsid w:val="00B64203"/>
    <w:rsid w:val="00B64656"/>
    <w:rsid w:val="00B6504A"/>
    <w:rsid w:val="00B67947"/>
    <w:rsid w:val="00B701BF"/>
    <w:rsid w:val="00B735DB"/>
    <w:rsid w:val="00B73F77"/>
    <w:rsid w:val="00B77B7F"/>
    <w:rsid w:val="00B803DB"/>
    <w:rsid w:val="00B853B8"/>
    <w:rsid w:val="00B863C8"/>
    <w:rsid w:val="00B925C0"/>
    <w:rsid w:val="00B92B2A"/>
    <w:rsid w:val="00B97367"/>
    <w:rsid w:val="00BA75C6"/>
    <w:rsid w:val="00BA797C"/>
    <w:rsid w:val="00BB1490"/>
    <w:rsid w:val="00BC6EE3"/>
    <w:rsid w:val="00BD296F"/>
    <w:rsid w:val="00BD4DEB"/>
    <w:rsid w:val="00BD598A"/>
    <w:rsid w:val="00BD7D96"/>
    <w:rsid w:val="00BE3B0C"/>
    <w:rsid w:val="00BE7573"/>
    <w:rsid w:val="00BF1F6B"/>
    <w:rsid w:val="00BF77E7"/>
    <w:rsid w:val="00C03C97"/>
    <w:rsid w:val="00C04D91"/>
    <w:rsid w:val="00C05ABC"/>
    <w:rsid w:val="00C12785"/>
    <w:rsid w:val="00C1621D"/>
    <w:rsid w:val="00C22BFC"/>
    <w:rsid w:val="00C3034F"/>
    <w:rsid w:val="00C30987"/>
    <w:rsid w:val="00C325E6"/>
    <w:rsid w:val="00C337C2"/>
    <w:rsid w:val="00C37BA2"/>
    <w:rsid w:val="00C409DE"/>
    <w:rsid w:val="00C5259D"/>
    <w:rsid w:val="00C5326A"/>
    <w:rsid w:val="00C538C2"/>
    <w:rsid w:val="00C63ED6"/>
    <w:rsid w:val="00C6565E"/>
    <w:rsid w:val="00C7568E"/>
    <w:rsid w:val="00C80200"/>
    <w:rsid w:val="00C8068C"/>
    <w:rsid w:val="00C8459C"/>
    <w:rsid w:val="00C87729"/>
    <w:rsid w:val="00C941F9"/>
    <w:rsid w:val="00C94BB8"/>
    <w:rsid w:val="00C9563E"/>
    <w:rsid w:val="00CA17EE"/>
    <w:rsid w:val="00CA7695"/>
    <w:rsid w:val="00CD2214"/>
    <w:rsid w:val="00CD3648"/>
    <w:rsid w:val="00CE102C"/>
    <w:rsid w:val="00CE4BF1"/>
    <w:rsid w:val="00CF5C8B"/>
    <w:rsid w:val="00CF6AF5"/>
    <w:rsid w:val="00CF6BB1"/>
    <w:rsid w:val="00D058D6"/>
    <w:rsid w:val="00D11488"/>
    <w:rsid w:val="00D15761"/>
    <w:rsid w:val="00D21BC8"/>
    <w:rsid w:val="00D23BE0"/>
    <w:rsid w:val="00D259FF"/>
    <w:rsid w:val="00D320A1"/>
    <w:rsid w:val="00D3731B"/>
    <w:rsid w:val="00D465F6"/>
    <w:rsid w:val="00D52B42"/>
    <w:rsid w:val="00D57D85"/>
    <w:rsid w:val="00D752EF"/>
    <w:rsid w:val="00D80966"/>
    <w:rsid w:val="00D80A64"/>
    <w:rsid w:val="00D84ABD"/>
    <w:rsid w:val="00D8600C"/>
    <w:rsid w:val="00D91F7A"/>
    <w:rsid w:val="00D92A79"/>
    <w:rsid w:val="00D935BF"/>
    <w:rsid w:val="00DA3609"/>
    <w:rsid w:val="00DB109A"/>
    <w:rsid w:val="00DB3E68"/>
    <w:rsid w:val="00DB4A47"/>
    <w:rsid w:val="00DC201B"/>
    <w:rsid w:val="00DC79A0"/>
    <w:rsid w:val="00DD6B55"/>
    <w:rsid w:val="00DE003A"/>
    <w:rsid w:val="00DE4D34"/>
    <w:rsid w:val="00DE67D3"/>
    <w:rsid w:val="00DF3BAC"/>
    <w:rsid w:val="00DF440A"/>
    <w:rsid w:val="00E029EB"/>
    <w:rsid w:val="00E052C8"/>
    <w:rsid w:val="00E22BDD"/>
    <w:rsid w:val="00E27416"/>
    <w:rsid w:val="00E3660E"/>
    <w:rsid w:val="00E42FC9"/>
    <w:rsid w:val="00E50601"/>
    <w:rsid w:val="00E51237"/>
    <w:rsid w:val="00E5138F"/>
    <w:rsid w:val="00E51F85"/>
    <w:rsid w:val="00E57288"/>
    <w:rsid w:val="00E624B7"/>
    <w:rsid w:val="00E63B08"/>
    <w:rsid w:val="00E63C3F"/>
    <w:rsid w:val="00E63F9A"/>
    <w:rsid w:val="00E721DA"/>
    <w:rsid w:val="00E73E9A"/>
    <w:rsid w:val="00E775AA"/>
    <w:rsid w:val="00E81B51"/>
    <w:rsid w:val="00E81F30"/>
    <w:rsid w:val="00E83626"/>
    <w:rsid w:val="00E844ED"/>
    <w:rsid w:val="00E87F1F"/>
    <w:rsid w:val="00E939C7"/>
    <w:rsid w:val="00E93B81"/>
    <w:rsid w:val="00EA1FF6"/>
    <w:rsid w:val="00EA3D1D"/>
    <w:rsid w:val="00EC2C8A"/>
    <w:rsid w:val="00EC32CA"/>
    <w:rsid w:val="00ED188C"/>
    <w:rsid w:val="00EE150B"/>
    <w:rsid w:val="00EE4D1E"/>
    <w:rsid w:val="00EE5115"/>
    <w:rsid w:val="00EF6C70"/>
    <w:rsid w:val="00F063D9"/>
    <w:rsid w:val="00F174B6"/>
    <w:rsid w:val="00F23A1D"/>
    <w:rsid w:val="00F24DC6"/>
    <w:rsid w:val="00F3242D"/>
    <w:rsid w:val="00F33BB1"/>
    <w:rsid w:val="00F41899"/>
    <w:rsid w:val="00F4189F"/>
    <w:rsid w:val="00F469B4"/>
    <w:rsid w:val="00F5108A"/>
    <w:rsid w:val="00F53EDD"/>
    <w:rsid w:val="00F55ECE"/>
    <w:rsid w:val="00F57B86"/>
    <w:rsid w:val="00F65E4E"/>
    <w:rsid w:val="00F70285"/>
    <w:rsid w:val="00F70F66"/>
    <w:rsid w:val="00F766BE"/>
    <w:rsid w:val="00F80814"/>
    <w:rsid w:val="00F83D09"/>
    <w:rsid w:val="00F855CD"/>
    <w:rsid w:val="00F94196"/>
    <w:rsid w:val="00FB0170"/>
    <w:rsid w:val="00FC4B42"/>
    <w:rsid w:val="00FD17BC"/>
    <w:rsid w:val="00FD2EED"/>
    <w:rsid w:val="00FD690D"/>
    <w:rsid w:val="00FE516C"/>
    <w:rsid w:val="00FF0836"/>
    <w:rsid w:val="00FF14BC"/>
    <w:rsid w:val="00FF2D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DC1D"/>
  <w15:docId w15:val="{0BCDA317-A71D-4C2F-B161-D6F986BF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471"/>
    <w:pPr>
      <w:spacing w:after="0" w:line="240" w:lineRule="auto"/>
    </w:pPr>
    <w:rPr>
      <w:rFonts w:ascii="Arial" w:hAnsi="Arial" w:cs="Arial"/>
      <w:sz w:val="20"/>
      <w:szCs w:val="20"/>
    </w:rPr>
  </w:style>
  <w:style w:type="paragraph" w:styleId="berschrift1">
    <w:name w:val="heading 1"/>
    <w:basedOn w:val="Standard"/>
    <w:next w:val="Standard"/>
    <w:link w:val="berschrift1Zchn"/>
    <w:uiPriority w:val="99"/>
    <w:qFormat/>
    <w:rsid w:val="00E63F9A"/>
    <w:pPr>
      <w:keepNext/>
      <w:jc w:val="both"/>
      <w:outlineLvl w:val="0"/>
    </w:pPr>
    <w:rPr>
      <w:b/>
      <w:sz w:val="24"/>
    </w:rPr>
  </w:style>
  <w:style w:type="paragraph" w:styleId="berschrift2">
    <w:name w:val="heading 2"/>
    <w:basedOn w:val="Standard"/>
    <w:next w:val="Standard"/>
    <w:link w:val="berschrift2Zchn"/>
    <w:uiPriority w:val="99"/>
    <w:qFormat/>
    <w:rsid w:val="00E63F9A"/>
    <w:pPr>
      <w:keepNext/>
      <w:jc w:val="both"/>
      <w:outlineLvl w:val="1"/>
    </w:pPr>
    <w:rPr>
      <w:b/>
    </w:rPr>
  </w:style>
  <w:style w:type="paragraph" w:styleId="berschrift3">
    <w:name w:val="heading 3"/>
    <w:basedOn w:val="berschrift2"/>
    <w:next w:val="Standard"/>
    <w:link w:val="berschrift3Zchn"/>
    <w:uiPriority w:val="99"/>
    <w:rsid w:val="007F5653"/>
    <w:pPr>
      <w:numPr>
        <w:ilvl w:val="2"/>
      </w:numPr>
      <w:spacing w:after="200" w:line="220" w:lineRule="exact"/>
      <w:ind w:left="567" w:hanging="567"/>
      <w:outlineLvl w:val="2"/>
    </w:pPr>
  </w:style>
  <w:style w:type="paragraph" w:styleId="berschrift4">
    <w:name w:val="heading 4"/>
    <w:basedOn w:val="berschrift3"/>
    <w:next w:val="Standard"/>
    <w:link w:val="berschrift4Zchn"/>
    <w:uiPriority w:val="99"/>
    <w:rsid w:val="007F5653"/>
    <w:pPr>
      <w:numPr>
        <w:ilvl w:val="3"/>
      </w:numPr>
      <w:tabs>
        <w:tab w:val="left" w:pos="737"/>
      </w:tabs>
      <w:ind w:left="737" w:hanging="737"/>
      <w:outlineLvl w:val="3"/>
    </w:pPr>
    <w:rPr>
      <w:b w:val="0"/>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63F9A"/>
    <w:rPr>
      <w:rFonts w:ascii="Arial" w:hAnsi="Arial" w:cs="Arial"/>
      <w:b/>
      <w:sz w:val="24"/>
      <w:szCs w:val="20"/>
    </w:rPr>
  </w:style>
  <w:style w:type="character" w:customStyle="1" w:styleId="berschrift2Zchn">
    <w:name w:val="Überschrift 2 Zchn"/>
    <w:basedOn w:val="Absatz-Standardschriftart"/>
    <w:link w:val="berschrift2"/>
    <w:uiPriority w:val="99"/>
    <w:rsid w:val="00E63F9A"/>
    <w:rPr>
      <w:rFonts w:ascii="Arial" w:hAnsi="Arial" w:cs="Arial"/>
      <w:b/>
      <w:sz w:val="20"/>
      <w:szCs w:val="20"/>
    </w:rPr>
  </w:style>
  <w:style w:type="character" w:customStyle="1" w:styleId="berschrift3Zchn">
    <w:name w:val="Überschrift 3 Zchn"/>
    <w:basedOn w:val="Absatz-Standardschriftart"/>
    <w:link w:val="berschrift3"/>
    <w:uiPriority w:val="99"/>
    <w:rsid w:val="007F5653"/>
    <w:rPr>
      <w:rFonts w:ascii="Arial" w:eastAsia="Times New Roman" w:hAnsi="Arial" w:cs="Times New Roman"/>
      <w:b/>
      <w:kern w:val="18"/>
      <w:sz w:val="20"/>
      <w:szCs w:val="20"/>
      <w:lang w:val="de-DE" w:eastAsia="de-AT"/>
    </w:rPr>
  </w:style>
  <w:style w:type="character" w:customStyle="1" w:styleId="berschrift4Zchn">
    <w:name w:val="Überschrift 4 Zchn"/>
    <w:basedOn w:val="Absatz-Standardschriftart"/>
    <w:link w:val="berschrift4"/>
    <w:uiPriority w:val="99"/>
    <w:rsid w:val="007F5653"/>
    <w:rPr>
      <w:rFonts w:ascii="Arial" w:eastAsia="Times New Roman" w:hAnsi="Arial" w:cs="Times New Roman"/>
      <w:i/>
      <w:kern w:val="18"/>
      <w:sz w:val="20"/>
      <w:szCs w:val="20"/>
      <w:lang w:val="de-DE" w:eastAsia="de-AT"/>
    </w:rPr>
  </w:style>
  <w:style w:type="paragraph" w:styleId="KeinLeerraum">
    <w:name w:val="No Spacing"/>
    <w:uiPriority w:val="1"/>
    <w:qFormat/>
    <w:rsid w:val="007F5653"/>
    <w:pPr>
      <w:spacing w:after="0" w:line="240" w:lineRule="auto"/>
    </w:pPr>
    <w:rPr>
      <w:rFonts w:ascii="Arial" w:hAnsi="Arial" w:cs="Arial"/>
      <w:sz w:val="20"/>
      <w:szCs w:val="20"/>
    </w:rPr>
  </w:style>
  <w:style w:type="paragraph" w:styleId="Textkrper2">
    <w:name w:val="Body Text 2"/>
    <w:basedOn w:val="Standard"/>
    <w:link w:val="Textkrper2Zchn"/>
    <w:uiPriority w:val="99"/>
    <w:rsid w:val="007F5653"/>
    <w:pPr>
      <w:spacing w:after="120" w:line="480" w:lineRule="auto"/>
      <w:jc w:val="both"/>
    </w:pPr>
    <w:rPr>
      <w:rFonts w:ascii="Times New Roman" w:eastAsia="Times New Roman" w:hAnsi="Times New Roman" w:cs="Times New Roman"/>
      <w:kern w:val="18"/>
      <w:sz w:val="22"/>
      <w:lang w:val="de-DE" w:eastAsia="de-AT"/>
    </w:rPr>
  </w:style>
  <w:style w:type="character" w:customStyle="1" w:styleId="Textkrper2Zchn">
    <w:name w:val="Textkörper 2 Zchn"/>
    <w:basedOn w:val="Absatz-Standardschriftart"/>
    <w:link w:val="Textkrper2"/>
    <w:uiPriority w:val="99"/>
    <w:rsid w:val="007F5653"/>
    <w:rPr>
      <w:rFonts w:ascii="Times New Roman" w:eastAsia="Times New Roman" w:hAnsi="Times New Roman" w:cs="Times New Roman"/>
      <w:kern w:val="18"/>
      <w:szCs w:val="20"/>
      <w:lang w:val="de-DE" w:eastAsia="de-AT"/>
    </w:rPr>
  </w:style>
  <w:style w:type="character" w:customStyle="1" w:styleId="Textkrper3Zchn">
    <w:name w:val="Textkörper 3 Zchn"/>
    <w:basedOn w:val="Absatz-Standardschriftart"/>
    <w:link w:val="Textkrper3"/>
    <w:uiPriority w:val="99"/>
    <w:semiHidden/>
    <w:rsid w:val="007F5653"/>
    <w:rPr>
      <w:rFonts w:ascii="Arial" w:hAnsi="Arial" w:cs="Arial"/>
      <w:sz w:val="16"/>
      <w:szCs w:val="16"/>
    </w:rPr>
  </w:style>
  <w:style w:type="paragraph" w:styleId="Textkrper3">
    <w:name w:val="Body Text 3"/>
    <w:basedOn w:val="Standard"/>
    <w:link w:val="Textkrper3Zchn"/>
    <w:uiPriority w:val="99"/>
    <w:semiHidden/>
    <w:unhideWhenUsed/>
    <w:rsid w:val="007F5653"/>
    <w:pPr>
      <w:spacing w:after="120"/>
    </w:pPr>
    <w:rPr>
      <w:sz w:val="16"/>
      <w:szCs w:val="16"/>
    </w:rPr>
  </w:style>
  <w:style w:type="paragraph" w:customStyle="1" w:styleId="p13">
    <w:name w:val="p13"/>
    <w:basedOn w:val="Standard"/>
    <w:uiPriority w:val="99"/>
    <w:rsid w:val="007F5653"/>
    <w:pPr>
      <w:widowControl w:val="0"/>
      <w:tabs>
        <w:tab w:val="left" w:pos="204"/>
      </w:tabs>
      <w:autoSpaceDE w:val="0"/>
      <w:autoSpaceDN w:val="0"/>
      <w:adjustRightInd w:val="0"/>
      <w:jc w:val="both"/>
    </w:pPr>
    <w:rPr>
      <w:rFonts w:ascii="Times New Roman" w:eastAsia="Times New Roman" w:hAnsi="Times New Roman" w:cs="Times New Roman"/>
      <w:sz w:val="24"/>
      <w:szCs w:val="24"/>
      <w:lang w:val="en-US" w:eastAsia="de-DE"/>
    </w:rPr>
  </w:style>
  <w:style w:type="paragraph" w:customStyle="1" w:styleId="p21">
    <w:name w:val="p21"/>
    <w:basedOn w:val="Standard"/>
    <w:uiPriority w:val="99"/>
    <w:rsid w:val="007F5653"/>
    <w:pPr>
      <w:widowControl w:val="0"/>
      <w:tabs>
        <w:tab w:val="left" w:pos="822"/>
      </w:tabs>
      <w:autoSpaceDE w:val="0"/>
      <w:autoSpaceDN w:val="0"/>
      <w:adjustRightInd w:val="0"/>
      <w:ind w:left="618" w:hanging="822"/>
    </w:pPr>
    <w:rPr>
      <w:rFonts w:ascii="Times New Roman" w:eastAsia="Times New Roman" w:hAnsi="Times New Roman" w:cs="Times New Roman"/>
      <w:sz w:val="24"/>
      <w:szCs w:val="24"/>
      <w:lang w:val="en-US" w:eastAsia="de-DE"/>
    </w:rPr>
  </w:style>
  <w:style w:type="paragraph" w:styleId="Kopfzeile">
    <w:name w:val="header"/>
    <w:basedOn w:val="Standard"/>
    <w:link w:val="KopfzeileZchn"/>
    <w:uiPriority w:val="99"/>
    <w:unhideWhenUsed/>
    <w:rsid w:val="007F5653"/>
    <w:pPr>
      <w:tabs>
        <w:tab w:val="center" w:pos="4536"/>
        <w:tab w:val="right" w:pos="9072"/>
      </w:tabs>
    </w:pPr>
  </w:style>
  <w:style w:type="character" w:customStyle="1" w:styleId="KopfzeileZchn">
    <w:name w:val="Kopfzeile Zchn"/>
    <w:basedOn w:val="Absatz-Standardschriftart"/>
    <w:link w:val="Kopfzeile"/>
    <w:uiPriority w:val="99"/>
    <w:rsid w:val="007F5653"/>
    <w:rPr>
      <w:rFonts w:ascii="Arial" w:hAnsi="Arial" w:cs="Arial"/>
      <w:sz w:val="20"/>
      <w:szCs w:val="20"/>
    </w:rPr>
  </w:style>
  <w:style w:type="paragraph" w:styleId="Fuzeile">
    <w:name w:val="footer"/>
    <w:basedOn w:val="Standard"/>
    <w:link w:val="FuzeileZchn"/>
    <w:uiPriority w:val="99"/>
    <w:unhideWhenUsed/>
    <w:rsid w:val="007F5653"/>
    <w:pPr>
      <w:tabs>
        <w:tab w:val="center" w:pos="4536"/>
        <w:tab w:val="right" w:pos="9072"/>
      </w:tabs>
    </w:pPr>
  </w:style>
  <w:style w:type="character" w:customStyle="1" w:styleId="FuzeileZchn">
    <w:name w:val="Fußzeile Zchn"/>
    <w:basedOn w:val="Absatz-Standardschriftart"/>
    <w:link w:val="Fuzeile"/>
    <w:uiPriority w:val="99"/>
    <w:rsid w:val="007F5653"/>
    <w:rPr>
      <w:rFonts w:ascii="Arial" w:hAnsi="Arial" w:cs="Arial"/>
      <w:sz w:val="20"/>
      <w:szCs w:val="20"/>
    </w:rPr>
  </w:style>
  <w:style w:type="paragraph" w:styleId="Funotentext">
    <w:name w:val="footnote text"/>
    <w:basedOn w:val="Standard"/>
    <w:link w:val="FunotentextZchn"/>
    <w:semiHidden/>
    <w:rsid w:val="007F5653"/>
    <w:pPr>
      <w:spacing w:after="108" w:line="216" w:lineRule="exact"/>
      <w:jc w:val="both"/>
    </w:pPr>
    <w:rPr>
      <w:rFonts w:eastAsia="Times New Roman" w:cs="Times New Roman"/>
      <w:kern w:val="18"/>
      <w:sz w:val="18"/>
      <w:lang w:val="de-DE" w:eastAsia="de-AT"/>
    </w:rPr>
  </w:style>
  <w:style w:type="character" w:customStyle="1" w:styleId="FunotentextZchn">
    <w:name w:val="Fußnotentext Zchn"/>
    <w:basedOn w:val="Absatz-Standardschriftart"/>
    <w:link w:val="Funotentext"/>
    <w:uiPriority w:val="99"/>
    <w:semiHidden/>
    <w:rsid w:val="007F5653"/>
    <w:rPr>
      <w:rFonts w:ascii="Arial" w:eastAsia="Times New Roman" w:hAnsi="Arial" w:cs="Times New Roman"/>
      <w:kern w:val="18"/>
      <w:sz w:val="18"/>
      <w:szCs w:val="20"/>
      <w:lang w:val="de-DE" w:eastAsia="de-AT"/>
    </w:rPr>
  </w:style>
  <w:style w:type="character" w:styleId="Funotenzeichen">
    <w:name w:val="footnote reference"/>
    <w:basedOn w:val="Absatz-Standardschriftart"/>
    <w:semiHidden/>
    <w:rsid w:val="007F5653"/>
    <w:rPr>
      <w:rFonts w:cs="Times New Roman"/>
      <w:vertAlign w:val="superscript"/>
    </w:rPr>
  </w:style>
  <w:style w:type="table" w:styleId="Tabellenraster">
    <w:name w:val="Table Grid"/>
    <w:basedOn w:val="NormaleTabelle"/>
    <w:uiPriority w:val="59"/>
    <w:rsid w:val="007F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
    <w:name w:val="normalpara"/>
    <w:basedOn w:val="Standard"/>
    <w:rsid w:val="007F5653"/>
    <w:pPr>
      <w:overflowPunct w:val="0"/>
      <w:autoSpaceDE w:val="0"/>
      <w:autoSpaceDN w:val="0"/>
      <w:jc w:val="both"/>
    </w:pPr>
    <w:rPr>
      <w:rFonts w:ascii="Times New Roman" w:eastAsia="Times New Roman" w:hAnsi="Times New Roman" w:cs="Times New Roman"/>
      <w:lang w:eastAsia="de-AT"/>
      <w14:shadow w14:blurRad="50800" w14:dist="38100" w14:dir="2700000" w14:sx="100000" w14:sy="100000" w14:kx="0" w14:ky="0" w14:algn="tl">
        <w14:srgbClr w14:val="000000">
          <w14:alpha w14:val="60000"/>
        </w14:srgbClr>
      </w14:shadow>
    </w:rPr>
  </w:style>
  <w:style w:type="character" w:styleId="Hyperlink">
    <w:name w:val="Hyperlink"/>
    <w:basedOn w:val="Absatz-Standardschriftart"/>
    <w:uiPriority w:val="99"/>
    <w:rsid w:val="007F5653"/>
    <w:rPr>
      <w:rFonts w:cs="Times New Roman"/>
      <w:color w:val="0000FF"/>
      <w:u w:val="single"/>
    </w:rPr>
  </w:style>
  <w:style w:type="paragraph" w:styleId="Listenabsatz">
    <w:name w:val="List Paragraph"/>
    <w:basedOn w:val="Standard"/>
    <w:uiPriority w:val="34"/>
    <w:qFormat/>
    <w:rsid w:val="007F5653"/>
    <w:pPr>
      <w:ind w:left="720"/>
      <w:contextualSpacing/>
    </w:pPr>
  </w:style>
  <w:style w:type="character" w:customStyle="1" w:styleId="SprechblasentextZchn">
    <w:name w:val="Sprechblasentext Zchn"/>
    <w:basedOn w:val="Absatz-Standardschriftart"/>
    <w:link w:val="Sprechblasentext"/>
    <w:uiPriority w:val="99"/>
    <w:semiHidden/>
    <w:rsid w:val="007F5653"/>
    <w:rPr>
      <w:rFonts w:ascii="Tahoma" w:hAnsi="Tahoma" w:cs="Tahoma"/>
      <w:sz w:val="16"/>
      <w:szCs w:val="16"/>
    </w:rPr>
  </w:style>
  <w:style w:type="paragraph" w:styleId="Sprechblasentext">
    <w:name w:val="Balloon Text"/>
    <w:basedOn w:val="Standard"/>
    <w:link w:val="SprechblasentextZchn"/>
    <w:uiPriority w:val="99"/>
    <w:semiHidden/>
    <w:unhideWhenUsed/>
    <w:rsid w:val="007F5653"/>
    <w:rPr>
      <w:rFonts w:ascii="Tahoma" w:hAnsi="Tahoma" w:cs="Tahoma"/>
      <w:sz w:val="16"/>
      <w:szCs w:val="16"/>
    </w:rPr>
  </w:style>
  <w:style w:type="character" w:customStyle="1" w:styleId="KommentartextZchn">
    <w:name w:val="Kommentartext Zchn"/>
    <w:basedOn w:val="Absatz-Standardschriftart"/>
    <w:link w:val="Kommentartext"/>
    <w:uiPriority w:val="99"/>
    <w:rsid w:val="007F5653"/>
    <w:rPr>
      <w:rFonts w:ascii="Arial" w:hAnsi="Arial" w:cs="Arial"/>
      <w:sz w:val="20"/>
      <w:szCs w:val="20"/>
    </w:rPr>
  </w:style>
  <w:style w:type="paragraph" w:styleId="Kommentartext">
    <w:name w:val="annotation text"/>
    <w:basedOn w:val="Standard"/>
    <w:link w:val="KommentartextZchn"/>
    <w:uiPriority w:val="99"/>
    <w:unhideWhenUsed/>
    <w:rsid w:val="007F5653"/>
  </w:style>
  <w:style w:type="character" w:customStyle="1" w:styleId="KommentarthemaZchn">
    <w:name w:val="Kommentarthema Zchn"/>
    <w:basedOn w:val="KommentartextZchn"/>
    <w:link w:val="Kommentarthema"/>
    <w:uiPriority w:val="99"/>
    <w:semiHidden/>
    <w:rsid w:val="007F5653"/>
    <w:rPr>
      <w:rFonts w:ascii="Arial" w:hAnsi="Arial" w:cs="Arial"/>
      <w:b/>
      <w:bCs/>
      <w:sz w:val="20"/>
      <w:szCs w:val="20"/>
    </w:rPr>
  </w:style>
  <w:style w:type="paragraph" w:styleId="Kommentarthema">
    <w:name w:val="annotation subject"/>
    <w:basedOn w:val="Kommentartext"/>
    <w:next w:val="Kommentartext"/>
    <w:link w:val="KommentarthemaZchn"/>
    <w:uiPriority w:val="99"/>
    <w:semiHidden/>
    <w:unhideWhenUsed/>
    <w:rsid w:val="007F5653"/>
    <w:rPr>
      <w:b/>
      <w:bCs/>
    </w:rPr>
  </w:style>
  <w:style w:type="character" w:styleId="BesuchterLink">
    <w:name w:val="FollowedHyperlink"/>
    <w:basedOn w:val="Absatz-Standardschriftart"/>
    <w:uiPriority w:val="99"/>
    <w:semiHidden/>
    <w:unhideWhenUsed/>
    <w:rsid w:val="00625BCE"/>
    <w:rPr>
      <w:color w:val="800080" w:themeColor="followedHyperlink"/>
      <w:u w:val="single"/>
    </w:rPr>
  </w:style>
  <w:style w:type="paragraph" w:customStyle="1" w:styleId="Default">
    <w:name w:val="Default"/>
    <w:rsid w:val="00155288"/>
    <w:pPr>
      <w:autoSpaceDE w:val="0"/>
      <w:autoSpaceDN w:val="0"/>
      <w:adjustRightInd w:val="0"/>
      <w:spacing w:after="0" w:line="240" w:lineRule="auto"/>
    </w:pPr>
    <w:rPr>
      <w:rFonts w:ascii="Times New Roman" w:hAnsi="Times New Roman" w:cs="Times New Roman"/>
      <w:color w:val="000000"/>
      <w:sz w:val="24"/>
      <w:szCs w:val="24"/>
    </w:rPr>
  </w:style>
  <w:style w:type="paragraph" w:styleId="Verzeichnis1">
    <w:name w:val="toc 1"/>
    <w:basedOn w:val="Standard"/>
    <w:next w:val="Standard"/>
    <w:autoRedefine/>
    <w:uiPriority w:val="39"/>
    <w:unhideWhenUsed/>
    <w:rsid w:val="00A02B78"/>
    <w:pPr>
      <w:tabs>
        <w:tab w:val="right" w:leader="dot" w:pos="9060"/>
      </w:tabs>
      <w:spacing w:before="120" w:after="60"/>
    </w:pPr>
    <w:rPr>
      <w:b/>
      <w:noProof/>
    </w:rPr>
  </w:style>
  <w:style w:type="paragraph" w:styleId="Verzeichnis2">
    <w:name w:val="toc 2"/>
    <w:basedOn w:val="Standard"/>
    <w:next w:val="Standard"/>
    <w:autoRedefine/>
    <w:uiPriority w:val="39"/>
    <w:unhideWhenUsed/>
    <w:rsid w:val="00A02B78"/>
    <w:pPr>
      <w:tabs>
        <w:tab w:val="right" w:leader="dot" w:pos="9060"/>
      </w:tabs>
      <w:spacing w:before="40" w:after="40"/>
      <w:ind w:left="198"/>
    </w:pPr>
  </w:style>
  <w:style w:type="character" w:styleId="Kommentarzeichen">
    <w:name w:val="annotation reference"/>
    <w:basedOn w:val="Absatz-Standardschriftart"/>
    <w:uiPriority w:val="99"/>
    <w:semiHidden/>
    <w:unhideWhenUsed/>
    <w:rsid w:val="00D935BF"/>
    <w:rPr>
      <w:sz w:val="16"/>
      <w:szCs w:val="16"/>
    </w:rPr>
  </w:style>
  <w:style w:type="paragraph" w:styleId="berarbeitung">
    <w:name w:val="Revision"/>
    <w:hidden/>
    <w:uiPriority w:val="99"/>
    <w:semiHidden/>
    <w:rsid w:val="00D84ABD"/>
    <w:pPr>
      <w:spacing w:after="0" w:line="240" w:lineRule="auto"/>
    </w:pPr>
    <w:rPr>
      <w:rFonts w:ascii="Arial" w:hAnsi="Arial" w:cs="Arial"/>
      <w:sz w:val="20"/>
      <w:szCs w:val="20"/>
    </w:rPr>
  </w:style>
  <w:style w:type="numbering" w:customStyle="1" w:styleId="ImportierterStil9">
    <w:name w:val="Importierter Stil: 9"/>
    <w:rsid w:val="00774EA1"/>
    <w:pPr>
      <w:numPr>
        <w:numId w:val="34"/>
      </w:numPr>
    </w:pPr>
  </w:style>
  <w:style w:type="table" w:customStyle="1" w:styleId="Tabellenraster1">
    <w:name w:val="Tabellenraster1"/>
    <w:basedOn w:val="NormaleTabelle"/>
    <w:next w:val="Tabellenraster"/>
    <w:uiPriority w:val="59"/>
    <w:rsid w:val="009B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E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1987">
      <w:bodyDiv w:val="1"/>
      <w:marLeft w:val="0"/>
      <w:marRight w:val="0"/>
      <w:marTop w:val="0"/>
      <w:marBottom w:val="0"/>
      <w:divBdr>
        <w:top w:val="none" w:sz="0" w:space="0" w:color="auto"/>
        <w:left w:val="none" w:sz="0" w:space="0" w:color="auto"/>
        <w:bottom w:val="none" w:sz="0" w:space="0" w:color="auto"/>
        <w:right w:val="none" w:sz="0" w:space="0" w:color="auto"/>
      </w:divBdr>
    </w:div>
    <w:div w:id="1401907026">
      <w:bodyDiv w:val="1"/>
      <w:marLeft w:val="0"/>
      <w:marRight w:val="0"/>
      <w:marTop w:val="0"/>
      <w:marBottom w:val="0"/>
      <w:divBdr>
        <w:top w:val="none" w:sz="0" w:space="0" w:color="auto"/>
        <w:left w:val="none" w:sz="0" w:space="0" w:color="auto"/>
        <w:bottom w:val="none" w:sz="0" w:space="0" w:color="auto"/>
        <w:right w:val="none" w:sz="0" w:space="0" w:color="auto"/>
      </w:divBdr>
    </w:div>
    <w:div w:id="1565212232">
      <w:bodyDiv w:val="1"/>
      <w:marLeft w:val="0"/>
      <w:marRight w:val="0"/>
      <w:marTop w:val="0"/>
      <w:marBottom w:val="0"/>
      <w:divBdr>
        <w:top w:val="none" w:sz="0" w:space="0" w:color="auto"/>
        <w:left w:val="none" w:sz="0" w:space="0" w:color="auto"/>
        <w:bottom w:val="none" w:sz="0" w:space="0" w:color="auto"/>
        <w:right w:val="none" w:sz="0" w:space="0" w:color="auto"/>
      </w:divBdr>
    </w:div>
    <w:div w:id="1852910111">
      <w:bodyDiv w:val="1"/>
      <w:marLeft w:val="0"/>
      <w:marRight w:val="0"/>
      <w:marTop w:val="0"/>
      <w:marBottom w:val="0"/>
      <w:divBdr>
        <w:top w:val="none" w:sz="0" w:space="0" w:color="auto"/>
        <w:left w:val="none" w:sz="0" w:space="0" w:color="auto"/>
        <w:bottom w:val="none" w:sz="0" w:space="0" w:color="auto"/>
        <w:right w:val="none" w:sz="0" w:space="0" w:color="auto"/>
      </w:divBdr>
    </w:div>
    <w:div w:id="19640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hrentwicklung@uni-graz.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uni-graz.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hr-studienservices.uni-graz.at/de/lehrservices/curriculaentwicklung/" TargetMode="External"/><Relationship Id="rId5" Type="http://schemas.openxmlformats.org/officeDocument/2006/relationships/numbering" Target="numbering.xml"/><Relationship Id="rId15" Type="http://schemas.openxmlformats.org/officeDocument/2006/relationships/hyperlink" Target="https://digitales-lehren-und-lernen.uni-graz.at"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bwf.gv.at/fileadmin/user_upload/Kasparovsky/EMpfehlungen/1.2.3.2__Akademische_Grade.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91C297C56F043813000664D45FC31" ma:contentTypeVersion="0" ma:contentTypeDescription="Create a new document." ma:contentTypeScope="" ma:versionID="553f829f19d77598dcf8aa47b3176f9a">
  <xsd:schema xmlns:xsd="http://www.w3.org/2001/XMLSchema" xmlns:xs="http://www.w3.org/2001/XMLSchema" xmlns:p="http://schemas.microsoft.com/office/2006/metadata/properties" targetNamespace="http://schemas.microsoft.com/office/2006/metadata/properties" ma:root="true" ma:fieldsID="c557a6e15eac18de040e55e132960d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C9B0-E532-4ABB-85B5-3B60A5F5CD08}">
  <ds:schemaRefs>
    <ds:schemaRef ds:uri="http://schemas.microsoft.com/sharepoint/v3/contenttype/forms"/>
  </ds:schemaRefs>
</ds:datastoreItem>
</file>

<file path=customXml/itemProps2.xml><?xml version="1.0" encoding="utf-8"?>
<ds:datastoreItem xmlns:ds="http://schemas.openxmlformats.org/officeDocument/2006/customXml" ds:itemID="{4F2EEC17-A975-4DD6-A162-34E818426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795D65-D48D-4E02-BCB0-4590AE4D19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14B9EE-F701-4DB2-8896-33D03A52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5838</Words>
  <Characters>36780</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Ortner</dc:creator>
  <cp:lastModifiedBy>Hutter, Anna Christina</cp:lastModifiedBy>
  <cp:revision>3</cp:revision>
  <cp:lastPrinted>2018-11-19T11:46:00Z</cp:lastPrinted>
  <dcterms:created xsi:type="dcterms:W3CDTF">2019-01-09T11:33:00Z</dcterms:created>
  <dcterms:modified xsi:type="dcterms:W3CDTF">2019-01-09T11:34:00Z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0x01010045B91C297C56F043813000664D45FC31</vt:lpwstr>
  </property>
  <property fmtid="{D5CDD505-2E9C-101B-9397-08002B2CF9AE}" pid="3" name="IsMyDocuments">
    <vt:bool>true</vt:bool>
  </property>
</Properties>
</file>