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CF" w:rsidRPr="00EA7B92" w:rsidRDefault="00FA4FCF" w:rsidP="00FA4FCF">
      <w:pPr>
        <w:widowControl w:val="0"/>
        <w:autoSpaceDE w:val="0"/>
        <w:autoSpaceDN w:val="0"/>
        <w:adjustRightInd w:val="0"/>
        <w:spacing w:after="0"/>
        <w:rPr>
          <w:rFonts w:ascii="Arial" w:hAnsi="Arial" w:cs="Times"/>
          <w:b/>
          <w:szCs w:val="36"/>
          <w:u w:val="single"/>
        </w:rPr>
      </w:pPr>
      <w:r>
        <w:rPr>
          <w:rFonts w:ascii="Arial" w:hAnsi="Arial" w:cs="Times"/>
          <w:b/>
          <w:szCs w:val="36"/>
          <w:u w:val="single"/>
        </w:rPr>
        <w:t>Musters</w:t>
      </w:r>
      <w:r w:rsidRPr="00EA7B92">
        <w:rPr>
          <w:rFonts w:ascii="Arial" w:hAnsi="Arial" w:cs="Times"/>
          <w:b/>
          <w:szCs w:val="36"/>
          <w:u w:val="single"/>
        </w:rPr>
        <w:t xml:space="preserve">prachprüfung </w:t>
      </w:r>
      <w:r>
        <w:rPr>
          <w:rFonts w:ascii="Arial" w:hAnsi="Arial" w:cs="Times"/>
          <w:b/>
          <w:szCs w:val="36"/>
          <w:u w:val="single"/>
        </w:rPr>
        <w:t>RUSSISCH&gt;DE</w:t>
      </w:r>
      <w:r w:rsidRPr="00EA7B92">
        <w:rPr>
          <w:rFonts w:ascii="Arial" w:hAnsi="Arial" w:cs="Times"/>
          <w:b/>
          <w:szCs w:val="36"/>
          <w:u w:val="single"/>
        </w:rPr>
        <w:t xml:space="preserve"> (Analyse- und Übersetzungstechniken)</w:t>
      </w:r>
    </w:p>
    <w:p w:rsidR="00DE6B1A" w:rsidRPr="001304C5" w:rsidRDefault="00DE6B1A" w:rsidP="001304C5">
      <w:pPr>
        <w:spacing w:after="0" w:line="240" w:lineRule="auto"/>
        <w:jc w:val="both"/>
        <w:rPr>
          <w:rFonts w:ascii="Times New Roman" w:eastAsia="Times New Roman" w:hAnsi="Times New Roman" w:cs="Times New Roman"/>
          <w:b/>
          <w:bCs/>
          <w:sz w:val="28"/>
          <w:szCs w:val="28"/>
          <w:u w:val="single"/>
          <w:lang w:eastAsia="de-AT"/>
        </w:rPr>
      </w:pPr>
    </w:p>
    <w:p w:rsidR="00BC653B" w:rsidRPr="001304C5" w:rsidRDefault="00BC653B" w:rsidP="001304C5">
      <w:pPr>
        <w:spacing w:after="0" w:line="240" w:lineRule="auto"/>
        <w:jc w:val="both"/>
        <w:rPr>
          <w:rFonts w:ascii="Times New Roman" w:eastAsia="Times New Roman" w:hAnsi="Times New Roman" w:cs="Times New Roman"/>
          <w:sz w:val="28"/>
          <w:szCs w:val="28"/>
          <w:lang w:eastAsia="de-AT"/>
        </w:rPr>
      </w:pPr>
    </w:p>
    <w:p w:rsidR="001304C5" w:rsidRPr="001304C5" w:rsidRDefault="001304C5" w:rsidP="00FA4FCF">
      <w:pPr>
        <w:spacing w:after="0" w:line="240" w:lineRule="auto"/>
        <w:jc w:val="both"/>
        <w:rPr>
          <w:rFonts w:ascii="Times New Roman" w:eastAsia="Times New Roman" w:hAnsi="Times New Roman" w:cs="Times New Roman"/>
          <w:i/>
          <w:iCs/>
          <w:sz w:val="28"/>
          <w:szCs w:val="28"/>
          <w:u w:val="single"/>
          <w:lang w:eastAsia="de-AT"/>
        </w:rPr>
      </w:pPr>
      <w:r w:rsidRPr="001304C5">
        <w:rPr>
          <w:rFonts w:ascii="Times New Roman" w:eastAsia="Times New Roman" w:hAnsi="Times New Roman" w:cs="Times New Roman"/>
          <w:i/>
          <w:iCs/>
          <w:sz w:val="28"/>
          <w:szCs w:val="28"/>
          <w:u w:val="single"/>
          <w:lang w:eastAsia="de-AT"/>
        </w:rPr>
        <w:t xml:space="preserve">Aufgabe: </w:t>
      </w:r>
    </w:p>
    <w:p w:rsidR="00BC653B" w:rsidRPr="001304C5" w:rsidRDefault="001304C5" w:rsidP="00FA4FCF">
      <w:pPr>
        <w:spacing w:after="0" w:line="240" w:lineRule="auto"/>
        <w:jc w:val="both"/>
        <w:rPr>
          <w:rFonts w:ascii="Times New Roman" w:eastAsia="Times New Roman" w:hAnsi="Times New Roman" w:cs="Times New Roman"/>
          <w:i/>
          <w:iCs/>
          <w:sz w:val="28"/>
          <w:szCs w:val="28"/>
          <w:lang w:eastAsia="de-AT"/>
        </w:rPr>
      </w:pPr>
      <w:r w:rsidRPr="001304C5">
        <w:rPr>
          <w:rFonts w:ascii="Times New Roman" w:eastAsia="Times New Roman" w:hAnsi="Times New Roman" w:cs="Times New Roman"/>
          <w:i/>
          <w:iCs/>
          <w:sz w:val="28"/>
          <w:szCs w:val="28"/>
          <w:lang w:eastAsia="de-AT"/>
        </w:rPr>
        <w:t>Schreiben Sie aufgrund des im Folgenden abgedruckten Artikels aus dem „</w:t>
      </w:r>
      <w:proofErr w:type="spellStart"/>
      <w:r w:rsidRPr="001304C5">
        <w:rPr>
          <w:rFonts w:ascii="Times New Roman" w:eastAsia="Times New Roman" w:hAnsi="Times New Roman" w:cs="Times New Roman"/>
          <w:i/>
          <w:iCs/>
          <w:sz w:val="28"/>
          <w:szCs w:val="28"/>
          <w:lang w:eastAsia="de-AT"/>
        </w:rPr>
        <w:t>Kommersant</w:t>
      </w:r>
      <w:proofErr w:type="spellEnd"/>
      <w:r w:rsidRPr="001304C5">
        <w:rPr>
          <w:rFonts w:ascii="Times New Roman" w:eastAsia="Times New Roman" w:hAnsi="Times New Roman" w:cs="Times New Roman"/>
          <w:i/>
          <w:iCs/>
          <w:sz w:val="28"/>
          <w:szCs w:val="28"/>
          <w:lang w:eastAsia="de-AT"/>
        </w:rPr>
        <w:t xml:space="preserve">“ eine kurze, </w:t>
      </w:r>
      <w:r w:rsidR="00511C8C" w:rsidRPr="001304C5">
        <w:rPr>
          <w:rFonts w:ascii="Times New Roman" w:eastAsia="Times New Roman" w:hAnsi="Times New Roman" w:cs="Times New Roman"/>
          <w:i/>
          <w:iCs/>
          <w:sz w:val="28"/>
          <w:szCs w:val="28"/>
          <w:lang w:eastAsia="de-AT"/>
        </w:rPr>
        <w:t>zusammenfassende D</w:t>
      </w:r>
      <w:r w:rsidR="00100BC6" w:rsidRPr="001304C5">
        <w:rPr>
          <w:rFonts w:ascii="Times New Roman" w:eastAsia="Times New Roman" w:hAnsi="Times New Roman" w:cs="Times New Roman"/>
          <w:i/>
          <w:iCs/>
          <w:sz w:val="28"/>
          <w:szCs w:val="28"/>
          <w:lang w:eastAsia="de-AT"/>
        </w:rPr>
        <w:t xml:space="preserve">arstellung </w:t>
      </w:r>
      <w:r w:rsidRPr="001304C5">
        <w:rPr>
          <w:rFonts w:ascii="Times New Roman" w:eastAsia="Times New Roman" w:hAnsi="Times New Roman" w:cs="Times New Roman"/>
          <w:i/>
          <w:iCs/>
          <w:sz w:val="28"/>
          <w:szCs w:val="28"/>
          <w:lang w:eastAsia="de-AT"/>
        </w:rPr>
        <w:t xml:space="preserve">in deutscher Sprache </w:t>
      </w:r>
      <w:r w:rsidR="00100BC6" w:rsidRPr="001304C5">
        <w:rPr>
          <w:rFonts w:ascii="Times New Roman" w:eastAsia="Times New Roman" w:hAnsi="Times New Roman" w:cs="Times New Roman"/>
          <w:i/>
          <w:iCs/>
          <w:sz w:val="28"/>
          <w:szCs w:val="28"/>
          <w:lang w:eastAsia="de-AT"/>
        </w:rPr>
        <w:t xml:space="preserve">der </w:t>
      </w:r>
      <w:r w:rsidRPr="001304C5">
        <w:rPr>
          <w:rFonts w:ascii="Times New Roman" w:eastAsia="Times New Roman" w:hAnsi="Times New Roman" w:cs="Times New Roman"/>
          <w:i/>
          <w:iCs/>
          <w:sz w:val="28"/>
          <w:szCs w:val="28"/>
          <w:lang w:eastAsia="de-AT"/>
        </w:rPr>
        <w:t xml:space="preserve">darin </w:t>
      </w:r>
      <w:r w:rsidR="00B70F0E">
        <w:rPr>
          <w:rFonts w:ascii="Times New Roman" w:eastAsia="Times New Roman" w:hAnsi="Times New Roman" w:cs="Times New Roman"/>
          <w:i/>
          <w:iCs/>
          <w:sz w:val="28"/>
          <w:szCs w:val="28"/>
          <w:lang w:eastAsia="de-AT"/>
        </w:rPr>
        <w:t>beschriebenen</w:t>
      </w:r>
      <w:r w:rsidRPr="001304C5">
        <w:rPr>
          <w:rFonts w:ascii="Times New Roman" w:eastAsia="Times New Roman" w:hAnsi="Times New Roman" w:cs="Times New Roman"/>
          <w:i/>
          <w:iCs/>
          <w:sz w:val="28"/>
          <w:szCs w:val="28"/>
          <w:lang w:eastAsia="de-AT"/>
        </w:rPr>
        <w:t xml:space="preserve"> (</w:t>
      </w:r>
      <w:proofErr w:type="spellStart"/>
      <w:r w:rsidRPr="001304C5">
        <w:rPr>
          <w:rFonts w:ascii="Times New Roman" w:eastAsia="Times New Roman" w:hAnsi="Times New Roman" w:cs="Times New Roman"/>
          <w:i/>
          <w:iCs/>
          <w:sz w:val="28"/>
          <w:szCs w:val="28"/>
          <w:lang w:eastAsia="de-AT"/>
        </w:rPr>
        <w:t>gesellschafts</w:t>
      </w:r>
      <w:proofErr w:type="spellEnd"/>
      <w:r w:rsidRPr="001304C5">
        <w:rPr>
          <w:rFonts w:ascii="Times New Roman" w:eastAsia="Times New Roman" w:hAnsi="Times New Roman" w:cs="Times New Roman"/>
          <w:i/>
          <w:iCs/>
          <w:sz w:val="28"/>
          <w:szCs w:val="28"/>
          <w:lang w:eastAsia="de-AT"/>
        </w:rPr>
        <w:t xml:space="preserve">)politischen Debatte. </w:t>
      </w:r>
    </w:p>
    <w:p w:rsidR="0033520B" w:rsidRPr="00FA4FCF" w:rsidRDefault="001304C5" w:rsidP="00FA4FCF">
      <w:pPr>
        <w:spacing w:after="0" w:line="240" w:lineRule="auto"/>
        <w:jc w:val="both"/>
        <w:rPr>
          <w:rFonts w:ascii="Times New Roman" w:eastAsia="Times New Roman" w:hAnsi="Times New Roman" w:cs="Times New Roman"/>
          <w:i/>
          <w:iCs/>
          <w:sz w:val="28"/>
          <w:szCs w:val="28"/>
          <w:lang w:val="ru-RU" w:eastAsia="de-AT"/>
        </w:rPr>
      </w:pPr>
      <w:r w:rsidRPr="001304C5">
        <w:rPr>
          <w:rFonts w:ascii="Times New Roman" w:eastAsia="Times New Roman" w:hAnsi="Times New Roman" w:cs="Times New Roman"/>
          <w:i/>
          <w:iCs/>
          <w:sz w:val="28"/>
          <w:szCs w:val="28"/>
          <w:lang w:eastAsia="de-AT"/>
        </w:rPr>
        <w:t xml:space="preserve">Achtung: </w:t>
      </w:r>
      <w:r w:rsidR="00100BC6" w:rsidRPr="001304C5">
        <w:rPr>
          <w:rFonts w:ascii="Times New Roman" w:eastAsia="Times New Roman" w:hAnsi="Times New Roman" w:cs="Times New Roman"/>
          <w:i/>
          <w:iCs/>
          <w:sz w:val="28"/>
          <w:szCs w:val="28"/>
          <w:lang w:eastAsia="de-AT"/>
        </w:rPr>
        <w:t>Sie sollen den Text nicht übersetzen</w:t>
      </w:r>
      <w:r w:rsidR="00037B0B" w:rsidRPr="001304C5">
        <w:rPr>
          <w:rFonts w:ascii="Times New Roman" w:eastAsia="Times New Roman" w:hAnsi="Times New Roman" w:cs="Times New Roman"/>
          <w:i/>
          <w:iCs/>
          <w:sz w:val="28"/>
          <w:szCs w:val="28"/>
          <w:lang w:eastAsia="de-AT"/>
        </w:rPr>
        <w:t xml:space="preserve">, sondern </w:t>
      </w:r>
      <w:r w:rsidR="00100BC6" w:rsidRPr="001304C5">
        <w:rPr>
          <w:rFonts w:ascii="Times New Roman" w:eastAsia="Times New Roman" w:hAnsi="Times New Roman" w:cs="Times New Roman"/>
          <w:i/>
          <w:iCs/>
          <w:sz w:val="28"/>
          <w:szCs w:val="28"/>
          <w:lang w:eastAsia="de-AT"/>
        </w:rPr>
        <w:t xml:space="preserve">die wesentlichen Punkte in KOHÄRENTER Form </w:t>
      </w:r>
      <w:r w:rsidRPr="001304C5">
        <w:rPr>
          <w:rFonts w:ascii="Times New Roman" w:eastAsia="Times New Roman" w:hAnsi="Times New Roman" w:cs="Times New Roman"/>
          <w:i/>
          <w:iCs/>
          <w:sz w:val="28"/>
          <w:szCs w:val="28"/>
          <w:lang w:eastAsia="de-AT"/>
        </w:rPr>
        <w:t>zusammenfassen</w:t>
      </w:r>
      <w:r w:rsidR="00100BC6" w:rsidRPr="001304C5">
        <w:rPr>
          <w:rFonts w:ascii="Times New Roman" w:eastAsia="Times New Roman" w:hAnsi="Times New Roman" w:cs="Times New Roman"/>
          <w:i/>
          <w:iCs/>
          <w:sz w:val="28"/>
          <w:szCs w:val="28"/>
          <w:lang w:eastAsia="de-AT"/>
        </w:rPr>
        <w:t xml:space="preserve">. </w:t>
      </w:r>
      <w:r w:rsidR="004A18C3" w:rsidRPr="001304C5">
        <w:rPr>
          <w:rFonts w:ascii="Times New Roman" w:eastAsia="Times New Roman" w:hAnsi="Times New Roman" w:cs="Times New Roman"/>
          <w:i/>
          <w:iCs/>
          <w:sz w:val="28"/>
          <w:szCs w:val="28"/>
          <w:lang w:eastAsia="de-AT"/>
        </w:rPr>
        <w:t>L</w:t>
      </w:r>
      <w:r w:rsidR="004A18C3" w:rsidRPr="00FA4FCF">
        <w:rPr>
          <w:rFonts w:ascii="Times New Roman" w:eastAsia="Times New Roman" w:hAnsi="Times New Roman" w:cs="Times New Roman"/>
          <w:i/>
          <w:iCs/>
          <w:sz w:val="28"/>
          <w:szCs w:val="28"/>
          <w:lang w:val="ru-RU" w:eastAsia="de-AT"/>
        </w:rPr>
        <w:t>ä</w:t>
      </w:r>
      <w:proofErr w:type="spellStart"/>
      <w:r w:rsidR="004A18C3" w:rsidRPr="001304C5">
        <w:rPr>
          <w:rFonts w:ascii="Times New Roman" w:eastAsia="Times New Roman" w:hAnsi="Times New Roman" w:cs="Times New Roman"/>
          <w:i/>
          <w:iCs/>
          <w:sz w:val="28"/>
          <w:szCs w:val="28"/>
          <w:lang w:eastAsia="de-AT"/>
        </w:rPr>
        <w:t>nge</w:t>
      </w:r>
      <w:proofErr w:type="spellEnd"/>
      <w:r w:rsidR="004A18C3" w:rsidRPr="00FA4FCF">
        <w:rPr>
          <w:rFonts w:ascii="Times New Roman" w:eastAsia="Times New Roman" w:hAnsi="Times New Roman" w:cs="Times New Roman"/>
          <w:i/>
          <w:iCs/>
          <w:sz w:val="28"/>
          <w:szCs w:val="28"/>
          <w:lang w:val="ru-RU" w:eastAsia="de-AT"/>
        </w:rPr>
        <w:t xml:space="preserve"> </w:t>
      </w:r>
      <w:r w:rsidR="00100BC6" w:rsidRPr="00FA4FCF">
        <w:rPr>
          <w:rFonts w:ascii="Times New Roman" w:eastAsia="Times New Roman" w:hAnsi="Times New Roman" w:cs="Times New Roman"/>
          <w:i/>
          <w:iCs/>
          <w:sz w:val="28"/>
          <w:szCs w:val="28"/>
          <w:lang w:val="ru-RU" w:eastAsia="de-AT"/>
        </w:rPr>
        <w:t>1</w:t>
      </w:r>
      <w:r w:rsidR="007C5998" w:rsidRPr="00FA4FCF">
        <w:rPr>
          <w:rFonts w:ascii="Times New Roman" w:eastAsia="Times New Roman" w:hAnsi="Times New Roman" w:cs="Times New Roman"/>
          <w:i/>
          <w:iCs/>
          <w:sz w:val="28"/>
          <w:szCs w:val="28"/>
          <w:lang w:val="ru-RU" w:eastAsia="de-AT"/>
        </w:rPr>
        <w:t>4</w:t>
      </w:r>
      <w:r w:rsidRPr="00FA4FCF">
        <w:rPr>
          <w:rFonts w:ascii="Times New Roman" w:eastAsia="Times New Roman" w:hAnsi="Times New Roman" w:cs="Times New Roman"/>
          <w:i/>
          <w:iCs/>
          <w:sz w:val="28"/>
          <w:szCs w:val="28"/>
          <w:lang w:val="ru-RU" w:eastAsia="de-AT"/>
        </w:rPr>
        <w:t>0-</w:t>
      </w:r>
      <w:r w:rsidR="00FA4FCF">
        <w:rPr>
          <w:rFonts w:ascii="Times New Roman" w:eastAsia="Times New Roman" w:hAnsi="Times New Roman" w:cs="Times New Roman"/>
          <w:i/>
          <w:iCs/>
          <w:sz w:val="28"/>
          <w:szCs w:val="28"/>
          <w:lang w:eastAsia="de-AT"/>
        </w:rPr>
        <w:t>180</w:t>
      </w:r>
      <w:bookmarkStart w:id="0" w:name="_GoBack"/>
      <w:bookmarkEnd w:id="0"/>
      <w:r w:rsidR="00100BC6" w:rsidRPr="00FA4FCF">
        <w:rPr>
          <w:rFonts w:ascii="Times New Roman" w:eastAsia="Times New Roman" w:hAnsi="Times New Roman" w:cs="Times New Roman"/>
          <w:i/>
          <w:iCs/>
          <w:sz w:val="28"/>
          <w:szCs w:val="28"/>
          <w:lang w:val="ru-RU" w:eastAsia="de-AT"/>
        </w:rPr>
        <w:t xml:space="preserve"> </w:t>
      </w:r>
      <w:r w:rsidR="00100BC6" w:rsidRPr="001304C5">
        <w:rPr>
          <w:rFonts w:ascii="Times New Roman" w:eastAsia="Times New Roman" w:hAnsi="Times New Roman" w:cs="Times New Roman"/>
          <w:i/>
          <w:iCs/>
          <w:sz w:val="28"/>
          <w:szCs w:val="28"/>
          <w:lang w:eastAsia="de-AT"/>
        </w:rPr>
        <w:t>W</w:t>
      </w:r>
      <w:r w:rsidR="00100BC6" w:rsidRPr="00FA4FCF">
        <w:rPr>
          <w:rFonts w:ascii="Times New Roman" w:eastAsia="Times New Roman" w:hAnsi="Times New Roman" w:cs="Times New Roman"/>
          <w:i/>
          <w:iCs/>
          <w:sz w:val="28"/>
          <w:szCs w:val="28"/>
          <w:lang w:val="ru-RU" w:eastAsia="de-AT"/>
        </w:rPr>
        <w:t>ö</w:t>
      </w:r>
      <w:proofErr w:type="spellStart"/>
      <w:r w:rsidR="00100BC6" w:rsidRPr="001304C5">
        <w:rPr>
          <w:rFonts w:ascii="Times New Roman" w:eastAsia="Times New Roman" w:hAnsi="Times New Roman" w:cs="Times New Roman"/>
          <w:i/>
          <w:iCs/>
          <w:sz w:val="28"/>
          <w:szCs w:val="28"/>
          <w:lang w:eastAsia="de-AT"/>
        </w:rPr>
        <w:t>rter</w:t>
      </w:r>
      <w:proofErr w:type="spellEnd"/>
      <w:r w:rsidR="00100BC6" w:rsidRPr="00FA4FCF">
        <w:rPr>
          <w:rFonts w:ascii="Times New Roman" w:eastAsia="Times New Roman" w:hAnsi="Times New Roman" w:cs="Times New Roman"/>
          <w:i/>
          <w:iCs/>
          <w:sz w:val="28"/>
          <w:szCs w:val="28"/>
          <w:lang w:val="ru-RU" w:eastAsia="de-AT"/>
        </w:rPr>
        <w:t>.</w:t>
      </w:r>
    </w:p>
    <w:p w:rsidR="00100BC6" w:rsidRPr="00FA4FCF" w:rsidRDefault="00100BC6" w:rsidP="00100BC6">
      <w:pPr>
        <w:pStyle w:val="Listenabsatz"/>
        <w:spacing w:after="0" w:line="240" w:lineRule="auto"/>
        <w:rPr>
          <w:rFonts w:ascii="Times New Roman" w:eastAsia="Times New Roman" w:hAnsi="Times New Roman" w:cs="Times New Roman"/>
          <w:i/>
          <w:iCs/>
          <w:sz w:val="24"/>
          <w:szCs w:val="24"/>
          <w:lang w:val="ru-RU" w:eastAsia="de-AT"/>
        </w:rPr>
      </w:pPr>
    </w:p>
    <w:p w:rsidR="00100BC6" w:rsidRPr="00FA4FCF" w:rsidRDefault="00100BC6" w:rsidP="00100BC6">
      <w:pPr>
        <w:pStyle w:val="Listenabsatz"/>
        <w:spacing w:after="0" w:line="240" w:lineRule="auto"/>
        <w:rPr>
          <w:rFonts w:ascii="Times New Roman" w:eastAsia="Times New Roman" w:hAnsi="Times New Roman" w:cs="Times New Roman"/>
          <w:i/>
          <w:iCs/>
          <w:sz w:val="24"/>
          <w:szCs w:val="24"/>
          <w:lang w:val="ru-RU" w:eastAsia="de-AT"/>
        </w:rPr>
      </w:pPr>
    </w:p>
    <w:p w:rsidR="0033520B" w:rsidRPr="001304C5" w:rsidRDefault="0033520B" w:rsidP="00F1040F">
      <w:pPr>
        <w:spacing w:after="0"/>
        <w:jc w:val="center"/>
        <w:rPr>
          <w:rFonts w:eastAsia="Times New Roman" w:cs="Times New Roman"/>
          <w:sz w:val="26"/>
          <w:szCs w:val="26"/>
          <w:u w:val="single"/>
          <w:lang w:val="ru-RU" w:eastAsia="de-AT"/>
        </w:rPr>
      </w:pPr>
      <w:r w:rsidRPr="001304C5">
        <w:rPr>
          <w:rFonts w:eastAsia="Times New Roman" w:cs="Times New Roman"/>
          <w:sz w:val="26"/>
          <w:szCs w:val="26"/>
          <w:u w:val="single"/>
          <w:lang w:val="ru-RU" w:eastAsia="de-AT"/>
        </w:rPr>
        <w:t>Общественная палата озаботилась родовспоможением</w:t>
      </w:r>
    </w:p>
    <w:p w:rsidR="0033520B" w:rsidRPr="001304C5" w:rsidRDefault="0033520B" w:rsidP="00F1040F">
      <w:pPr>
        <w:spacing w:after="0"/>
        <w:jc w:val="center"/>
        <w:rPr>
          <w:rFonts w:eastAsia="Times New Roman" w:cs="Times New Roman"/>
          <w:sz w:val="26"/>
          <w:szCs w:val="26"/>
          <w:lang w:val="ru-RU" w:eastAsia="de-AT"/>
        </w:rPr>
      </w:pPr>
      <w:r w:rsidRPr="001304C5">
        <w:rPr>
          <w:rFonts w:eastAsia="Times New Roman" w:cs="Times New Roman"/>
          <w:sz w:val="26"/>
          <w:szCs w:val="26"/>
          <w:lang w:val="ru-RU" w:eastAsia="de-AT"/>
        </w:rPr>
        <w:t>В ОП обсудили проблемы анонимного материнства</w:t>
      </w:r>
    </w:p>
    <w:p w:rsidR="0033520B" w:rsidRPr="001304C5" w:rsidRDefault="001304C5" w:rsidP="00F1040F">
      <w:pPr>
        <w:spacing w:before="100" w:beforeAutospacing="1" w:after="100" w:afterAutospacing="1"/>
        <w:rPr>
          <w:rFonts w:eastAsia="Times New Roman" w:cs="Times New Roman"/>
          <w:sz w:val="26"/>
          <w:szCs w:val="26"/>
          <w:lang w:val="ru-RU" w:eastAsia="de-AT"/>
        </w:rPr>
      </w:pPr>
      <w:r w:rsidRPr="001304C5">
        <w:rPr>
          <w:rFonts w:eastAsia="Times New Roman" w:cs="Times New Roman"/>
          <w:sz w:val="26"/>
          <w:szCs w:val="26"/>
          <w:lang w:val="ru-RU" w:eastAsia="de-AT"/>
        </w:rPr>
        <w:t xml:space="preserve">В среду, </w:t>
      </w:r>
      <w:r w:rsidR="0033520B" w:rsidRPr="001304C5">
        <w:rPr>
          <w:rFonts w:eastAsia="Times New Roman" w:cs="Times New Roman"/>
          <w:sz w:val="26"/>
          <w:szCs w:val="26"/>
          <w:lang w:val="ru-RU" w:eastAsia="de-AT"/>
        </w:rPr>
        <w:t>Общественная палата РФ обсудила проблему инфантицида — убийства младенцев матерями. Члены палаты пришли к выводу, что такие женщины не знают о возможности анонимных родов, после которых ребенка можно оставить в медучреждении. Впрочем, признали общественники, эта система тоже нуждается в корректировке — Минздрав не включил такую услугу в систему ОМС</w:t>
      </w:r>
      <w:r w:rsidR="00F1040F" w:rsidRPr="001304C5">
        <w:rPr>
          <w:rFonts w:eastAsia="Times New Roman" w:cs="Times New Roman"/>
          <w:sz w:val="26"/>
          <w:szCs w:val="26"/>
          <w:lang w:val="ru-RU" w:eastAsia="de-AT"/>
        </w:rPr>
        <w:t xml:space="preserve"> (Обязательное Медицинское Страхование)</w:t>
      </w:r>
      <w:r w:rsidR="0033520B" w:rsidRPr="001304C5">
        <w:rPr>
          <w:rFonts w:eastAsia="Times New Roman" w:cs="Times New Roman"/>
          <w:sz w:val="26"/>
          <w:szCs w:val="26"/>
          <w:lang w:val="ru-RU" w:eastAsia="de-AT"/>
        </w:rPr>
        <w:t>, поэтому врачи неохотно помогают женщинам, попавшим в тяжелую ситуацию.</w:t>
      </w:r>
    </w:p>
    <w:p w:rsidR="0033520B" w:rsidRPr="001304C5" w:rsidRDefault="0033520B" w:rsidP="0033520B">
      <w:pPr>
        <w:spacing w:before="100" w:beforeAutospacing="1" w:after="100" w:afterAutospacing="1"/>
        <w:rPr>
          <w:rFonts w:eastAsia="Times New Roman" w:cs="Times New Roman"/>
          <w:sz w:val="26"/>
          <w:szCs w:val="26"/>
          <w:lang w:val="ru-RU" w:eastAsia="de-AT"/>
        </w:rPr>
      </w:pPr>
      <w:r w:rsidRPr="001304C5">
        <w:rPr>
          <w:rFonts w:eastAsia="Times New Roman" w:cs="Times New Roman"/>
          <w:sz w:val="26"/>
          <w:szCs w:val="26"/>
          <w:lang w:val="ru-RU" w:eastAsia="de-AT"/>
        </w:rPr>
        <w:t>В конце сентября сенатор Елена Мизулина сообщила, что правительство РФ дало положительный отзыв на ее законопроект о запрете беби-боксов — специальных контейнеров, с помощью которых женщина может анонимно передать нежеланного новорожденного в медучреждение. Это заявление спровоцировало очередную общественную дискуссию — так, несколько сенаторов уже призвали аппарат правительства пересмотреть отзыв на законопроект. В свою очередь, Общественная палата решила проанализировать, по какой вообще причине матери избавляются от детей и как этого избежать.</w:t>
      </w:r>
    </w:p>
    <w:p w:rsidR="0033520B" w:rsidRPr="001304C5" w:rsidRDefault="00A928AF" w:rsidP="00511C8C">
      <w:pPr>
        <w:spacing w:before="100" w:beforeAutospacing="1" w:after="100" w:afterAutospacing="1"/>
        <w:rPr>
          <w:rFonts w:eastAsia="Times New Roman" w:cs="Times New Roman"/>
          <w:sz w:val="26"/>
          <w:szCs w:val="26"/>
          <w:lang w:val="ru-RU" w:eastAsia="de-AT"/>
        </w:rPr>
      </w:pPr>
      <w:r w:rsidRPr="001304C5">
        <w:rPr>
          <w:rFonts w:eastAsia="Times New Roman" w:cs="Times New Roman"/>
          <w:sz w:val="26"/>
          <w:szCs w:val="26"/>
          <w:lang w:val="ru-RU" w:eastAsia="de-AT"/>
        </w:rPr>
        <w:t>П</w:t>
      </w:r>
      <w:r w:rsidR="0033520B" w:rsidRPr="001304C5">
        <w:rPr>
          <w:rFonts w:eastAsia="Times New Roman" w:cs="Times New Roman"/>
          <w:sz w:val="26"/>
          <w:szCs w:val="26"/>
          <w:lang w:val="ru-RU" w:eastAsia="de-AT"/>
        </w:rPr>
        <w:t>резидент благотворительного фонда «Колыбель надежды» Елена Котова представила результаты своего исследования «Социально-психологические основы инфантицида и механизмы его профилактики». По данным МВД РФ, в 2015 году в России было зафиксировано 74 случая убийства младенцев (в 2014 году МВД сообщало о 86 случаях, а в 2013 — о 95). Тем не менее госпожа Котова уверена, что их реальное количество в три-семь раз больше. «Феномен убийства младенцев связан с неблагополучным положением женщины, проблемами в социальной адаптации, сложными отношениями с партнером,— объяснила она.— Неумение найти мужчину, который взял бы на себя заботу о ребенке, выступает одним из главных фактором инфантицида.».</w:t>
      </w:r>
    </w:p>
    <w:p w:rsidR="0033520B" w:rsidRPr="001304C5" w:rsidRDefault="0033520B" w:rsidP="00511C8C">
      <w:pPr>
        <w:spacing w:before="100" w:beforeAutospacing="1" w:after="100" w:afterAutospacing="1"/>
        <w:rPr>
          <w:rFonts w:eastAsia="Times New Roman" w:cs="Times New Roman"/>
          <w:sz w:val="26"/>
          <w:szCs w:val="26"/>
          <w:lang w:val="ru-RU" w:eastAsia="de-AT"/>
        </w:rPr>
      </w:pPr>
      <w:r w:rsidRPr="001304C5">
        <w:rPr>
          <w:rFonts w:eastAsia="Times New Roman" w:cs="Times New Roman"/>
          <w:sz w:val="26"/>
          <w:szCs w:val="26"/>
          <w:lang w:val="ru-RU" w:eastAsia="de-AT"/>
        </w:rPr>
        <w:lastRenderedPageBreak/>
        <w:t xml:space="preserve">Для своего исследования госпожа Котова интервьюировала женщин, планирующих отказаться от ребенка, а также врачей, полицейских, соцработников и чиновников. Кроме того, она изучила 152 уголовных дела женщин, осужденных по ст. 106 УК РФ (убийство матерью новорожденного ребенка). Исследователи пришли к выводу, что инфантицид совершают, как правило, женщины, уже имеющие ребенка, но слишком бедные, чтобы содержать еще одного. Такие матери не знают, что существует приказ Минздрава, согласно которому они имеют право анонимно родить в медицинском учреждении и оставить младенца врачам. </w:t>
      </w:r>
    </w:p>
    <w:p w:rsidR="00511C8C" w:rsidRPr="001304C5" w:rsidRDefault="0033520B" w:rsidP="00511C8C">
      <w:pPr>
        <w:spacing w:before="100" w:beforeAutospacing="1" w:after="100" w:afterAutospacing="1"/>
        <w:rPr>
          <w:rFonts w:eastAsia="Times New Roman" w:cs="Times New Roman"/>
          <w:sz w:val="26"/>
          <w:szCs w:val="26"/>
          <w:lang w:val="ru-RU" w:eastAsia="de-AT"/>
        </w:rPr>
      </w:pPr>
      <w:r w:rsidRPr="001304C5">
        <w:rPr>
          <w:rFonts w:eastAsia="Times New Roman" w:cs="Times New Roman"/>
          <w:sz w:val="26"/>
          <w:szCs w:val="26"/>
          <w:lang w:val="ru-RU" w:eastAsia="de-AT"/>
        </w:rPr>
        <w:t>Но главный врач Научного центра акушерства, гинекологии и перинатологии имени академика Кулакова Роман Шмаков возразил, что поощрение анонимных родов — ошибочный «западный путь развития». «Германия, Франция, Соединенные Штаты были первыми странами, в которых разрешили беби-боксы и анонимные роды. Привело ли это к снижению инфантицида? — спросил господин Шмаков и сам же ответил: — Скорее всего, нет». Он заявил, что анонимные роды нельзя популяризировать в обществе. «Отказаться от ребенка таким образом слишком легко, а ведь женщина должна нести ответственность за свои поступки</w:t>
      </w:r>
      <w:r w:rsidR="00511C8C" w:rsidRPr="001304C5">
        <w:rPr>
          <w:rFonts w:eastAsia="Times New Roman" w:cs="Times New Roman"/>
          <w:sz w:val="26"/>
          <w:szCs w:val="26"/>
          <w:lang w:val="ru-RU" w:eastAsia="de-AT"/>
        </w:rPr>
        <w:t xml:space="preserve">» </w:t>
      </w:r>
      <w:r w:rsidRPr="001304C5">
        <w:rPr>
          <w:rFonts w:eastAsia="Times New Roman" w:cs="Times New Roman"/>
          <w:sz w:val="26"/>
          <w:szCs w:val="26"/>
          <w:lang w:val="ru-RU" w:eastAsia="de-AT"/>
        </w:rPr>
        <w:t>,— наставительно произнес главврач</w:t>
      </w:r>
    </w:p>
    <w:p w:rsidR="0033520B" w:rsidRPr="001304C5" w:rsidRDefault="0033520B" w:rsidP="00511C8C">
      <w:pPr>
        <w:spacing w:before="100" w:beforeAutospacing="1" w:after="100" w:afterAutospacing="1"/>
        <w:rPr>
          <w:rFonts w:eastAsia="Times New Roman" w:cs="Times New Roman"/>
          <w:sz w:val="26"/>
          <w:szCs w:val="26"/>
          <w:lang w:val="ru-RU" w:eastAsia="de-AT"/>
        </w:rPr>
      </w:pPr>
      <w:r w:rsidRPr="001304C5">
        <w:rPr>
          <w:rFonts w:eastAsia="Times New Roman" w:cs="Times New Roman"/>
          <w:sz w:val="26"/>
          <w:szCs w:val="26"/>
          <w:lang w:val="ru-RU" w:eastAsia="de-AT"/>
        </w:rPr>
        <w:t>Экономист Антон Любич обратил внимание на то, что из 152 женщин, чьи уголовные дела были исследованы, высшее образование было только у двух. «Соответственно, большинство женщин, совершивших убийство, учились только в школе — там они, конечно, не узнали, как законно отказаться от ребенка,— предположил господин Любич.— Необходимы изменения в федеральном образовательном стандарте. Сведения об анонимных родах, кризисных центрах для женщин и помощи, которую могут оказать социальные фонды, должны быть донесены до потенциальных матерей. Наверное, не во всех деталях и подробностях, но это необходимо делать, потому что возраст начала половой жизни сегодня составляет уже 15–16 лет».</w:t>
      </w:r>
    </w:p>
    <w:p w:rsidR="00037B0B" w:rsidRPr="00FA4FCF" w:rsidRDefault="00037B0B" w:rsidP="00F539EA">
      <w:pPr>
        <w:spacing w:before="100" w:beforeAutospacing="1" w:after="100" w:afterAutospacing="1"/>
        <w:rPr>
          <w:rFonts w:eastAsia="Times New Roman" w:cs="Times New Roman"/>
          <w:sz w:val="24"/>
          <w:szCs w:val="24"/>
          <w:lang w:val="ru-RU" w:eastAsia="de-AT"/>
        </w:rPr>
      </w:pPr>
    </w:p>
    <w:sectPr w:rsidR="00037B0B" w:rsidRPr="00FA4FC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D3" w:rsidRDefault="00CD2BD3" w:rsidP="003F5881">
      <w:pPr>
        <w:spacing w:after="0" w:line="240" w:lineRule="auto"/>
      </w:pPr>
      <w:r>
        <w:separator/>
      </w:r>
    </w:p>
  </w:endnote>
  <w:endnote w:type="continuationSeparator" w:id="0">
    <w:p w:rsidR="00CD2BD3" w:rsidRDefault="00CD2BD3" w:rsidP="003F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572522"/>
      <w:docPartObj>
        <w:docPartGallery w:val="Page Numbers (Bottom of Page)"/>
        <w:docPartUnique/>
      </w:docPartObj>
    </w:sdtPr>
    <w:sdtEndPr/>
    <w:sdtContent>
      <w:p w:rsidR="003F5881" w:rsidRDefault="003F5881">
        <w:pPr>
          <w:pStyle w:val="Fuzeile"/>
        </w:pPr>
        <w:r>
          <w:fldChar w:fldCharType="begin"/>
        </w:r>
        <w:r>
          <w:instrText>PAGE   \* MERGEFORMAT</w:instrText>
        </w:r>
        <w:r>
          <w:fldChar w:fldCharType="separate"/>
        </w:r>
        <w:r w:rsidR="00FA4FCF" w:rsidRPr="00FA4FCF">
          <w:rPr>
            <w:noProof/>
            <w:lang w:val="de-DE"/>
          </w:rPr>
          <w:t>1</w:t>
        </w:r>
        <w:r>
          <w:fldChar w:fldCharType="end"/>
        </w:r>
      </w:p>
    </w:sdtContent>
  </w:sdt>
  <w:p w:rsidR="003F5881" w:rsidRDefault="003F58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D3" w:rsidRDefault="00CD2BD3" w:rsidP="003F5881">
      <w:pPr>
        <w:spacing w:after="0" w:line="240" w:lineRule="auto"/>
      </w:pPr>
      <w:r>
        <w:separator/>
      </w:r>
    </w:p>
  </w:footnote>
  <w:footnote w:type="continuationSeparator" w:id="0">
    <w:p w:rsidR="00CD2BD3" w:rsidRDefault="00CD2BD3" w:rsidP="003F5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414"/>
    <w:multiLevelType w:val="hybridMultilevel"/>
    <w:tmpl w:val="9BC2CB2A"/>
    <w:lvl w:ilvl="0" w:tplc="A7C4B3F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1132A3C"/>
    <w:multiLevelType w:val="hybridMultilevel"/>
    <w:tmpl w:val="6EB6CF92"/>
    <w:lvl w:ilvl="0" w:tplc="A7C4B3F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9791A4D"/>
    <w:multiLevelType w:val="multilevel"/>
    <w:tmpl w:val="47B0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E2"/>
    <w:rsid w:val="00037B0B"/>
    <w:rsid w:val="00087E37"/>
    <w:rsid w:val="00100BC6"/>
    <w:rsid w:val="00124501"/>
    <w:rsid w:val="001304C5"/>
    <w:rsid w:val="00162FE4"/>
    <w:rsid w:val="0033520B"/>
    <w:rsid w:val="003F5881"/>
    <w:rsid w:val="004A18C3"/>
    <w:rsid w:val="00511C8C"/>
    <w:rsid w:val="005206D1"/>
    <w:rsid w:val="005644BF"/>
    <w:rsid w:val="006539C5"/>
    <w:rsid w:val="006D2ABB"/>
    <w:rsid w:val="007C5998"/>
    <w:rsid w:val="00831C24"/>
    <w:rsid w:val="00991EE2"/>
    <w:rsid w:val="009F49CE"/>
    <w:rsid w:val="00A928AF"/>
    <w:rsid w:val="00AD2147"/>
    <w:rsid w:val="00B70F0E"/>
    <w:rsid w:val="00B71244"/>
    <w:rsid w:val="00BA185C"/>
    <w:rsid w:val="00BC653B"/>
    <w:rsid w:val="00C11221"/>
    <w:rsid w:val="00CB54B1"/>
    <w:rsid w:val="00CD2BD3"/>
    <w:rsid w:val="00DE6B1A"/>
    <w:rsid w:val="00E07104"/>
    <w:rsid w:val="00EA10D3"/>
    <w:rsid w:val="00EB6BE2"/>
    <w:rsid w:val="00F1040F"/>
    <w:rsid w:val="00F539EA"/>
    <w:rsid w:val="00FA4FC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49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9CE"/>
    <w:rPr>
      <w:rFonts w:ascii="Tahoma" w:hAnsi="Tahoma" w:cs="Tahoma"/>
      <w:sz w:val="16"/>
      <w:szCs w:val="16"/>
    </w:rPr>
  </w:style>
  <w:style w:type="paragraph" w:styleId="Kopfzeile">
    <w:name w:val="header"/>
    <w:basedOn w:val="Standard"/>
    <w:link w:val="KopfzeileZchn"/>
    <w:uiPriority w:val="99"/>
    <w:unhideWhenUsed/>
    <w:rsid w:val="003F5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881"/>
  </w:style>
  <w:style w:type="paragraph" w:styleId="Fuzeile">
    <w:name w:val="footer"/>
    <w:basedOn w:val="Standard"/>
    <w:link w:val="FuzeileZchn"/>
    <w:uiPriority w:val="99"/>
    <w:unhideWhenUsed/>
    <w:rsid w:val="003F5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881"/>
  </w:style>
  <w:style w:type="paragraph" w:styleId="Listenabsatz">
    <w:name w:val="List Paragraph"/>
    <w:basedOn w:val="Standard"/>
    <w:uiPriority w:val="34"/>
    <w:qFormat/>
    <w:rsid w:val="00BC6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49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9CE"/>
    <w:rPr>
      <w:rFonts w:ascii="Tahoma" w:hAnsi="Tahoma" w:cs="Tahoma"/>
      <w:sz w:val="16"/>
      <w:szCs w:val="16"/>
    </w:rPr>
  </w:style>
  <w:style w:type="paragraph" w:styleId="Kopfzeile">
    <w:name w:val="header"/>
    <w:basedOn w:val="Standard"/>
    <w:link w:val="KopfzeileZchn"/>
    <w:uiPriority w:val="99"/>
    <w:unhideWhenUsed/>
    <w:rsid w:val="003F5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5881"/>
  </w:style>
  <w:style w:type="paragraph" w:styleId="Fuzeile">
    <w:name w:val="footer"/>
    <w:basedOn w:val="Standard"/>
    <w:link w:val="FuzeileZchn"/>
    <w:uiPriority w:val="99"/>
    <w:unhideWhenUsed/>
    <w:rsid w:val="003F5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5881"/>
  </w:style>
  <w:style w:type="paragraph" w:styleId="Listenabsatz">
    <w:name w:val="List Paragraph"/>
    <w:basedOn w:val="Standard"/>
    <w:uiPriority w:val="34"/>
    <w:qFormat/>
    <w:rsid w:val="00BC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831">
      <w:bodyDiv w:val="1"/>
      <w:marLeft w:val="0"/>
      <w:marRight w:val="0"/>
      <w:marTop w:val="0"/>
      <w:marBottom w:val="0"/>
      <w:divBdr>
        <w:top w:val="none" w:sz="0" w:space="0" w:color="auto"/>
        <w:left w:val="none" w:sz="0" w:space="0" w:color="auto"/>
        <w:bottom w:val="none" w:sz="0" w:space="0" w:color="auto"/>
        <w:right w:val="none" w:sz="0" w:space="0" w:color="auto"/>
      </w:divBdr>
      <w:divsChild>
        <w:div w:id="1143427226">
          <w:marLeft w:val="0"/>
          <w:marRight w:val="0"/>
          <w:marTop w:val="0"/>
          <w:marBottom w:val="0"/>
          <w:divBdr>
            <w:top w:val="none" w:sz="0" w:space="0" w:color="auto"/>
            <w:left w:val="none" w:sz="0" w:space="0" w:color="auto"/>
            <w:bottom w:val="none" w:sz="0" w:space="0" w:color="auto"/>
            <w:right w:val="none" w:sz="0" w:space="0" w:color="auto"/>
          </w:divBdr>
          <w:divsChild>
            <w:div w:id="430904186">
              <w:marLeft w:val="0"/>
              <w:marRight w:val="0"/>
              <w:marTop w:val="0"/>
              <w:marBottom w:val="0"/>
              <w:divBdr>
                <w:top w:val="none" w:sz="0" w:space="0" w:color="auto"/>
                <w:left w:val="none" w:sz="0" w:space="0" w:color="auto"/>
                <w:bottom w:val="none" w:sz="0" w:space="0" w:color="auto"/>
                <w:right w:val="none" w:sz="0" w:space="0" w:color="auto"/>
              </w:divBdr>
              <w:divsChild>
                <w:div w:id="1940286158">
                  <w:marLeft w:val="0"/>
                  <w:marRight w:val="480"/>
                  <w:marTop w:val="0"/>
                  <w:marBottom w:val="0"/>
                  <w:divBdr>
                    <w:top w:val="none" w:sz="0" w:space="0" w:color="auto"/>
                    <w:left w:val="none" w:sz="0" w:space="0" w:color="auto"/>
                    <w:bottom w:val="none" w:sz="0" w:space="0" w:color="auto"/>
                    <w:right w:val="none" w:sz="0" w:space="0" w:color="auto"/>
                  </w:divBdr>
                  <w:divsChild>
                    <w:div w:id="514736849">
                      <w:marLeft w:val="0"/>
                      <w:marRight w:val="0"/>
                      <w:marTop w:val="0"/>
                      <w:marBottom w:val="240"/>
                      <w:divBdr>
                        <w:top w:val="none" w:sz="0" w:space="0" w:color="auto"/>
                        <w:left w:val="none" w:sz="0" w:space="0" w:color="auto"/>
                        <w:bottom w:val="none" w:sz="0" w:space="0" w:color="auto"/>
                        <w:right w:val="none" w:sz="0" w:space="0" w:color="auto"/>
                      </w:divBdr>
                    </w:div>
                    <w:div w:id="1034888730">
                      <w:marLeft w:val="0"/>
                      <w:marRight w:val="0"/>
                      <w:marTop w:val="0"/>
                      <w:marBottom w:val="0"/>
                      <w:divBdr>
                        <w:top w:val="single" w:sz="6" w:space="3" w:color="DDDDDD"/>
                        <w:left w:val="single" w:sz="6" w:space="3" w:color="DDDDDD"/>
                        <w:bottom w:val="single" w:sz="6" w:space="3" w:color="DDDDDD"/>
                        <w:right w:val="single" w:sz="6" w:space="3" w:color="DDDDDD"/>
                      </w:divBdr>
                      <w:divsChild>
                        <w:div w:id="1604532123">
                          <w:marLeft w:val="0"/>
                          <w:marRight w:val="0"/>
                          <w:marTop w:val="0"/>
                          <w:marBottom w:val="0"/>
                          <w:divBdr>
                            <w:top w:val="none" w:sz="0" w:space="0" w:color="auto"/>
                            <w:left w:val="none" w:sz="0" w:space="0" w:color="auto"/>
                            <w:bottom w:val="none" w:sz="0" w:space="0" w:color="auto"/>
                            <w:right w:val="none" w:sz="0" w:space="0" w:color="auto"/>
                          </w:divBdr>
                        </w:div>
                      </w:divsChild>
                    </w:div>
                    <w:div w:id="1394889066">
                      <w:marLeft w:val="0"/>
                      <w:marRight w:val="0"/>
                      <w:marTop w:val="0"/>
                      <w:marBottom w:val="240"/>
                      <w:divBdr>
                        <w:top w:val="none" w:sz="0" w:space="0" w:color="auto"/>
                        <w:left w:val="none" w:sz="0" w:space="0" w:color="auto"/>
                        <w:bottom w:val="none" w:sz="0" w:space="0" w:color="auto"/>
                        <w:right w:val="none" w:sz="0" w:space="0" w:color="auto"/>
                      </w:divBdr>
                      <w:divsChild>
                        <w:div w:id="288971626">
                          <w:marLeft w:val="150"/>
                          <w:marRight w:val="0"/>
                          <w:marTop w:val="0"/>
                          <w:marBottom w:val="240"/>
                          <w:divBdr>
                            <w:top w:val="single" w:sz="6" w:space="0" w:color="184992"/>
                            <w:left w:val="single" w:sz="6" w:space="0" w:color="184992"/>
                            <w:bottom w:val="single" w:sz="6" w:space="0" w:color="184992"/>
                            <w:right w:val="single" w:sz="6" w:space="0" w:color="184992"/>
                          </w:divBdr>
                          <w:divsChild>
                            <w:div w:id="1420254538">
                              <w:marLeft w:val="240"/>
                              <w:marRight w:val="240"/>
                              <w:marTop w:val="240"/>
                              <w:marBottom w:val="240"/>
                              <w:divBdr>
                                <w:top w:val="none" w:sz="0" w:space="0" w:color="auto"/>
                                <w:left w:val="none" w:sz="0" w:space="0" w:color="auto"/>
                                <w:bottom w:val="none" w:sz="0" w:space="0" w:color="auto"/>
                                <w:right w:val="none" w:sz="0" w:space="0" w:color="auto"/>
                              </w:divBdr>
                              <w:divsChild>
                                <w:div w:id="291785855">
                                  <w:marLeft w:val="0"/>
                                  <w:marRight w:val="0"/>
                                  <w:marTop w:val="0"/>
                                  <w:marBottom w:val="240"/>
                                  <w:divBdr>
                                    <w:top w:val="none" w:sz="0" w:space="0" w:color="auto"/>
                                    <w:left w:val="none" w:sz="0" w:space="0" w:color="auto"/>
                                    <w:bottom w:val="none" w:sz="0" w:space="0" w:color="auto"/>
                                    <w:right w:val="none" w:sz="0" w:space="0" w:color="auto"/>
                                  </w:divBdr>
                                  <w:divsChild>
                                    <w:div w:id="7792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96">
                          <w:marLeft w:val="150"/>
                          <w:marRight w:val="0"/>
                          <w:marTop w:val="0"/>
                          <w:marBottom w:val="240"/>
                          <w:divBdr>
                            <w:top w:val="single" w:sz="6" w:space="0" w:color="184992"/>
                            <w:left w:val="single" w:sz="6" w:space="0" w:color="184992"/>
                            <w:bottom w:val="single" w:sz="6" w:space="0" w:color="184992"/>
                            <w:right w:val="single" w:sz="6" w:space="0" w:color="184992"/>
                          </w:divBdr>
                          <w:divsChild>
                            <w:div w:id="1167214076">
                              <w:marLeft w:val="240"/>
                              <w:marRight w:val="240"/>
                              <w:marTop w:val="240"/>
                              <w:marBottom w:val="240"/>
                              <w:divBdr>
                                <w:top w:val="none" w:sz="0" w:space="0" w:color="auto"/>
                                <w:left w:val="none" w:sz="0" w:space="0" w:color="auto"/>
                                <w:bottom w:val="none" w:sz="0" w:space="0" w:color="auto"/>
                                <w:right w:val="none" w:sz="0" w:space="0" w:color="auto"/>
                              </w:divBdr>
                              <w:divsChild>
                                <w:div w:id="990522716">
                                  <w:marLeft w:val="0"/>
                                  <w:marRight w:val="0"/>
                                  <w:marTop w:val="0"/>
                                  <w:marBottom w:val="240"/>
                                  <w:divBdr>
                                    <w:top w:val="none" w:sz="0" w:space="0" w:color="auto"/>
                                    <w:left w:val="none" w:sz="0" w:space="0" w:color="auto"/>
                                    <w:bottom w:val="none" w:sz="0" w:space="0" w:color="auto"/>
                                    <w:right w:val="none" w:sz="0" w:space="0" w:color="auto"/>
                                  </w:divBdr>
                                  <w:divsChild>
                                    <w:div w:id="4965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6958">
                          <w:marLeft w:val="150"/>
                          <w:marRight w:val="0"/>
                          <w:marTop w:val="0"/>
                          <w:marBottom w:val="240"/>
                          <w:divBdr>
                            <w:top w:val="single" w:sz="6" w:space="0" w:color="184992"/>
                            <w:left w:val="single" w:sz="6" w:space="0" w:color="184992"/>
                            <w:bottom w:val="single" w:sz="6" w:space="0" w:color="184992"/>
                            <w:right w:val="single" w:sz="6" w:space="0" w:color="184992"/>
                          </w:divBdr>
                          <w:divsChild>
                            <w:div w:id="154300855">
                              <w:marLeft w:val="240"/>
                              <w:marRight w:val="240"/>
                              <w:marTop w:val="240"/>
                              <w:marBottom w:val="240"/>
                              <w:divBdr>
                                <w:top w:val="none" w:sz="0" w:space="0" w:color="auto"/>
                                <w:left w:val="none" w:sz="0" w:space="0" w:color="auto"/>
                                <w:bottom w:val="none" w:sz="0" w:space="0" w:color="auto"/>
                                <w:right w:val="none" w:sz="0" w:space="0" w:color="auto"/>
                              </w:divBdr>
                              <w:divsChild>
                                <w:div w:id="45183808">
                                  <w:marLeft w:val="0"/>
                                  <w:marRight w:val="0"/>
                                  <w:marTop w:val="0"/>
                                  <w:marBottom w:val="240"/>
                                  <w:divBdr>
                                    <w:top w:val="none" w:sz="0" w:space="0" w:color="auto"/>
                                    <w:left w:val="none" w:sz="0" w:space="0" w:color="auto"/>
                                    <w:bottom w:val="none" w:sz="0" w:space="0" w:color="auto"/>
                                    <w:right w:val="none" w:sz="0" w:space="0" w:color="auto"/>
                                  </w:divBdr>
                                  <w:divsChild>
                                    <w:div w:id="1339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620297">
      <w:bodyDiv w:val="1"/>
      <w:marLeft w:val="0"/>
      <w:marRight w:val="0"/>
      <w:marTop w:val="0"/>
      <w:marBottom w:val="0"/>
      <w:divBdr>
        <w:top w:val="none" w:sz="0" w:space="0" w:color="auto"/>
        <w:left w:val="none" w:sz="0" w:space="0" w:color="auto"/>
        <w:bottom w:val="none" w:sz="0" w:space="0" w:color="auto"/>
        <w:right w:val="none" w:sz="0" w:space="0" w:color="auto"/>
      </w:divBdr>
      <w:divsChild>
        <w:div w:id="1226598504">
          <w:marLeft w:val="0"/>
          <w:marRight w:val="0"/>
          <w:marTop w:val="0"/>
          <w:marBottom w:val="0"/>
          <w:divBdr>
            <w:top w:val="none" w:sz="0" w:space="0" w:color="auto"/>
            <w:left w:val="none" w:sz="0" w:space="0" w:color="auto"/>
            <w:bottom w:val="none" w:sz="0" w:space="0" w:color="auto"/>
            <w:right w:val="none" w:sz="0" w:space="0" w:color="auto"/>
          </w:divBdr>
        </w:div>
        <w:div w:id="2062752542">
          <w:marLeft w:val="0"/>
          <w:marRight w:val="0"/>
          <w:marTop w:val="0"/>
          <w:marBottom w:val="0"/>
          <w:divBdr>
            <w:top w:val="none" w:sz="0" w:space="0" w:color="auto"/>
            <w:left w:val="none" w:sz="0" w:space="0" w:color="auto"/>
            <w:bottom w:val="none" w:sz="0" w:space="0" w:color="auto"/>
            <w:right w:val="none" w:sz="0" w:space="0" w:color="auto"/>
          </w:divBdr>
          <w:divsChild>
            <w:div w:id="64189643">
              <w:marLeft w:val="0"/>
              <w:marRight w:val="0"/>
              <w:marTop w:val="0"/>
              <w:marBottom w:val="0"/>
              <w:divBdr>
                <w:top w:val="none" w:sz="0" w:space="0" w:color="auto"/>
                <w:left w:val="none" w:sz="0" w:space="0" w:color="auto"/>
                <w:bottom w:val="none" w:sz="0" w:space="0" w:color="auto"/>
                <w:right w:val="none" w:sz="0" w:space="0" w:color="auto"/>
              </w:divBdr>
            </w:div>
            <w:div w:id="1991667533">
              <w:marLeft w:val="0"/>
              <w:marRight w:val="0"/>
              <w:marTop w:val="0"/>
              <w:marBottom w:val="0"/>
              <w:divBdr>
                <w:top w:val="none" w:sz="0" w:space="0" w:color="auto"/>
                <w:left w:val="none" w:sz="0" w:space="0" w:color="auto"/>
                <w:bottom w:val="none" w:sz="0" w:space="0" w:color="auto"/>
                <w:right w:val="none" w:sz="0" w:space="0" w:color="auto"/>
              </w:divBdr>
              <w:divsChild>
                <w:div w:id="98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750">
      <w:bodyDiv w:val="1"/>
      <w:marLeft w:val="0"/>
      <w:marRight w:val="0"/>
      <w:marTop w:val="0"/>
      <w:marBottom w:val="0"/>
      <w:divBdr>
        <w:top w:val="none" w:sz="0" w:space="0" w:color="auto"/>
        <w:left w:val="none" w:sz="0" w:space="0" w:color="auto"/>
        <w:bottom w:val="none" w:sz="0" w:space="0" w:color="auto"/>
        <w:right w:val="none" w:sz="0" w:space="0" w:color="auto"/>
      </w:divBdr>
      <w:divsChild>
        <w:div w:id="1993413115">
          <w:marLeft w:val="0"/>
          <w:marRight w:val="0"/>
          <w:marTop w:val="0"/>
          <w:marBottom w:val="0"/>
          <w:divBdr>
            <w:top w:val="none" w:sz="0" w:space="0" w:color="auto"/>
            <w:left w:val="none" w:sz="0" w:space="0" w:color="auto"/>
            <w:bottom w:val="none" w:sz="0" w:space="0" w:color="auto"/>
            <w:right w:val="none" w:sz="0" w:space="0" w:color="auto"/>
          </w:divBdr>
          <w:divsChild>
            <w:div w:id="1310093508">
              <w:marLeft w:val="0"/>
              <w:marRight w:val="0"/>
              <w:marTop w:val="0"/>
              <w:marBottom w:val="0"/>
              <w:divBdr>
                <w:top w:val="none" w:sz="0" w:space="0" w:color="auto"/>
                <w:left w:val="none" w:sz="0" w:space="0" w:color="auto"/>
                <w:bottom w:val="none" w:sz="0" w:space="0" w:color="auto"/>
                <w:right w:val="none" w:sz="0" w:space="0" w:color="auto"/>
              </w:divBdr>
              <w:divsChild>
                <w:div w:id="369645896">
                  <w:marLeft w:val="0"/>
                  <w:marRight w:val="0"/>
                  <w:marTop w:val="0"/>
                  <w:marBottom w:val="0"/>
                  <w:divBdr>
                    <w:top w:val="none" w:sz="0" w:space="0" w:color="auto"/>
                    <w:left w:val="none" w:sz="0" w:space="0" w:color="auto"/>
                    <w:bottom w:val="none" w:sz="0" w:space="0" w:color="auto"/>
                    <w:right w:val="none" w:sz="0" w:space="0" w:color="auto"/>
                  </w:divBdr>
                </w:div>
              </w:divsChild>
            </w:div>
            <w:div w:id="9152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3560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cp:lastPrinted>2017-07-05T11:48:00Z</cp:lastPrinted>
  <dcterms:created xsi:type="dcterms:W3CDTF">2017-07-05T16:34:00Z</dcterms:created>
  <dcterms:modified xsi:type="dcterms:W3CDTF">2017-07-05T16:34:00Z</dcterms:modified>
</cp:coreProperties>
</file>