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6E869" w14:textId="77777777" w:rsidR="00CA422E" w:rsidRDefault="00121CAE" w:rsidP="00D876AA">
      <w:pPr>
        <w:shd w:val="clear" w:color="auto" w:fill="4472C4" w:themeFill="accent1"/>
        <w:spacing w:line="360" w:lineRule="auto"/>
      </w:pPr>
      <w:bookmarkStart w:id="0" w:name="_GoBack"/>
      <w:bookmarkEnd w:id="0"/>
      <w:r>
        <w:rPr>
          <w:noProof/>
        </w:rPr>
        <w:drawing>
          <wp:inline distT="0" distB="0" distL="0" distR="0" wp14:anchorId="2B009B71" wp14:editId="51580C6D">
            <wp:extent cx="5760720" cy="32404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EECD1" w14:textId="77777777" w:rsidR="006A416D" w:rsidRDefault="006A416D" w:rsidP="00F00E8D">
      <w:pPr>
        <w:spacing w:line="360" w:lineRule="auto"/>
      </w:pPr>
    </w:p>
    <w:p w14:paraId="2730049D" w14:textId="77777777" w:rsidR="006A416D" w:rsidRDefault="006A416D" w:rsidP="00F00E8D">
      <w:pPr>
        <w:spacing w:line="360" w:lineRule="auto"/>
      </w:pPr>
      <w:r w:rsidRPr="00105AB1">
        <w:rPr>
          <w:b/>
        </w:rPr>
        <w:t>19.11. 2021</w:t>
      </w:r>
      <w:r>
        <w:t xml:space="preserve"> dopoldne smo </w:t>
      </w:r>
      <w:r w:rsidR="00A63D7A" w:rsidRPr="00105AB1">
        <w:rPr>
          <w:b/>
        </w:rPr>
        <w:t>Karin Almasy</w:t>
      </w:r>
      <w:r w:rsidR="00A63D7A">
        <w:t xml:space="preserve">, </w:t>
      </w:r>
      <w:r w:rsidR="004976DB" w:rsidRPr="00105AB1">
        <w:rPr>
          <w:b/>
        </w:rPr>
        <w:t>Laura Fekonja Fonteyn</w:t>
      </w:r>
      <w:r w:rsidR="004976DB">
        <w:t xml:space="preserve"> in </w:t>
      </w:r>
      <w:r w:rsidR="004976DB" w:rsidRPr="00105AB1">
        <w:rPr>
          <w:b/>
        </w:rPr>
        <w:t>Tatjana Koren</w:t>
      </w:r>
      <w:r w:rsidR="004976DB">
        <w:t xml:space="preserve"> </w:t>
      </w:r>
      <w:r>
        <w:t>izpeljal</w:t>
      </w:r>
      <w:r w:rsidR="004976DB">
        <w:t>e</w:t>
      </w:r>
      <w:r>
        <w:t xml:space="preserve"> </w:t>
      </w:r>
      <w:r w:rsidRPr="006A416D">
        <w:rPr>
          <w:b/>
        </w:rPr>
        <w:t>online</w:t>
      </w:r>
      <w:r>
        <w:t xml:space="preserve"> predstavitev študija slavistike in prevajalstva (ITAT) za dijakinje in dijake gimnazije </w:t>
      </w:r>
      <w:r w:rsidRPr="00105AB1">
        <w:rPr>
          <w:b/>
        </w:rPr>
        <w:t>BORG</w:t>
      </w:r>
      <w:r>
        <w:t xml:space="preserve"> v Bad Radkersburgu. S kolegicami smo se vključile neposredno na predavanje prof. Norme Bale, kjer smo uvodoma predstavile nekaj splošnih informacij </w:t>
      </w:r>
      <w:r w:rsidR="004B3AD0">
        <w:t>o</w:t>
      </w:r>
      <w:r>
        <w:t xml:space="preserve"> študij</w:t>
      </w:r>
      <w:r w:rsidR="004B3AD0">
        <w:t>u</w:t>
      </w:r>
      <w:r>
        <w:t>, nato smo nadaljevale s sodelovanjem z društvi in različnimi institucijami v Gradcu ter projekti, ki smo jih in jih še izvajamo. Profesorica Bale je že pred našo vključitvijo na uro predvajala naš promocijski filmček, zato smo preostanek ure namenil</w:t>
      </w:r>
      <w:r w:rsidR="004976DB">
        <w:t>e</w:t>
      </w:r>
      <w:r>
        <w:t xml:space="preserve"> njihovim vprašanjem. </w:t>
      </w:r>
      <w:r w:rsidR="004B3AD0">
        <w:t xml:space="preserve">Prisotni smo se strinjali, da je predstavljanje študija na spletu trenutno najprimernejše in tudi učinkovito, tako za ciljno publiko kot tudi za </w:t>
      </w:r>
      <w:r>
        <w:t xml:space="preserve">predavateljice. V prihodnje bomo podobne predstavitve realizirale še na kakšni od šol v Sloveniji. </w:t>
      </w:r>
    </w:p>
    <w:p w14:paraId="782DCA15" w14:textId="77777777" w:rsidR="006E4533" w:rsidRDefault="006E4533" w:rsidP="00F00E8D">
      <w:pPr>
        <w:spacing w:line="360" w:lineRule="auto"/>
      </w:pPr>
    </w:p>
    <w:p w14:paraId="0FAE79AC" w14:textId="77777777" w:rsidR="006E4533" w:rsidRDefault="006E4533" w:rsidP="00F00E8D">
      <w:pPr>
        <w:spacing w:line="360" w:lineRule="auto"/>
      </w:pPr>
    </w:p>
    <w:p w14:paraId="337E80A5" w14:textId="77777777" w:rsidR="006E4533" w:rsidRDefault="006E4533" w:rsidP="00F00E8D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39E18B4A" wp14:editId="1CA9599F">
            <wp:extent cx="4662349" cy="2566416"/>
            <wp:effectExtent l="0" t="0" r="508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855" t="6396" r="7184" b="14377"/>
                    <a:stretch/>
                  </pic:blipFill>
                  <pic:spPr bwMode="auto">
                    <a:xfrm>
                      <a:off x="0" y="0"/>
                      <a:ext cx="4663886" cy="2567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1A0685" w14:textId="77777777" w:rsidR="006E4533" w:rsidRDefault="006E4533" w:rsidP="00F00E8D">
      <w:pPr>
        <w:spacing w:line="360" w:lineRule="auto"/>
      </w:pPr>
    </w:p>
    <w:p w14:paraId="5C78E838" w14:textId="77777777" w:rsidR="006E4533" w:rsidRDefault="006E4533" w:rsidP="00F00E8D">
      <w:pPr>
        <w:spacing w:line="360" w:lineRule="auto"/>
      </w:pPr>
    </w:p>
    <w:p w14:paraId="25718642" w14:textId="5C3FBE71" w:rsidR="006E4533" w:rsidRPr="00FA52A5" w:rsidRDefault="00FA52A5" w:rsidP="00F00E8D">
      <w:pPr>
        <w:spacing w:line="360" w:lineRule="auto"/>
        <w:rPr>
          <w:b/>
          <w:bCs/>
          <w:lang w:val="de-DE"/>
        </w:rPr>
      </w:pPr>
      <w:r w:rsidRPr="00FA52A5">
        <w:rPr>
          <w:b/>
          <w:bCs/>
          <w:lang w:val="de-DE"/>
        </w:rPr>
        <w:t>ITAT trifft BORG Bad Radkersburg</w:t>
      </w:r>
    </w:p>
    <w:p w14:paraId="0F386A9F" w14:textId="755F2318" w:rsidR="006E4533" w:rsidRPr="00FA52A5" w:rsidRDefault="00FA52A5" w:rsidP="00F00E8D">
      <w:pPr>
        <w:spacing w:line="360" w:lineRule="auto"/>
        <w:rPr>
          <w:lang w:val="de-DE"/>
        </w:rPr>
      </w:pPr>
      <w:r w:rsidRPr="00FA52A5">
        <w:rPr>
          <w:lang w:val="de-DE"/>
        </w:rPr>
        <w:t xml:space="preserve">Am 19.11. informierten Karin </w:t>
      </w:r>
      <w:proofErr w:type="spellStart"/>
      <w:r w:rsidRPr="00FA52A5">
        <w:rPr>
          <w:lang w:val="de-DE"/>
        </w:rPr>
        <w:t>Almasy</w:t>
      </w:r>
      <w:proofErr w:type="spellEnd"/>
      <w:r w:rsidRPr="00FA52A5">
        <w:rPr>
          <w:lang w:val="de-DE"/>
        </w:rPr>
        <w:t xml:space="preserve">, Laura </w:t>
      </w:r>
      <w:proofErr w:type="spellStart"/>
      <w:r w:rsidRPr="00FA52A5">
        <w:rPr>
          <w:lang w:val="de-DE"/>
        </w:rPr>
        <w:t>Fekonja</w:t>
      </w:r>
      <w:proofErr w:type="spellEnd"/>
      <w:r w:rsidRPr="00FA52A5">
        <w:rPr>
          <w:lang w:val="de-DE"/>
        </w:rPr>
        <w:t xml:space="preserve"> Fonteyn und Tatjana Koren die slowenischen SchülerInnen des BORG Bad Radkersburg – online – über die Studienmöglichkeiten am ITAT und an der Slawistik der Universität Graz. Die </w:t>
      </w:r>
      <w:proofErr w:type="spellStart"/>
      <w:r w:rsidRPr="00FA52A5">
        <w:rPr>
          <w:lang w:val="de-DE"/>
        </w:rPr>
        <w:t>Slowenischprofessorin</w:t>
      </w:r>
      <w:proofErr w:type="spellEnd"/>
      <w:r w:rsidRPr="00FA52A5">
        <w:rPr>
          <w:lang w:val="de-DE"/>
        </w:rPr>
        <w:t xml:space="preserve"> Norma Bale vom BORG schaltete </w:t>
      </w:r>
      <w:r w:rsidRPr="008656A2">
        <w:rPr>
          <w:lang w:val="de-DE"/>
        </w:rPr>
        <w:t>un</w:t>
      </w:r>
      <w:r w:rsidR="008656A2" w:rsidRPr="008656A2">
        <w:rPr>
          <w:lang w:val="de-DE"/>
        </w:rPr>
        <w:t>s</w:t>
      </w:r>
      <w:r w:rsidRPr="008656A2">
        <w:rPr>
          <w:lang w:val="de-DE"/>
        </w:rPr>
        <w:t xml:space="preserve"> zu diesem Zwecke direkt zu ihrem Unterricht </w:t>
      </w:r>
      <w:r w:rsidR="00F00E8D" w:rsidRPr="008656A2">
        <w:rPr>
          <w:lang w:val="de-DE"/>
        </w:rPr>
        <w:t>hin</w:t>
      </w:r>
      <w:r w:rsidRPr="008656A2">
        <w:rPr>
          <w:lang w:val="de-DE"/>
        </w:rPr>
        <w:t>zu. Wir informierten über die verschieden</w:t>
      </w:r>
      <w:r w:rsidR="00F00E8D" w:rsidRPr="008656A2">
        <w:rPr>
          <w:lang w:val="de-DE"/>
        </w:rPr>
        <w:t>en</w:t>
      </w:r>
      <w:r w:rsidRPr="008656A2">
        <w:rPr>
          <w:lang w:val="de-DE"/>
        </w:rPr>
        <w:t xml:space="preserve"> Studien, </w:t>
      </w:r>
      <w:r w:rsidR="00F00E8D" w:rsidRPr="008656A2">
        <w:rPr>
          <w:lang w:val="de-DE"/>
        </w:rPr>
        <w:t xml:space="preserve">über </w:t>
      </w:r>
      <w:r w:rsidRPr="008656A2">
        <w:rPr>
          <w:lang w:val="de-DE"/>
        </w:rPr>
        <w:t>Graz</w:t>
      </w:r>
      <w:r w:rsidR="00F00E8D" w:rsidRPr="008656A2">
        <w:rPr>
          <w:lang w:val="de-DE"/>
        </w:rPr>
        <w:t xml:space="preserve">, </w:t>
      </w:r>
      <w:r w:rsidRPr="008656A2">
        <w:rPr>
          <w:lang w:val="de-DE"/>
        </w:rPr>
        <w:t xml:space="preserve">diverse </w:t>
      </w:r>
      <w:r w:rsidR="00F00E8D" w:rsidRPr="008656A2">
        <w:rPr>
          <w:lang w:val="de-DE"/>
        </w:rPr>
        <w:t xml:space="preserve">durchgeführte </w:t>
      </w:r>
      <w:r w:rsidRPr="008656A2">
        <w:rPr>
          <w:lang w:val="de-DE"/>
        </w:rPr>
        <w:t>Projekte</w:t>
      </w:r>
      <w:r w:rsidR="00F00E8D" w:rsidRPr="008656A2">
        <w:rPr>
          <w:lang w:val="de-DE"/>
        </w:rPr>
        <w:t xml:space="preserve"> und vor allem auch über die späteren Berufsmöglichkeiten</w:t>
      </w:r>
      <w:r w:rsidR="00F00E8D">
        <w:rPr>
          <w:lang w:val="de-DE"/>
        </w:rPr>
        <w:t xml:space="preserve"> </w:t>
      </w:r>
      <w:r w:rsidR="008656A2">
        <w:rPr>
          <w:lang w:val="de-DE"/>
        </w:rPr>
        <w:t>unserer AbsolventInnen</w:t>
      </w:r>
      <w:r w:rsidRPr="00FA52A5">
        <w:rPr>
          <w:lang w:val="de-DE"/>
        </w:rPr>
        <w:t>. Bereits zuvor hatten die SchülerInnen unser</w:t>
      </w:r>
      <w:r w:rsidR="00F00E8D">
        <w:rPr>
          <w:lang w:val="de-DE"/>
        </w:rPr>
        <w:t xml:space="preserve"> neues </w:t>
      </w:r>
      <w:r w:rsidRPr="00FA52A5">
        <w:rPr>
          <w:lang w:val="de-DE"/>
        </w:rPr>
        <w:t xml:space="preserve">Werbevideo </w:t>
      </w:r>
      <w:r w:rsidR="00F00E8D">
        <w:rPr>
          <w:lang w:val="de-DE"/>
        </w:rPr>
        <w:t xml:space="preserve">angeschaut, in dem </w:t>
      </w:r>
      <w:r w:rsidRPr="00FA52A5">
        <w:rPr>
          <w:lang w:val="de-DE"/>
        </w:rPr>
        <w:t>Studierende und AbsolventInnen</w:t>
      </w:r>
      <w:r w:rsidR="00F00E8D">
        <w:rPr>
          <w:lang w:val="de-DE"/>
        </w:rPr>
        <w:t xml:space="preserve"> </w:t>
      </w:r>
      <w:r w:rsidR="00F00E8D" w:rsidRPr="00FA52A5">
        <w:rPr>
          <w:lang w:val="de-DE"/>
        </w:rPr>
        <w:t xml:space="preserve">unserer Studien </w:t>
      </w:r>
      <w:r w:rsidR="00F00E8D">
        <w:rPr>
          <w:lang w:val="de-DE"/>
        </w:rPr>
        <w:t xml:space="preserve">– darunter auch ehemalige SchülerInnen aus Radkersburg – zu Wort kommen. Am Ende des Vortrages wurden </w:t>
      </w:r>
      <w:r w:rsidR="00BF3903">
        <w:rPr>
          <w:lang w:val="de-DE"/>
        </w:rPr>
        <w:t xml:space="preserve">in einer lebhaften Diskussionsrunde </w:t>
      </w:r>
      <w:r w:rsidR="00F00E8D">
        <w:rPr>
          <w:lang w:val="de-DE"/>
        </w:rPr>
        <w:t>noch Anschlussfragen</w:t>
      </w:r>
      <w:r w:rsidR="00BF3903">
        <w:rPr>
          <w:lang w:val="de-DE"/>
        </w:rPr>
        <w:t xml:space="preserve"> der SchülerInnen beantwortet. Aufgrund der aktuellen Umstände konnte diese Informationsveranstaltung leider nur online stattfinden. Zukünftig aber hoffen wir, bald wieder persönlich Schulen besuchen zu dürfen – Termine für ähnliche Informationsveranstaltungen an Gymnasien in Slowenien sind geplant!</w:t>
      </w:r>
    </w:p>
    <w:p w14:paraId="025F04AC" w14:textId="77777777" w:rsidR="006E4533" w:rsidRPr="00FA52A5" w:rsidRDefault="006E4533" w:rsidP="00F00E8D">
      <w:pPr>
        <w:spacing w:line="360" w:lineRule="auto"/>
        <w:rPr>
          <w:lang w:val="de-AT"/>
        </w:rPr>
      </w:pPr>
    </w:p>
    <w:p w14:paraId="1242E2B9" w14:textId="77777777" w:rsidR="006E4533" w:rsidRDefault="006E4533" w:rsidP="00F00E8D">
      <w:pPr>
        <w:spacing w:line="360" w:lineRule="auto"/>
      </w:pPr>
    </w:p>
    <w:sectPr w:rsidR="006E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E"/>
    <w:rsid w:val="00105AB1"/>
    <w:rsid w:val="00121CAE"/>
    <w:rsid w:val="004976DB"/>
    <w:rsid w:val="004B3AD0"/>
    <w:rsid w:val="006A416D"/>
    <w:rsid w:val="006E4533"/>
    <w:rsid w:val="00825DFC"/>
    <w:rsid w:val="008656A2"/>
    <w:rsid w:val="00A63D7A"/>
    <w:rsid w:val="00BF3903"/>
    <w:rsid w:val="00C24948"/>
    <w:rsid w:val="00CA422E"/>
    <w:rsid w:val="00D876AA"/>
    <w:rsid w:val="00F00E8D"/>
    <w:rsid w:val="00F94940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D462"/>
  <w15:chartTrackingRefBased/>
  <w15:docId w15:val="{56BFAF6F-F116-442B-A0EA-37D60167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1727</Characters>
  <Application>Microsoft Office Word</Application>
  <DocSecurity>4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Ehs, Sabine (sabine.ehs@uni-graz.at)</cp:lastModifiedBy>
  <cp:revision>2</cp:revision>
  <dcterms:created xsi:type="dcterms:W3CDTF">2021-12-02T12:57:00Z</dcterms:created>
  <dcterms:modified xsi:type="dcterms:W3CDTF">2021-12-02T12:57:00Z</dcterms:modified>
</cp:coreProperties>
</file>