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FB" w:rsidRPr="00E613FB" w:rsidRDefault="00E613FB" w:rsidP="00F12A4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de-AT"/>
        </w:rPr>
      </w:pPr>
      <w:bookmarkStart w:id="0" w:name="_GoBack"/>
      <w:bookmarkEnd w:id="0"/>
      <w:r w:rsidRPr="00E613FB">
        <w:rPr>
          <w:rFonts w:ascii="Times New Roman" w:eastAsia="Times New Roman" w:hAnsi="Times New Roman" w:cs="Times New Roman"/>
          <w:b/>
          <w:bCs/>
          <w:kern w:val="36"/>
          <w:sz w:val="48"/>
          <w:szCs w:val="48"/>
          <w:lang w:eastAsia="de-AT"/>
        </w:rPr>
        <w:t>Datenbestände zu Forschungen über Haushalt und Familie im südöstlichen Europa</w:t>
      </w:r>
    </w:p>
    <w:p w:rsidR="00E613FB" w:rsidRPr="00E613FB" w:rsidRDefault="00E613FB" w:rsidP="00E613FB">
      <w:pPr>
        <w:spacing w:after="240" w:line="240" w:lineRule="auto"/>
        <w:rPr>
          <w:rFonts w:ascii="Times New Roman" w:eastAsia="Times New Roman" w:hAnsi="Times New Roman" w:cs="Times New Roman"/>
          <w:sz w:val="24"/>
          <w:szCs w:val="24"/>
          <w:lang w:eastAsia="de-AT"/>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28"/>
        <w:gridCol w:w="5358"/>
        <w:gridCol w:w="870"/>
      </w:tblGrid>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center"/>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Orte</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center"/>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Fälle</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b/>
                <w:bCs/>
                <w:sz w:val="24"/>
                <w:szCs w:val="24"/>
                <w:lang w:eastAsia="de-AT"/>
              </w:rPr>
            </w:pPr>
            <w:r w:rsidRPr="00E613FB">
              <w:rPr>
                <w:rFonts w:ascii="Times New Roman" w:eastAsia="Times New Roman" w:hAnsi="Times New Roman" w:cs="Times New Roman"/>
                <w:b/>
                <w:bCs/>
                <w:sz w:val="24"/>
                <w:szCs w:val="24"/>
                <w:lang w:eastAsia="de-AT"/>
              </w:rPr>
              <w:t xml:space="preserve">Serbien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center"/>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center"/>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Viehsteuerliste von 1824</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41</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Viehsteuerliste von 1825</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45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o. J.</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216</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1830</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Kopljari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Stojnik</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1.543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Liste der Abgaben an den Spahi von 1831</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73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Liste der Abgaben, o. J.</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69</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1831</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Kopljari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Stojnik</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1.575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1832/33</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234</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Liste der Abgaben an den Spahi von 1833</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65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Steuerliste, o. J.</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66</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Viehsteuerliste von 1833</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43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Viehsteuerliste von 1834</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45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1836</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109</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1837</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129</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Kopfsteuerliste von 1839</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124</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Viehzählung von 1859</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Banja, </w:t>
            </w:r>
            <w:proofErr w:type="spellStart"/>
            <w:r w:rsidRPr="00E613FB">
              <w:rPr>
                <w:rFonts w:ascii="Times New Roman" w:eastAsia="Times New Roman" w:hAnsi="Times New Roman" w:cs="Times New Roman"/>
                <w:sz w:val="24"/>
                <w:szCs w:val="24"/>
                <w:lang w:eastAsia="de-AT"/>
              </w:rPr>
              <w:t>Kopljari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Stojnik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Belosavci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varoš</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969</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1863</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Markovac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00B64E25">
              <w:rPr>
                <w:rFonts w:ascii="Times New Roman" w:eastAsia="Times New Roman" w:hAnsi="Times New Roman" w:cs="Times New Roman"/>
                <w:sz w:val="24"/>
                <w:szCs w:val="24"/>
                <w:lang w:eastAsia="de-AT"/>
              </w:rPr>
              <w:t xml:space="preserve">, </w:t>
            </w:r>
            <w:proofErr w:type="spellStart"/>
            <w:r w:rsidR="00B64E25">
              <w:rPr>
                <w:rFonts w:ascii="Times New Roman" w:eastAsia="Times New Roman" w:hAnsi="Times New Roman" w:cs="Times New Roman"/>
                <w:sz w:val="24"/>
                <w:szCs w:val="24"/>
                <w:lang w:eastAsia="de-AT"/>
              </w:rPr>
              <w:t>Vrbica</w:t>
            </w:r>
            <w:proofErr w:type="spellEnd"/>
            <w:r w:rsidR="00B64E25">
              <w:rPr>
                <w:rFonts w:ascii="Times New Roman" w:eastAsia="Times New Roman" w:hAnsi="Times New Roman" w:cs="Times New Roman"/>
                <w:sz w:val="24"/>
                <w:szCs w:val="24"/>
                <w:lang w:eastAsia="de-AT"/>
              </w:rPr>
              <w:t xml:space="preserve">, </w:t>
            </w:r>
            <w:proofErr w:type="spellStart"/>
            <w:r w:rsidR="00B64E25">
              <w:rPr>
                <w:rFonts w:ascii="Times New Roman" w:eastAsia="Times New Roman" w:hAnsi="Times New Roman" w:cs="Times New Roman"/>
                <w:sz w:val="24"/>
                <w:szCs w:val="24"/>
                <w:lang w:eastAsia="de-AT"/>
              </w:rPr>
              <w:t>Kopljari</w:t>
            </w:r>
            <w:proofErr w:type="spellEnd"/>
            <w:r w:rsidR="00B64E25">
              <w:rPr>
                <w:rFonts w:ascii="Times New Roman" w:eastAsia="Times New Roman" w:hAnsi="Times New Roman" w:cs="Times New Roman"/>
                <w:sz w:val="24"/>
                <w:szCs w:val="24"/>
                <w:lang w:eastAsia="de-AT"/>
              </w:rPr>
              <w:t xml:space="preserve">, </w:t>
            </w:r>
            <w:proofErr w:type="spellStart"/>
            <w:r w:rsidR="00B64E25">
              <w:rPr>
                <w:rFonts w:ascii="Times New Roman" w:eastAsia="Times New Roman" w:hAnsi="Times New Roman" w:cs="Times New Roman"/>
                <w:sz w:val="24"/>
                <w:szCs w:val="24"/>
                <w:lang w:eastAsia="de-AT"/>
              </w:rPr>
              <w:t>Stojnik</w:t>
            </w:r>
            <w:proofErr w:type="spellEnd"/>
            <w:r w:rsidR="00B64E25">
              <w:rPr>
                <w:rFonts w:ascii="Times New Roman" w:eastAsia="Times New Roman" w:hAnsi="Times New Roman" w:cs="Times New Roman"/>
                <w:sz w:val="24"/>
                <w:szCs w:val="24"/>
                <w:lang w:eastAsia="de-AT"/>
              </w:rPr>
              <w:t xml:space="preserve">, </w:t>
            </w:r>
            <w:proofErr w:type="spellStart"/>
            <w:r w:rsidR="00B64E25">
              <w:rPr>
                <w:rFonts w:ascii="Times New Roman" w:eastAsia="Times New Roman" w:hAnsi="Times New Roman" w:cs="Times New Roman"/>
                <w:sz w:val="24"/>
                <w:szCs w:val="24"/>
                <w:lang w:eastAsia="de-AT"/>
              </w:rPr>
              <w:t>Kru</w:t>
            </w:r>
            <w:r w:rsidR="00B64E25" w:rsidRPr="00E613FB">
              <w:rPr>
                <w:rFonts w:ascii="Times New Roman" w:eastAsia="Times New Roman" w:hAnsi="Times New Roman" w:cs="Times New Roman"/>
                <w:sz w:val="24"/>
                <w:szCs w:val="24"/>
                <w:lang w:eastAsia="de-AT"/>
              </w:rPr>
              <w:t>š</w:t>
            </w:r>
            <w:r w:rsidR="00B64E25">
              <w:rPr>
                <w:rFonts w:ascii="Times New Roman" w:eastAsia="Times New Roman" w:hAnsi="Times New Roman" w:cs="Times New Roman"/>
                <w:sz w:val="24"/>
                <w:szCs w:val="24"/>
                <w:lang w:eastAsia="de-AT"/>
              </w:rPr>
              <w:t>evac</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B64E25" w:rsidP="00B64E25">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9</w:t>
            </w:r>
            <w:r w:rsidR="00E613FB" w:rsidRPr="00E613FB">
              <w:rPr>
                <w:rFonts w:ascii="Times New Roman" w:eastAsia="Times New Roman" w:hAnsi="Times New Roman" w:cs="Times New Roman"/>
                <w:sz w:val="24"/>
                <w:szCs w:val="24"/>
                <w:lang w:eastAsia="de-AT"/>
              </w:rPr>
              <w:t>.</w:t>
            </w:r>
            <w:r>
              <w:rPr>
                <w:rFonts w:ascii="Times New Roman" w:eastAsia="Times New Roman" w:hAnsi="Times New Roman" w:cs="Times New Roman"/>
                <w:sz w:val="24"/>
                <w:szCs w:val="24"/>
                <w:lang w:eastAsia="de-AT"/>
              </w:rPr>
              <w:t>746</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Besitzzählung von 1863</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Markovac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Kopljari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Stojnik</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1.114</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1884</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Garaši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Jelovik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Bukovik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Topola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Vrbica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Kopljari</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Stojnik</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B64E25">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9.</w:t>
            </w:r>
            <w:r w:rsidR="00B64E25">
              <w:rPr>
                <w:rFonts w:ascii="Times New Roman" w:eastAsia="Times New Roman" w:hAnsi="Times New Roman" w:cs="Times New Roman"/>
                <w:sz w:val="24"/>
                <w:szCs w:val="24"/>
                <w:lang w:eastAsia="de-AT"/>
              </w:rPr>
              <w:t>434</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Geburtenbuch (1863 bis 1900)</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1.708</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Heiratsbuch (1870 bis 1900)</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892</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Sterbebuch (1863 bis 1900)</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1.045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lastRenderedPageBreak/>
              <w:t>Volkszählung von 1961</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2.023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Kirchenbuch (bis 1966)</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Orašac</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3.337</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CD3B3C" w:rsidP="00CD3B3C">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34</w:t>
            </w:r>
            <w:r w:rsidR="00E613FB" w:rsidRPr="00E613FB">
              <w:rPr>
                <w:rFonts w:ascii="Times New Roman" w:eastAsia="Times New Roman" w:hAnsi="Times New Roman" w:cs="Times New Roman"/>
                <w:b/>
                <w:bCs/>
                <w:sz w:val="24"/>
                <w:szCs w:val="24"/>
                <w:lang w:eastAsia="de-AT"/>
              </w:rPr>
              <w:t>.</w:t>
            </w:r>
            <w:r>
              <w:rPr>
                <w:rFonts w:ascii="Times New Roman" w:eastAsia="Times New Roman" w:hAnsi="Times New Roman" w:cs="Times New Roman"/>
                <w:b/>
                <w:bCs/>
                <w:sz w:val="24"/>
                <w:szCs w:val="24"/>
                <w:lang w:eastAsia="de-AT"/>
              </w:rPr>
              <w:t>645</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Kroatien</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1712</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30 Dörfer der Grafschaften </w:t>
            </w:r>
            <w:proofErr w:type="spellStart"/>
            <w:r w:rsidRPr="00E613FB">
              <w:rPr>
                <w:rFonts w:ascii="Times New Roman" w:eastAsia="Times New Roman" w:hAnsi="Times New Roman" w:cs="Times New Roman"/>
                <w:sz w:val="24"/>
                <w:szCs w:val="24"/>
                <w:lang w:eastAsia="de-AT"/>
              </w:rPr>
              <w:t>Lika</w:t>
            </w:r>
            <w:proofErr w:type="spellEnd"/>
            <w:r w:rsidRPr="00E613FB">
              <w:rPr>
                <w:rFonts w:ascii="Times New Roman" w:eastAsia="Times New Roman" w:hAnsi="Times New Roman" w:cs="Times New Roman"/>
                <w:sz w:val="24"/>
                <w:szCs w:val="24"/>
                <w:lang w:eastAsia="de-AT"/>
              </w:rPr>
              <w:t xml:space="preserve"> und </w:t>
            </w:r>
            <w:proofErr w:type="spellStart"/>
            <w:r w:rsidRPr="00E613FB">
              <w:rPr>
                <w:rFonts w:ascii="Times New Roman" w:eastAsia="Times New Roman" w:hAnsi="Times New Roman" w:cs="Times New Roman"/>
                <w:sz w:val="24"/>
                <w:szCs w:val="24"/>
                <w:lang w:eastAsia="de-AT"/>
              </w:rPr>
              <w:t>Krbava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22.133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Besitzzählung von 1712</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35 Dörfer der Grafschaften </w:t>
            </w:r>
            <w:proofErr w:type="spellStart"/>
            <w:r w:rsidRPr="00E613FB">
              <w:rPr>
                <w:rFonts w:ascii="Times New Roman" w:eastAsia="Times New Roman" w:hAnsi="Times New Roman" w:cs="Times New Roman"/>
                <w:sz w:val="24"/>
                <w:szCs w:val="24"/>
                <w:lang w:eastAsia="de-AT"/>
              </w:rPr>
              <w:t>Lika</w:t>
            </w:r>
            <w:proofErr w:type="spellEnd"/>
            <w:r w:rsidRPr="00E613FB">
              <w:rPr>
                <w:rFonts w:ascii="Times New Roman" w:eastAsia="Times New Roman" w:hAnsi="Times New Roman" w:cs="Times New Roman"/>
                <w:sz w:val="24"/>
                <w:szCs w:val="24"/>
                <w:lang w:eastAsia="de-AT"/>
              </w:rPr>
              <w:t xml:space="preserve"> und </w:t>
            </w:r>
            <w:proofErr w:type="spellStart"/>
            <w:r w:rsidRPr="00E613FB">
              <w:rPr>
                <w:rFonts w:ascii="Times New Roman" w:eastAsia="Times New Roman" w:hAnsi="Times New Roman" w:cs="Times New Roman"/>
                <w:sz w:val="24"/>
                <w:szCs w:val="24"/>
                <w:lang w:eastAsia="de-AT"/>
              </w:rPr>
              <w:t>Krbava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2.523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1961</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Bobovac</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Lekenik</w:t>
            </w:r>
            <w:proofErr w:type="spellEnd"/>
            <w:r w:rsidRPr="00E613FB">
              <w:rPr>
                <w:rFonts w:ascii="Times New Roman" w:eastAsia="Times New Roman" w:hAnsi="Times New Roman" w:cs="Times New Roman"/>
                <w:sz w:val="24"/>
                <w:szCs w:val="24"/>
                <w:lang w:eastAsia="de-AT"/>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2.846</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27.502</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Slowenien</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Status </w:t>
            </w:r>
            <w:proofErr w:type="spellStart"/>
            <w:r w:rsidRPr="00E613FB">
              <w:rPr>
                <w:rFonts w:ascii="Times New Roman" w:eastAsia="Times New Roman" w:hAnsi="Times New Roman" w:cs="Times New Roman"/>
                <w:sz w:val="24"/>
                <w:szCs w:val="24"/>
                <w:lang w:eastAsia="de-AT"/>
              </w:rPr>
              <w:t>Animarum</w:t>
            </w:r>
            <w:proofErr w:type="spellEnd"/>
            <w:r w:rsidRPr="00E613FB">
              <w:rPr>
                <w:rFonts w:ascii="Times New Roman" w:eastAsia="Times New Roman" w:hAnsi="Times New Roman" w:cs="Times New Roman"/>
                <w:sz w:val="24"/>
                <w:szCs w:val="24"/>
                <w:lang w:eastAsia="de-AT"/>
              </w:rPr>
              <w:t xml:space="preserve"> (19./20. Jh.)</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Hrastje</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Olševek</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Prebače</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Šenčur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4.743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Franziszeischer</w:t>
            </w:r>
            <w:proofErr w:type="spellEnd"/>
            <w:r w:rsidRPr="00E613FB">
              <w:rPr>
                <w:rFonts w:ascii="Times New Roman" w:eastAsia="Times New Roman" w:hAnsi="Times New Roman" w:cs="Times New Roman"/>
                <w:sz w:val="24"/>
                <w:szCs w:val="24"/>
                <w:lang w:eastAsia="de-AT"/>
              </w:rPr>
              <w:t xml:space="preserve"> Kataster von 1828</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Šenčur</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147</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4.890</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Makedonien</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1961</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eastAsia="de-AT"/>
              </w:rPr>
              <w:t>Velešta</w:t>
            </w:r>
            <w:proofErr w:type="spellEnd"/>
            <w:r w:rsidRPr="00E613FB">
              <w:rPr>
                <w:rFonts w:ascii="Times New Roman" w:eastAsia="Times New Roman" w:hAnsi="Times New Roman" w:cs="Times New Roman"/>
                <w:sz w:val="24"/>
                <w:szCs w:val="24"/>
                <w:lang w:eastAsia="de-AT"/>
              </w:rPr>
              <w:t xml:space="preserve">, </w:t>
            </w:r>
            <w:proofErr w:type="spellStart"/>
            <w:r w:rsidRPr="00E613FB">
              <w:rPr>
                <w:rFonts w:ascii="Times New Roman" w:eastAsia="Times New Roman" w:hAnsi="Times New Roman" w:cs="Times New Roman"/>
                <w:sz w:val="24"/>
                <w:szCs w:val="24"/>
                <w:lang w:eastAsia="de-AT"/>
              </w:rPr>
              <w:t>Labuništa</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5.458</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Albanien</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Volkszählung von 1918</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CD3B3C" w:rsidP="00E613F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291</w:t>
            </w:r>
            <w:r w:rsidR="00E613FB" w:rsidRPr="00E613FB">
              <w:rPr>
                <w:rFonts w:ascii="Times New Roman" w:eastAsia="Times New Roman" w:hAnsi="Times New Roman" w:cs="Times New Roman"/>
                <w:sz w:val="24"/>
                <w:szCs w:val="24"/>
                <w:lang w:eastAsia="de-AT"/>
              </w:rPr>
              <w:t xml:space="preserve"> Orte</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CD3B3C">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1</w:t>
            </w:r>
            <w:r w:rsidR="00CD3B3C">
              <w:rPr>
                <w:rFonts w:ascii="Times New Roman" w:eastAsia="Times New Roman" w:hAnsi="Times New Roman" w:cs="Times New Roman"/>
                <w:sz w:val="24"/>
                <w:szCs w:val="24"/>
                <w:lang w:eastAsia="de-AT"/>
              </w:rPr>
              <w:t>4</w:t>
            </w:r>
            <w:r w:rsidRPr="00E613FB">
              <w:rPr>
                <w:rFonts w:ascii="Times New Roman" w:eastAsia="Times New Roman" w:hAnsi="Times New Roman" w:cs="Times New Roman"/>
                <w:sz w:val="24"/>
                <w:szCs w:val="24"/>
                <w:lang w:eastAsia="de-AT"/>
              </w:rPr>
              <w:t>0.</w:t>
            </w:r>
            <w:r w:rsidR="00CD3B3C">
              <w:rPr>
                <w:rFonts w:ascii="Times New Roman" w:eastAsia="Times New Roman" w:hAnsi="Times New Roman" w:cs="Times New Roman"/>
                <w:sz w:val="24"/>
                <w:szCs w:val="24"/>
                <w:lang w:eastAsia="de-AT"/>
              </w:rPr>
              <w:t>611</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2F7541" w:rsidP="00E613FB">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Volkszählung von 1930</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roofErr w:type="spellStart"/>
            <w:r w:rsidRPr="00E613FB">
              <w:rPr>
                <w:rFonts w:ascii="Times New Roman" w:eastAsia="Times New Roman" w:hAnsi="Times New Roman" w:cs="Times New Roman"/>
                <w:sz w:val="24"/>
                <w:szCs w:val="24"/>
                <w:lang w:val="de-DE" w:eastAsia="de-AT"/>
              </w:rPr>
              <w:t>Mes</w:t>
            </w:r>
            <w:proofErr w:type="spellEnd"/>
            <w:r w:rsidRPr="00E613FB">
              <w:rPr>
                <w:rFonts w:ascii="Times New Roman" w:eastAsia="Times New Roman" w:hAnsi="Times New Roman" w:cs="Times New Roman"/>
                <w:sz w:val="24"/>
                <w:szCs w:val="24"/>
                <w:lang w:val="de-DE" w:eastAsia="de-AT"/>
              </w:rPr>
              <w:t xml:space="preserve">, Guri i </w:t>
            </w:r>
            <w:proofErr w:type="spellStart"/>
            <w:r w:rsidRPr="00E613FB">
              <w:rPr>
                <w:rFonts w:ascii="Times New Roman" w:eastAsia="Times New Roman" w:hAnsi="Times New Roman" w:cs="Times New Roman"/>
                <w:sz w:val="24"/>
                <w:szCs w:val="24"/>
                <w:lang w:val="de-DE" w:eastAsia="de-AT"/>
              </w:rPr>
              <w:t>Zi</w:t>
            </w:r>
            <w:proofErr w:type="spellEnd"/>
            <w:r w:rsidRPr="00E613FB">
              <w:rPr>
                <w:rFonts w:ascii="Times New Roman" w:eastAsia="Times New Roman" w:hAnsi="Times New Roman" w:cs="Times New Roman"/>
                <w:sz w:val="24"/>
                <w:szCs w:val="24"/>
                <w:lang w:val="de-DE" w:eastAsia="de-AT"/>
              </w:rPr>
              <w:t xml:space="preserve">, Hot, </w:t>
            </w:r>
            <w:proofErr w:type="spellStart"/>
            <w:r w:rsidRPr="00E613FB">
              <w:rPr>
                <w:rFonts w:ascii="Times New Roman" w:eastAsia="Times New Roman" w:hAnsi="Times New Roman" w:cs="Times New Roman"/>
                <w:sz w:val="24"/>
                <w:szCs w:val="24"/>
                <w:lang w:val="de-DE" w:eastAsia="de-AT"/>
              </w:rPr>
              <w:t>Konaj-Fanë</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Barbas</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Priskë</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Shetaj</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Shkallnuer</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Tërovë</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Tresovë</w:t>
            </w:r>
            <w:proofErr w:type="spellEnd"/>
            <w:r w:rsidRPr="00E613FB">
              <w:rPr>
                <w:rFonts w:ascii="Times New Roman" w:eastAsia="Times New Roman" w:hAnsi="Times New Roman" w:cs="Times New Roman"/>
                <w:sz w:val="24"/>
                <w:szCs w:val="24"/>
                <w:lang w:val="de-DE" w:eastAsia="de-AT"/>
              </w:rPr>
              <w:t xml:space="preserve">, </w:t>
            </w:r>
            <w:proofErr w:type="spellStart"/>
            <w:r w:rsidRPr="00E613FB">
              <w:rPr>
                <w:rFonts w:ascii="Times New Roman" w:eastAsia="Times New Roman" w:hAnsi="Times New Roman" w:cs="Times New Roman"/>
                <w:sz w:val="24"/>
                <w:szCs w:val="24"/>
                <w:lang w:val="de-DE" w:eastAsia="de-AT"/>
              </w:rPr>
              <w:t>Zhej</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CD3B3C">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2.6</w:t>
            </w:r>
            <w:r w:rsidR="00CD3B3C">
              <w:rPr>
                <w:rFonts w:ascii="Times New Roman" w:eastAsia="Times New Roman" w:hAnsi="Times New Roman" w:cs="Times New Roman"/>
                <w:sz w:val="24"/>
                <w:szCs w:val="24"/>
                <w:lang w:eastAsia="de-AT"/>
              </w:rPr>
              <w:t>22</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CD3B3C" w:rsidP="00E613FB">
            <w:pPr>
              <w:spacing w:after="0" w:line="240" w:lineRule="auto"/>
              <w:jc w:val="right"/>
              <w:rPr>
                <w:rFonts w:ascii="Times New Roman" w:eastAsia="Times New Roman" w:hAnsi="Times New Roman" w:cs="Times New Roman"/>
                <w:sz w:val="24"/>
                <w:szCs w:val="24"/>
                <w:lang w:eastAsia="de-AT"/>
              </w:rPr>
            </w:pPr>
            <w:r>
              <w:rPr>
                <w:rFonts w:ascii="Times New Roman" w:eastAsia="Times New Roman" w:hAnsi="Times New Roman" w:cs="Times New Roman"/>
                <w:b/>
                <w:bCs/>
                <w:sz w:val="24"/>
                <w:szCs w:val="24"/>
                <w:lang w:eastAsia="de-AT"/>
              </w:rPr>
              <w:t>143.233</w:t>
            </w:r>
          </w:p>
        </w:tc>
      </w:tr>
      <w:tr w:rsidR="00E613FB" w:rsidRPr="00E613FB" w:rsidTr="00E613F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Insgesamt</w:t>
            </w: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E613FB">
            <w:pPr>
              <w:spacing w:after="0" w:line="240" w:lineRule="auto"/>
              <w:rPr>
                <w:rFonts w:ascii="Times New Roman" w:eastAsia="Times New Roman" w:hAnsi="Times New Roman" w:cs="Times New Roman"/>
                <w:sz w:val="24"/>
                <w:szCs w:val="24"/>
                <w:lang w:eastAsia="de-AT"/>
              </w:rPr>
            </w:pPr>
          </w:p>
        </w:tc>
        <w:tc>
          <w:tcPr>
            <w:tcW w:w="0" w:type="auto"/>
            <w:tcBorders>
              <w:top w:val="outset" w:sz="6" w:space="0" w:color="auto"/>
              <w:left w:val="outset" w:sz="6" w:space="0" w:color="auto"/>
              <w:bottom w:val="outset" w:sz="6" w:space="0" w:color="auto"/>
              <w:right w:val="outset" w:sz="6" w:space="0" w:color="auto"/>
            </w:tcBorders>
            <w:hideMark/>
          </w:tcPr>
          <w:p w:rsidR="00E613FB" w:rsidRPr="00E613FB" w:rsidRDefault="00E613FB" w:rsidP="00CD3B3C">
            <w:pPr>
              <w:spacing w:after="0" w:line="240" w:lineRule="auto"/>
              <w:jc w:val="right"/>
              <w:rPr>
                <w:rFonts w:ascii="Times New Roman" w:eastAsia="Times New Roman" w:hAnsi="Times New Roman" w:cs="Times New Roman"/>
                <w:sz w:val="24"/>
                <w:szCs w:val="24"/>
                <w:lang w:eastAsia="de-AT"/>
              </w:rPr>
            </w:pPr>
            <w:r w:rsidRPr="00E613FB">
              <w:rPr>
                <w:rFonts w:ascii="Times New Roman" w:eastAsia="Times New Roman" w:hAnsi="Times New Roman" w:cs="Times New Roman"/>
                <w:b/>
                <w:bCs/>
                <w:sz w:val="24"/>
                <w:szCs w:val="24"/>
                <w:lang w:eastAsia="de-AT"/>
              </w:rPr>
              <w:t>2</w:t>
            </w:r>
            <w:r w:rsidR="00CD3B3C">
              <w:rPr>
                <w:rFonts w:ascii="Times New Roman" w:eastAsia="Times New Roman" w:hAnsi="Times New Roman" w:cs="Times New Roman"/>
                <w:b/>
                <w:bCs/>
                <w:sz w:val="24"/>
                <w:szCs w:val="24"/>
                <w:lang w:eastAsia="de-AT"/>
              </w:rPr>
              <w:t>15</w:t>
            </w:r>
            <w:r w:rsidRPr="00E613FB">
              <w:rPr>
                <w:rFonts w:ascii="Times New Roman" w:eastAsia="Times New Roman" w:hAnsi="Times New Roman" w:cs="Times New Roman"/>
                <w:b/>
                <w:bCs/>
                <w:sz w:val="24"/>
                <w:szCs w:val="24"/>
                <w:lang w:eastAsia="de-AT"/>
              </w:rPr>
              <w:t>.</w:t>
            </w:r>
            <w:r w:rsidR="00CD3B3C">
              <w:rPr>
                <w:rFonts w:ascii="Times New Roman" w:eastAsia="Times New Roman" w:hAnsi="Times New Roman" w:cs="Times New Roman"/>
                <w:b/>
                <w:bCs/>
                <w:sz w:val="24"/>
                <w:szCs w:val="24"/>
                <w:lang w:eastAsia="de-AT"/>
              </w:rPr>
              <w:t>728</w:t>
            </w:r>
          </w:p>
        </w:tc>
      </w:tr>
    </w:tbl>
    <w:p w:rsidR="00F12A42" w:rsidRDefault="00F12A42">
      <w:pPr>
        <w:rPr>
          <w:rFonts w:ascii="Times New Roman" w:eastAsia="Times New Roman" w:hAnsi="Times New Roman" w:cs="Times New Roman"/>
          <w:sz w:val="24"/>
          <w:szCs w:val="24"/>
          <w:lang w:eastAsia="de-AT"/>
        </w:rPr>
      </w:pPr>
    </w:p>
    <w:p w:rsidR="00F12A42" w:rsidRDefault="00E613FB" w:rsidP="00F12A42">
      <w:pPr>
        <w:jc w:val="both"/>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Die serbischen Datenbestände stammen von </w:t>
      </w:r>
      <w:hyperlink r:id="rId4" w:history="1">
        <w:r w:rsidRPr="00E613FB">
          <w:rPr>
            <w:rFonts w:ascii="Times New Roman" w:eastAsia="Times New Roman" w:hAnsi="Times New Roman" w:cs="Times New Roman"/>
            <w:color w:val="0000FF"/>
            <w:sz w:val="24"/>
            <w:szCs w:val="24"/>
            <w:u w:val="single"/>
            <w:lang w:eastAsia="de-AT"/>
          </w:rPr>
          <w:t xml:space="preserve">Joel M. </w:t>
        </w:r>
        <w:proofErr w:type="spellStart"/>
        <w:r w:rsidRPr="00E613FB">
          <w:rPr>
            <w:rFonts w:ascii="Times New Roman" w:eastAsia="Times New Roman" w:hAnsi="Times New Roman" w:cs="Times New Roman"/>
            <w:color w:val="0000FF"/>
            <w:sz w:val="24"/>
            <w:szCs w:val="24"/>
            <w:u w:val="single"/>
            <w:lang w:eastAsia="de-AT"/>
          </w:rPr>
          <w:t>Halpern</w:t>
        </w:r>
        <w:proofErr w:type="spellEnd"/>
      </w:hyperlink>
      <w:r w:rsidRPr="00E613FB">
        <w:rPr>
          <w:rFonts w:ascii="Times New Roman" w:eastAsia="Times New Roman" w:hAnsi="Times New Roman" w:cs="Times New Roman"/>
          <w:sz w:val="24"/>
          <w:szCs w:val="24"/>
          <w:lang w:eastAsia="de-AT"/>
        </w:rPr>
        <w:t xml:space="preserve"> und wurden, beginnend in den 1960er- Jahren, in den USA erfasst. Die Daten zum Ort </w:t>
      </w:r>
      <w:proofErr w:type="spellStart"/>
      <w:r w:rsidRPr="00E613FB">
        <w:rPr>
          <w:rFonts w:ascii="Times New Roman" w:eastAsia="Times New Roman" w:hAnsi="Times New Roman" w:cs="Times New Roman"/>
          <w:sz w:val="24"/>
          <w:szCs w:val="24"/>
          <w:lang w:eastAsia="de-AT"/>
        </w:rPr>
        <w:t>Orašac</w:t>
      </w:r>
      <w:proofErr w:type="spellEnd"/>
      <w:r w:rsidRPr="00E613FB">
        <w:rPr>
          <w:rFonts w:ascii="Times New Roman" w:eastAsia="Times New Roman" w:hAnsi="Times New Roman" w:cs="Times New Roman"/>
          <w:sz w:val="24"/>
          <w:szCs w:val="24"/>
          <w:lang w:eastAsia="de-AT"/>
        </w:rPr>
        <w:t xml:space="preserve"> wurden von </w:t>
      </w:r>
      <w:hyperlink r:id="rId5" w:history="1">
        <w:r w:rsidRPr="00E613FB">
          <w:rPr>
            <w:rFonts w:ascii="Times New Roman" w:eastAsia="Times New Roman" w:hAnsi="Times New Roman" w:cs="Times New Roman"/>
            <w:color w:val="0000FF"/>
            <w:sz w:val="24"/>
            <w:szCs w:val="24"/>
            <w:u w:val="single"/>
            <w:lang w:eastAsia="de-AT"/>
          </w:rPr>
          <w:t>Richard A. Wagner</w:t>
        </w:r>
      </w:hyperlink>
      <w:r w:rsidRPr="00E613FB">
        <w:rPr>
          <w:rFonts w:ascii="Times New Roman" w:eastAsia="Times New Roman" w:hAnsi="Times New Roman" w:cs="Times New Roman"/>
          <w:sz w:val="24"/>
          <w:szCs w:val="24"/>
          <w:lang w:eastAsia="de-AT"/>
        </w:rPr>
        <w:t xml:space="preserve"> im Zeitraum von 1977 bis 1984 überarbeitet bzw. erstmals erfasst. Die serbischen Daten wurden im Rahmen von verschiedenen </w:t>
      </w:r>
      <w:hyperlink r:id="rId6" w:history="1">
        <w:r w:rsidRPr="00E613FB">
          <w:rPr>
            <w:rFonts w:ascii="Times New Roman" w:eastAsia="Times New Roman" w:hAnsi="Times New Roman" w:cs="Times New Roman"/>
            <w:color w:val="0000FF"/>
            <w:sz w:val="24"/>
            <w:szCs w:val="24"/>
            <w:u w:val="single"/>
            <w:lang w:eastAsia="de-AT"/>
          </w:rPr>
          <w:t>Forschungsprojekten</w:t>
        </w:r>
      </w:hyperlink>
      <w:r w:rsidRPr="00E613FB">
        <w:rPr>
          <w:rFonts w:ascii="Times New Roman" w:eastAsia="Times New Roman" w:hAnsi="Times New Roman" w:cs="Times New Roman"/>
          <w:sz w:val="24"/>
          <w:szCs w:val="24"/>
          <w:lang w:eastAsia="de-AT"/>
        </w:rPr>
        <w:t xml:space="preserve"> seit 1993 in Graz überarbeitet und auf den jetzigen Stand gebracht. Die Erfassung von zusätzlichen Orten für die Kopfsteuerlisten von 1830 und 1831, der Viehzählung von 1859, sowie der Volkszählungen von 1863 und 1884 wurde von </w:t>
      </w:r>
      <w:hyperlink r:id="rId7" w:history="1">
        <w:r w:rsidRPr="00E613FB">
          <w:rPr>
            <w:rFonts w:ascii="Times New Roman" w:eastAsia="Times New Roman" w:hAnsi="Times New Roman" w:cs="Times New Roman"/>
            <w:color w:val="0000FF"/>
            <w:sz w:val="24"/>
            <w:szCs w:val="24"/>
            <w:u w:val="single"/>
            <w:lang w:eastAsia="de-AT"/>
          </w:rPr>
          <w:t>Siegfried Gruber</w:t>
        </w:r>
      </w:hyperlink>
      <w:r w:rsidRPr="00E613FB">
        <w:rPr>
          <w:rFonts w:ascii="Times New Roman" w:eastAsia="Times New Roman" w:hAnsi="Times New Roman" w:cs="Times New Roman"/>
          <w:sz w:val="24"/>
          <w:szCs w:val="24"/>
          <w:lang w:eastAsia="de-AT"/>
        </w:rPr>
        <w:t xml:space="preserve"> im Zeitraum von 1996 bis 2003 durchgeführt.</w:t>
      </w:r>
    </w:p>
    <w:p w:rsidR="00F12A42" w:rsidRDefault="00E613FB" w:rsidP="00F12A42">
      <w:pPr>
        <w:jc w:val="both"/>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Die kroatischen Datenbestände der Volkszählung 1712 in den Grafschaften der </w:t>
      </w:r>
      <w:proofErr w:type="spellStart"/>
      <w:r w:rsidRPr="00E613FB">
        <w:rPr>
          <w:rFonts w:ascii="Times New Roman" w:eastAsia="Times New Roman" w:hAnsi="Times New Roman" w:cs="Times New Roman"/>
          <w:sz w:val="24"/>
          <w:szCs w:val="24"/>
          <w:lang w:eastAsia="de-AT"/>
        </w:rPr>
        <w:t>Lika</w:t>
      </w:r>
      <w:proofErr w:type="spellEnd"/>
      <w:r w:rsidRPr="00E613FB">
        <w:rPr>
          <w:rFonts w:ascii="Times New Roman" w:eastAsia="Times New Roman" w:hAnsi="Times New Roman" w:cs="Times New Roman"/>
          <w:sz w:val="24"/>
          <w:szCs w:val="24"/>
          <w:lang w:eastAsia="de-AT"/>
        </w:rPr>
        <w:t xml:space="preserve"> und </w:t>
      </w:r>
      <w:proofErr w:type="spellStart"/>
      <w:r w:rsidRPr="00E613FB">
        <w:rPr>
          <w:rFonts w:ascii="Times New Roman" w:eastAsia="Times New Roman" w:hAnsi="Times New Roman" w:cs="Times New Roman"/>
          <w:sz w:val="24"/>
          <w:szCs w:val="24"/>
          <w:lang w:eastAsia="de-AT"/>
        </w:rPr>
        <w:t>Krbava</w:t>
      </w:r>
      <w:proofErr w:type="spellEnd"/>
      <w:r w:rsidRPr="00E613FB">
        <w:rPr>
          <w:rFonts w:ascii="Times New Roman" w:eastAsia="Times New Roman" w:hAnsi="Times New Roman" w:cs="Times New Roman"/>
          <w:sz w:val="24"/>
          <w:szCs w:val="24"/>
          <w:lang w:eastAsia="de-AT"/>
        </w:rPr>
        <w:t xml:space="preserve"> (Militärgrenze) liegen der Habilitationsschrift von </w:t>
      </w:r>
      <w:hyperlink r:id="rId8" w:history="1">
        <w:r w:rsidRPr="00E613FB">
          <w:rPr>
            <w:rFonts w:ascii="Times New Roman" w:eastAsia="Times New Roman" w:hAnsi="Times New Roman" w:cs="Times New Roman"/>
            <w:color w:val="0000FF"/>
            <w:sz w:val="24"/>
            <w:szCs w:val="24"/>
            <w:u w:val="single"/>
            <w:lang w:eastAsia="de-AT"/>
          </w:rPr>
          <w:t xml:space="preserve">Karl </w:t>
        </w:r>
        <w:proofErr w:type="spellStart"/>
        <w:r w:rsidRPr="00E613FB">
          <w:rPr>
            <w:rFonts w:ascii="Times New Roman" w:eastAsia="Times New Roman" w:hAnsi="Times New Roman" w:cs="Times New Roman"/>
            <w:color w:val="0000FF"/>
            <w:sz w:val="24"/>
            <w:szCs w:val="24"/>
            <w:u w:val="single"/>
            <w:lang w:eastAsia="de-AT"/>
          </w:rPr>
          <w:t>Kaser</w:t>
        </w:r>
        <w:proofErr w:type="spellEnd"/>
      </w:hyperlink>
      <w:r w:rsidRPr="00E613FB">
        <w:rPr>
          <w:rFonts w:ascii="Times New Roman" w:eastAsia="Times New Roman" w:hAnsi="Times New Roman" w:cs="Times New Roman"/>
          <w:sz w:val="24"/>
          <w:szCs w:val="24"/>
          <w:lang w:eastAsia="de-AT"/>
        </w:rPr>
        <w:t xml:space="preserve"> zugrunde. Die Datenerfassung der Volkszählung nahm </w:t>
      </w:r>
      <w:hyperlink r:id="rId9" w:history="1">
        <w:r w:rsidRPr="00E613FB">
          <w:rPr>
            <w:rFonts w:ascii="Times New Roman" w:eastAsia="Times New Roman" w:hAnsi="Times New Roman" w:cs="Times New Roman"/>
            <w:color w:val="0000FF"/>
            <w:sz w:val="24"/>
            <w:szCs w:val="24"/>
            <w:u w:val="single"/>
            <w:lang w:eastAsia="de-AT"/>
          </w:rPr>
          <w:t xml:space="preserve">Hannes </w:t>
        </w:r>
        <w:proofErr w:type="spellStart"/>
        <w:r w:rsidRPr="00E613FB">
          <w:rPr>
            <w:rFonts w:ascii="Times New Roman" w:eastAsia="Times New Roman" w:hAnsi="Times New Roman" w:cs="Times New Roman"/>
            <w:color w:val="0000FF"/>
            <w:sz w:val="24"/>
            <w:szCs w:val="24"/>
            <w:u w:val="single"/>
            <w:lang w:eastAsia="de-AT"/>
          </w:rPr>
          <w:t>Grandits</w:t>
        </w:r>
        <w:proofErr w:type="spellEnd"/>
      </w:hyperlink>
      <w:r w:rsidRPr="00E613FB">
        <w:rPr>
          <w:rFonts w:ascii="Times New Roman" w:eastAsia="Times New Roman" w:hAnsi="Times New Roman" w:cs="Times New Roman"/>
          <w:sz w:val="24"/>
          <w:szCs w:val="24"/>
          <w:lang w:eastAsia="de-AT"/>
        </w:rPr>
        <w:t xml:space="preserve"> 1997 vor, während die Besitzzählung 1998 von </w:t>
      </w:r>
      <w:hyperlink r:id="rId10" w:history="1">
        <w:r w:rsidRPr="00E613FB">
          <w:rPr>
            <w:rFonts w:ascii="Times New Roman" w:eastAsia="Times New Roman" w:hAnsi="Times New Roman" w:cs="Times New Roman"/>
            <w:color w:val="0000FF"/>
            <w:sz w:val="24"/>
            <w:szCs w:val="24"/>
            <w:u w:val="single"/>
            <w:lang w:eastAsia="de-AT"/>
          </w:rPr>
          <w:t>Siegfried Gruber</w:t>
        </w:r>
      </w:hyperlink>
      <w:r w:rsidR="00F12A42">
        <w:rPr>
          <w:rFonts w:ascii="Times New Roman" w:eastAsia="Times New Roman" w:hAnsi="Times New Roman" w:cs="Times New Roman"/>
          <w:sz w:val="24"/>
          <w:szCs w:val="24"/>
          <w:lang w:eastAsia="de-AT"/>
        </w:rPr>
        <w:t xml:space="preserve"> erfasst wurde.</w:t>
      </w:r>
    </w:p>
    <w:p w:rsidR="00F12A42" w:rsidRDefault="00E613FB" w:rsidP="00F12A42">
      <w:pPr>
        <w:jc w:val="both"/>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Die slowenischen und makedonischen Datenbestände stammen von Joel M. </w:t>
      </w:r>
      <w:proofErr w:type="spellStart"/>
      <w:r w:rsidRPr="00E613FB">
        <w:rPr>
          <w:rFonts w:ascii="Times New Roman" w:eastAsia="Times New Roman" w:hAnsi="Times New Roman" w:cs="Times New Roman"/>
          <w:sz w:val="24"/>
          <w:szCs w:val="24"/>
          <w:lang w:eastAsia="de-AT"/>
        </w:rPr>
        <w:t>Halpern</w:t>
      </w:r>
      <w:proofErr w:type="spellEnd"/>
      <w:r w:rsidRPr="00E613FB">
        <w:rPr>
          <w:rFonts w:ascii="Times New Roman" w:eastAsia="Times New Roman" w:hAnsi="Times New Roman" w:cs="Times New Roman"/>
          <w:sz w:val="24"/>
          <w:szCs w:val="24"/>
          <w:lang w:eastAsia="de-AT"/>
        </w:rPr>
        <w:t xml:space="preserve"> und wurden ebenfalls bereits in den 1960er-Jahren in den USA erstmals erfasst. Die slowenischen Daten wurden von </w:t>
      </w:r>
      <w:hyperlink r:id="rId11" w:history="1">
        <w:r w:rsidR="00812CE0">
          <w:rPr>
            <w:rFonts w:ascii="Times New Roman" w:eastAsia="Times New Roman" w:hAnsi="Times New Roman" w:cs="Times New Roman"/>
            <w:color w:val="0000FF"/>
            <w:sz w:val="24"/>
            <w:szCs w:val="24"/>
            <w:u w:val="single"/>
            <w:lang w:eastAsia="de-AT"/>
          </w:rPr>
          <w:t>Silvi</w:t>
        </w:r>
        <w:r w:rsidRPr="00E613FB">
          <w:rPr>
            <w:rFonts w:ascii="Times New Roman" w:eastAsia="Times New Roman" w:hAnsi="Times New Roman" w:cs="Times New Roman"/>
            <w:color w:val="0000FF"/>
            <w:sz w:val="24"/>
            <w:szCs w:val="24"/>
            <w:u w:val="single"/>
            <w:lang w:eastAsia="de-AT"/>
          </w:rPr>
          <w:t xml:space="preserve">a </w:t>
        </w:r>
        <w:proofErr w:type="spellStart"/>
        <w:r w:rsidRPr="00E613FB">
          <w:rPr>
            <w:rFonts w:ascii="Times New Roman" w:eastAsia="Times New Roman" w:hAnsi="Times New Roman" w:cs="Times New Roman"/>
            <w:color w:val="0000FF"/>
            <w:sz w:val="24"/>
            <w:szCs w:val="24"/>
            <w:u w:val="single"/>
            <w:lang w:eastAsia="de-AT"/>
          </w:rPr>
          <w:t>Sovič</w:t>
        </w:r>
        <w:proofErr w:type="spellEnd"/>
      </w:hyperlink>
      <w:r w:rsidRPr="00E613FB">
        <w:rPr>
          <w:rFonts w:ascii="Times New Roman" w:eastAsia="Times New Roman" w:hAnsi="Times New Roman" w:cs="Times New Roman"/>
          <w:sz w:val="24"/>
          <w:szCs w:val="24"/>
          <w:lang w:eastAsia="de-AT"/>
        </w:rPr>
        <w:t xml:space="preserve"> für ihre Dissertation überarbeitet und erweitert. Die </w:t>
      </w:r>
      <w:r w:rsidRPr="00E613FB">
        <w:rPr>
          <w:rFonts w:ascii="Times New Roman" w:eastAsia="Times New Roman" w:hAnsi="Times New Roman" w:cs="Times New Roman"/>
          <w:sz w:val="24"/>
          <w:szCs w:val="24"/>
          <w:lang w:eastAsia="de-AT"/>
        </w:rPr>
        <w:lastRenderedPageBreak/>
        <w:t xml:space="preserve">makedonischen Daten wurden im Rahmen des Forschungsprojektes </w:t>
      </w:r>
      <w:hyperlink r:id="rId12" w:history="1">
        <w:r w:rsidRPr="00E613FB">
          <w:rPr>
            <w:rFonts w:ascii="Times New Roman" w:eastAsia="Times New Roman" w:hAnsi="Times New Roman" w:cs="Times New Roman"/>
            <w:color w:val="0000FF"/>
            <w:sz w:val="24"/>
            <w:szCs w:val="24"/>
            <w:u w:val="single"/>
            <w:lang w:eastAsia="de-AT"/>
          </w:rPr>
          <w:t xml:space="preserve">"Family </w:t>
        </w:r>
        <w:proofErr w:type="spellStart"/>
        <w:r w:rsidRPr="00E613FB">
          <w:rPr>
            <w:rFonts w:ascii="Times New Roman" w:eastAsia="Times New Roman" w:hAnsi="Times New Roman" w:cs="Times New Roman"/>
            <w:color w:val="0000FF"/>
            <w:sz w:val="24"/>
            <w:szCs w:val="24"/>
            <w:u w:val="single"/>
            <w:lang w:eastAsia="de-AT"/>
          </w:rPr>
          <w:t>Structures</w:t>
        </w:r>
        <w:proofErr w:type="spellEnd"/>
        <w:r w:rsidRPr="00E613FB">
          <w:rPr>
            <w:rFonts w:ascii="Times New Roman" w:eastAsia="Times New Roman" w:hAnsi="Times New Roman" w:cs="Times New Roman"/>
            <w:color w:val="0000FF"/>
            <w:sz w:val="24"/>
            <w:szCs w:val="24"/>
            <w:u w:val="single"/>
            <w:lang w:eastAsia="de-AT"/>
          </w:rPr>
          <w:t xml:space="preserve"> and </w:t>
        </w:r>
        <w:proofErr w:type="spellStart"/>
        <w:r w:rsidRPr="00E613FB">
          <w:rPr>
            <w:rFonts w:ascii="Times New Roman" w:eastAsia="Times New Roman" w:hAnsi="Times New Roman" w:cs="Times New Roman"/>
            <w:color w:val="0000FF"/>
            <w:sz w:val="24"/>
            <w:szCs w:val="24"/>
            <w:u w:val="single"/>
            <w:lang w:eastAsia="de-AT"/>
          </w:rPr>
          <w:t>Ethnicity</w:t>
        </w:r>
        <w:proofErr w:type="spellEnd"/>
        <w:r w:rsidRPr="00E613FB">
          <w:rPr>
            <w:rFonts w:ascii="Times New Roman" w:eastAsia="Times New Roman" w:hAnsi="Times New Roman" w:cs="Times New Roman"/>
            <w:color w:val="0000FF"/>
            <w:sz w:val="24"/>
            <w:szCs w:val="24"/>
            <w:u w:val="single"/>
            <w:lang w:eastAsia="de-AT"/>
          </w:rPr>
          <w:t xml:space="preserve">. Case Studies </w:t>
        </w:r>
        <w:proofErr w:type="spellStart"/>
        <w:r w:rsidRPr="00E613FB">
          <w:rPr>
            <w:rFonts w:ascii="Times New Roman" w:eastAsia="Times New Roman" w:hAnsi="Times New Roman" w:cs="Times New Roman"/>
            <w:color w:val="0000FF"/>
            <w:sz w:val="24"/>
            <w:szCs w:val="24"/>
            <w:u w:val="single"/>
            <w:lang w:eastAsia="de-AT"/>
          </w:rPr>
          <w:t>from</w:t>
        </w:r>
        <w:proofErr w:type="spellEnd"/>
        <w:r w:rsidRPr="00E613FB">
          <w:rPr>
            <w:rFonts w:ascii="Times New Roman" w:eastAsia="Times New Roman" w:hAnsi="Times New Roman" w:cs="Times New Roman"/>
            <w:color w:val="0000FF"/>
            <w:sz w:val="24"/>
            <w:szCs w:val="24"/>
            <w:u w:val="single"/>
            <w:lang w:eastAsia="de-AT"/>
          </w:rPr>
          <w:t xml:space="preserve"> </w:t>
        </w:r>
        <w:proofErr w:type="spellStart"/>
        <w:r w:rsidRPr="00E613FB">
          <w:rPr>
            <w:rFonts w:ascii="Times New Roman" w:eastAsia="Times New Roman" w:hAnsi="Times New Roman" w:cs="Times New Roman"/>
            <w:color w:val="0000FF"/>
            <w:sz w:val="24"/>
            <w:szCs w:val="24"/>
            <w:u w:val="single"/>
            <w:lang w:eastAsia="de-AT"/>
          </w:rPr>
          <w:t>Macedonia</w:t>
        </w:r>
        <w:proofErr w:type="spellEnd"/>
        <w:r w:rsidRPr="00E613FB">
          <w:rPr>
            <w:rFonts w:ascii="Times New Roman" w:eastAsia="Times New Roman" w:hAnsi="Times New Roman" w:cs="Times New Roman"/>
            <w:color w:val="0000FF"/>
            <w:sz w:val="24"/>
            <w:szCs w:val="24"/>
            <w:u w:val="single"/>
            <w:lang w:eastAsia="de-AT"/>
          </w:rPr>
          <w:t>"</w:t>
        </w:r>
      </w:hyperlink>
      <w:r w:rsidRPr="00E613FB">
        <w:rPr>
          <w:rFonts w:ascii="Times New Roman" w:eastAsia="Times New Roman" w:hAnsi="Times New Roman" w:cs="Times New Roman"/>
          <w:sz w:val="24"/>
          <w:szCs w:val="24"/>
          <w:lang w:eastAsia="de-AT"/>
        </w:rPr>
        <w:t xml:space="preserve"> überarbeitet und erweitert. Die Daten der jugoslawischen Volkszählung von 1961 wurden von </w:t>
      </w:r>
      <w:hyperlink r:id="rId13" w:history="1">
        <w:r w:rsidRPr="00E613FB">
          <w:rPr>
            <w:rFonts w:ascii="Times New Roman" w:eastAsia="Times New Roman" w:hAnsi="Times New Roman" w:cs="Times New Roman"/>
            <w:color w:val="0000FF"/>
            <w:sz w:val="24"/>
            <w:szCs w:val="24"/>
            <w:u w:val="single"/>
            <w:lang w:eastAsia="de-AT"/>
          </w:rPr>
          <w:t>Siegfried Gruber</w:t>
        </w:r>
      </w:hyperlink>
      <w:r w:rsidRPr="00E613FB">
        <w:rPr>
          <w:rFonts w:ascii="Times New Roman" w:eastAsia="Times New Roman" w:hAnsi="Times New Roman" w:cs="Times New Roman"/>
          <w:sz w:val="24"/>
          <w:szCs w:val="24"/>
          <w:lang w:eastAsia="de-AT"/>
        </w:rPr>
        <w:t xml:space="preserve"> im Jahr 2007 ergänzt und vereinheitlicht.</w:t>
      </w:r>
    </w:p>
    <w:p w:rsidR="00CF6DC9" w:rsidRDefault="00E613FB" w:rsidP="00F12A42">
      <w:pPr>
        <w:jc w:val="both"/>
        <w:rPr>
          <w:rFonts w:ascii="Times New Roman" w:eastAsia="Times New Roman" w:hAnsi="Times New Roman" w:cs="Times New Roman"/>
          <w:sz w:val="24"/>
          <w:szCs w:val="24"/>
          <w:lang w:eastAsia="de-AT"/>
        </w:rPr>
      </w:pPr>
      <w:r w:rsidRPr="00E613FB">
        <w:rPr>
          <w:rFonts w:ascii="Times New Roman" w:eastAsia="Times New Roman" w:hAnsi="Times New Roman" w:cs="Times New Roman"/>
          <w:sz w:val="24"/>
          <w:szCs w:val="24"/>
          <w:lang w:eastAsia="de-AT"/>
        </w:rPr>
        <w:t xml:space="preserve">Die Daten der albanischen Volkszählung von 1918 wurden im Rahmen des Forschungsprojektes </w:t>
      </w:r>
      <w:hyperlink r:id="rId14" w:history="1">
        <w:r w:rsidRPr="00E613FB">
          <w:rPr>
            <w:rFonts w:ascii="Times New Roman" w:eastAsia="Times New Roman" w:hAnsi="Times New Roman" w:cs="Times New Roman"/>
            <w:color w:val="0000FF"/>
            <w:sz w:val="24"/>
            <w:szCs w:val="24"/>
            <w:u w:val="single"/>
            <w:lang w:eastAsia="de-AT"/>
          </w:rPr>
          <w:t>"Die albanische Volkszählung von 1918: Dateneingabe und Basisauswertungen"</w:t>
        </w:r>
      </w:hyperlink>
      <w:r w:rsidRPr="00E613FB">
        <w:rPr>
          <w:rFonts w:ascii="Times New Roman" w:eastAsia="Times New Roman" w:hAnsi="Times New Roman" w:cs="Times New Roman"/>
          <w:sz w:val="24"/>
          <w:szCs w:val="24"/>
          <w:lang w:eastAsia="de-AT"/>
        </w:rPr>
        <w:t xml:space="preserve"> erfasst. Die Daten der albanischen Volkszählung von 19</w:t>
      </w:r>
      <w:r w:rsidR="00812CE0">
        <w:rPr>
          <w:rFonts w:ascii="Times New Roman" w:eastAsia="Times New Roman" w:hAnsi="Times New Roman" w:cs="Times New Roman"/>
          <w:sz w:val="24"/>
          <w:szCs w:val="24"/>
          <w:lang w:eastAsia="de-AT"/>
        </w:rPr>
        <w:t>30</w:t>
      </w:r>
      <w:r w:rsidRPr="00E613FB">
        <w:rPr>
          <w:rFonts w:ascii="Times New Roman" w:eastAsia="Times New Roman" w:hAnsi="Times New Roman" w:cs="Times New Roman"/>
          <w:sz w:val="24"/>
          <w:szCs w:val="24"/>
          <w:lang w:eastAsia="de-AT"/>
        </w:rPr>
        <w:t xml:space="preserve"> wurden im Rahmen des Forschungsprojektes </w:t>
      </w:r>
      <w:hyperlink r:id="rId15" w:history="1">
        <w:r w:rsidRPr="00E613FB">
          <w:rPr>
            <w:rFonts w:ascii="Times New Roman" w:eastAsia="Times New Roman" w:hAnsi="Times New Roman" w:cs="Times New Roman"/>
            <w:color w:val="0000FF"/>
            <w:sz w:val="24"/>
            <w:szCs w:val="24"/>
            <w:u w:val="single"/>
            <w:lang w:eastAsia="de-AT"/>
          </w:rPr>
          <w:t>"Patriarchale Sozialstrukturen auf dem Balkan"</w:t>
        </w:r>
      </w:hyperlink>
      <w:r w:rsidRPr="00E613FB">
        <w:rPr>
          <w:rFonts w:ascii="Times New Roman" w:eastAsia="Times New Roman" w:hAnsi="Times New Roman" w:cs="Times New Roman"/>
          <w:sz w:val="24"/>
          <w:szCs w:val="24"/>
          <w:lang w:eastAsia="de-AT"/>
        </w:rPr>
        <w:t xml:space="preserve"> erfasst.</w:t>
      </w:r>
    </w:p>
    <w:p w:rsidR="00FA6660" w:rsidRDefault="00FA6660" w:rsidP="00F12A42">
      <w:pPr>
        <w:jc w:val="both"/>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Daten von Joel M. </w:t>
      </w:r>
      <w:proofErr w:type="spellStart"/>
      <w:r>
        <w:rPr>
          <w:rFonts w:ascii="Times New Roman" w:eastAsia="Times New Roman" w:hAnsi="Times New Roman" w:cs="Times New Roman"/>
          <w:sz w:val="24"/>
          <w:szCs w:val="24"/>
          <w:lang w:eastAsia="de-AT"/>
        </w:rPr>
        <w:t>Halpern</w:t>
      </w:r>
      <w:proofErr w:type="spellEnd"/>
      <w:r>
        <w:rPr>
          <w:rFonts w:ascii="Times New Roman" w:eastAsia="Times New Roman" w:hAnsi="Times New Roman" w:cs="Times New Roman"/>
          <w:sz w:val="24"/>
          <w:szCs w:val="24"/>
          <w:lang w:eastAsia="de-AT"/>
        </w:rPr>
        <w:t xml:space="preserve"> sind in der Zwischenzeit auch bei </w:t>
      </w:r>
      <w:hyperlink r:id="rId16" w:history="1">
        <w:r w:rsidRPr="00CF6DC9">
          <w:rPr>
            <w:rStyle w:val="Hyperlink"/>
            <w:rFonts w:ascii="Times New Roman" w:eastAsia="Times New Roman" w:hAnsi="Times New Roman" w:cs="Times New Roman"/>
            <w:sz w:val="24"/>
            <w:szCs w:val="24"/>
            <w:lang w:eastAsia="de-AT"/>
          </w:rPr>
          <w:t>ICPSR</w:t>
        </w:r>
      </w:hyperlink>
      <w:r w:rsidR="00CF6DC9">
        <w:rPr>
          <w:rFonts w:ascii="Times New Roman" w:eastAsia="Times New Roman" w:hAnsi="Times New Roman" w:cs="Times New Roman"/>
          <w:sz w:val="24"/>
          <w:szCs w:val="24"/>
          <w:lang w:eastAsia="de-AT"/>
        </w:rPr>
        <w:t xml:space="preserve"> (Inter-University </w:t>
      </w:r>
      <w:proofErr w:type="spellStart"/>
      <w:r w:rsidR="00CF6DC9">
        <w:rPr>
          <w:rFonts w:ascii="Times New Roman" w:eastAsia="Times New Roman" w:hAnsi="Times New Roman" w:cs="Times New Roman"/>
          <w:sz w:val="24"/>
          <w:szCs w:val="24"/>
          <w:lang w:eastAsia="de-AT"/>
        </w:rPr>
        <w:t>Consortium</w:t>
      </w:r>
      <w:proofErr w:type="spellEnd"/>
      <w:r w:rsidR="00CF6DC9">
        <w:rPr>
          <w:rFonts w:ascii="Times New Roman" w:eastAsia="Times New Roman" w:hAnsi="Times New Roman" w:cs="Times New Roman"/>
          <w:sz w:val="24"/>
          <w:szCs w:val="24"/>
          <w:lang w:eastAsia="de-AT"/>
        </w:rPr>
        <w:t xml:space="preserve"> </w:t>
      </w:r>
      <w:proofErr w:type="spellStart"/>
      <w:r w:rsidR="00CF6DC9">
        <w:rPr>
          <w:rFonts w:ascii="Times New Roman" w:eastAsia="Times New Roman" w:hAnsi="Times New Roman" w:cs="Times New Roman"/>
          <w:sz w:val="24"/>
          <w:szCs w:val="24"/>
          <w:lang w:eastAsia="de-AT"/>
        </w:rPr>
        <w:t>for</w:t>
      </w:r>
      <w:proofErr w:type="spellEnd"/>
      <w:r w:rsidR="00CF6DC9">
        <w:rPr>
          <w:rFonts w:ascii="Times New Roman" w:eastAsia="Times New Roman" w:hAnsi="Times New Roman" w:cs="Times New Roman"/>
          <w:sz w:val="24"/>
          <w:szCs w:val="24"/>
          <w:lang w:eastAsia="de-AT"/>
        </w:rPr>
        <w:t xml:space="preserve"> Political and </w:t>
      </w:r>
      <w:proofErr w:type="spellStart"/>
      <w:r w:rsidR="00CF6DC9">
        <w:rPr>
          <w:rFonts w:ascii="Times New Roman" w:eastAsia="Times New Roman" w:hAnsi="Times New Roman" w:cs="Times New Roman"/>
          <w:sz w:val="24"/>
          <w:szCs w:val="24"/>
          <w:lang w:eastAsia="de-AT"/>
        </w:rPr>
        <w:t>Social</w:t>
      </w:r>
      <w:proofErr w:type="spellEnd"/>
      <w:r w:rsidR="00CF6DC9">
        <w:rPr>
          <w:rFonts w:ascii="Times New Roman" w:eastAsia="Times New Roman" w:hAnsi="Times New Roman" w:cs="Times New Roman"/>
          <w:sz w:val="24"/>
          <w:szCs w:val="24"/>
          <w:lang w:eastAsia="de-AT"/>
        </w:rPr>
        <w:t xml:space="preserve"> Research) archiviert und können für Forschungszwecke zur Verfügung gestellt werden (</w:t>
      </w:r>
      <w:hyperlink r:id="rId17" w:history="1">
        <w:r w:rsidR="00CF6DC9" w:rsidRPr="00CF6DC9">
          <w:rPr>
            <w:rStyle w:val="Hyperlink"/>
            <w:rFonts w:ascii="Times New Roman" w:eastAsia="Times New Roman" w:hAnsi="Times New Roman" w:cs="Times New Roman"/>
            <w:sz w:val="24"/>
            <w:szCs w:val="24"/>
            <w:lang w:eastAsia="de-AT"/>
          </w:rPr>
          <w:t>ICPSR 32404</w:t>
        </w:r>
      </w:hyperlink>
      <w:r w:rsidR="00CF6DC9">
        <w:rPr>
          <w:rFonts w:ascii="Times New Roman" w:eastAsia="Times New Roman" w:hAnsi="Times New Roman" w:cs="Times New Roman"/>
          <w:sz w:val="24"/>
          <w:szCs w:val="24"/>
          <w:lang w:eastAsia="de-AT"/>
        </w:rPr>
        <w:t>).</w:t>
      </w:r>
    </w:p>
    <w:p w:rsidR="00FA16D1" w:rsidRDefault="00FA16D1" w:rsidP="00F12A42">
      <w:pPr>
        <w:jc w:val="both"/>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Die serbischen Daten von Joel M. </w:t>
      </w:r>
      <w:proofErr w:type="spellStart"/>
      <w:r>
        <w:rPr>
          <w:rFonts w:ascii="Times New Roman" w:eastAsia="Times New Roman" w:hAnsi="Times New Roman" w:cs="Times New Roman"/>
          <w:sz w:val="24"/>
          <w:szCs w:val="24"/>
          <w:lang w:eastAsia="de-AT"/>
        </w:rPr>
        <w:t>Halpern</w:t>
      </w:r>
      <w:proofErr w:type="spellEnd"/>
      <w:r>
        <w:rPr>
          <w:rFonts w:ascii="Times New Roman" w:eastAsia="Times New Roman" w:hAnsi="Times New Roman" w:cs="Times New Roman"/>
          <w:sz w:val="24"/>
          <w:szCs w:val="24"/>
          <w:lang w:eastAsia="de-AT"/>
        </w:rPr>
        <w:t xml:space="preserve"> und die Daten der albanischen Volkszählung von 1918 gehören zu den Grundlagen des </w:t>
      </w:r>
      <w:hyperlink r:id="rId18" w:history="1">
        <w:proofErr w:type="spellStart"/>
        <w:r w:rsidRPr="00F12A42">
          <w:rPr>
            <w:rStyle w:val="Hyperlink"/>
            <w:rFonts w:ascii="Times New Roman" w:eastAsia="Times New Roman" w:hAnsi="Times New Roman" w:cs="Times New Roman"/>
            <w:sz w:val="24"/>
            <w:szCs w:val="24"/>
            <w:lang w:eastAsia="de-AT"/>
          </w:rPr>
          <w:t>Mosaic</w:t>
        </w:r>
        <w:proofErr w:type="spellEnd"/>
        <w:r w:rsidRPr="00F12A42">
          <w:rPr>
            <w:rStyle w:val="Hyperlink"/>
            <w:rFonts w:ascii="Times New Roman" w:eastAsia="Times New Roman" w:hAnsi="Times New Roman" w:cs="Times New Roman"/>
            <w:sz w:val="24"/>
            <w:szCs w:val="24"/>
            <w:lang w:eastAsia="de-AT"/>
          </w:rPr>
          <w:t>-Projektes</w:t>
        </w:r>
      </w:hyperlink>
      <w:r>
        <w:rPr>
          <w:rFonts w:ascii="Times New Roman" w:eastAsia="Times New Roman" w:hAnsi="Times New Roman" w:cs="Times New Roman"/>
          <w:sz w:val="24"/>
          <w:szCs w:val="24"/>
          <w:lang w:eastAsia="de-AT"/>
        </w:rPr>
        <w:t>, welches Volkszählungsdaten sammelt, harmonisiert und der Forschung zur Verfügung stellt.</w:t>
      </w:r>
      <w:r w:rsidR="00F12A42">
        <w:rPr>
          <w:rFonts w:ascii="Times New Roman" w:eastAsia="Times New Roman" w:hAnsi="Times New Roman" w:cs="Times New Roman"/>
          <w:sz w:val="24"/>
          <w:szCs w:val="24"/>
          <w:lang w:eastAsia="de-AT"/>
        </w:rPr>
        <w:t xml:space="preserve"> Weiters sind im Rahmen des </w:t>
      </w:r>
      <w:proofErr w:type="spellStart"/>
      <w:r w:rsidR="00F12A42">
        <w:rPr>
          <w:rFonts w:ascii="Times New Roman" w:eastAsia="Times New Roman" w:hAnsi="Times New Roman" w:cs="Times New Roman"/>
          <w:sz w:val="24"/>
          <w:szCs w:val="24"/>
          <w:lang w:eastAsia="de-AT"/>
        </w:rPr>
        <w:t>Mosaic</w:t>
      </w:r>
      <w:proofErr w:type="spellEnd"/>
      <w:r w:rsidR="00F12A42">
        <w:rPr>
          <w:rFonts w:ascii="Times New Roman" w:eastAsia="Times New Roman" w:hAnsi="Times New Roman" w:cs="Times New Roman"/>
          <w:sz w:val="24"/>
          <w:szCs w:val="24"/>
          <w:lang w:eastAsia="de-AT"/>
        </w:rPr>
        <w:t xml:space="preserve">-Projektes Daten zu Bulgarien (aus dem </w:t>
      </w:r>
      <w:proofErr w:type="spellStart"/>
      <w:r w:rsidR="00F12A42">
        <w:rPr>
          <w:rFonts w:ascii="Times New Roman" w:eastAsia="Times New Roman" w:hAnsi="Times New Roman" w:cs="Times New Roman"/>
          <w:sz w:val="24"/>
          <w:szCs w:val="24"/>
          <w:lang w:eastAsia="de-AT"/>
        </w:rPr>
        <w:t>Rhodopengebirge</w:t>
      </w:r>
      <w:proofErr w:type="spellEnd"/>
      <w:r w:rsidR="00F12A42">
        <w:rPr>
          <w:rFonts w:ascii="Times New Roman" w:eastAsia="Times New Roman" w:hAnsi="Times New Roman" w:cs="Times New Roman"/>
          <w:sz w:val="24"/>
          <w:szCs w:val="24"/>
          <w:lang w:eastAsia="de-AT"/>
        </w:rPr>
        <w:t>, 1877-1947), Dalmatien (rund um Dubrovnik, 1674), Rumänien (Moldau, 1781-1787 und 1866-1879, Walachei, 1838, sowie Siebenbürgen, 1869), Serbien (Belgrad, 1733/34) und der Türkei (Istanbul, 1885 und 1907) vorhanden.</w:t>
      </w:r>
    </w:p>
    <w:p w:rsidR="00F12A42" w:rsidRDefault="00F12A42">
      <w:pPr>
        <w:rPr>
          <w:rFonts w:ascii="Times New Roman" w:eastAsia="Times New Roman" w:hAnsi="Times New Roman" w:cs="Times New Roman"/>
          <w:sz w:val="24"/>
          <w:szCs w:val="24"/>
          <w:lang w:eastAsia="de-AT"/>
        </w:rPr>
      </w:pPr>
    </w:p>
    <w:p w:rsidR="009F6ECD" w:rsidRDefault="00E52910">
      <w:hyperlink r:id="rId19" w:history="1">
        <w:r w:rsidR="00E613FB" w:rsidRPr="00E613FB">
          <w:rPr>
            <w:rFonts w:ascii="Times New Roman" w:eastAsia="Times New Roman" w:hAnsi="Times New Roman" w:cs="Times New Roman"/>
            <w:color w:val="0000FF"/>
            <w:sz w:val="24"/>
            <w:szCs w:val="24"/>
            <w:u w:val="single"/>
            <w:lang w:eastAsia="de-AT"/>
          </w:rPr>
          <w:t>Siegfried Gruber</w:t>
        </w:r>
      </w:hyperlink>
      <w:r w:rsidR="00E613FB" w:rsidRPr="00E613FB">
        <w:rPr>
          <w:rFonts w:ascii="Times New Roman" w:eastAsia="Times New Roman" w:hAnsi="Times New Roman" w:cs="Times New Roman"/>
          <w:sz w:val="24"/>
          <w:szCs w:val="24"/>
          <w:lang w:eastAsia="de-AT"/>
        </w:rPr>
        <w:t>, 1</w:t>
      </w:r>
      <w:r w:rsidR="00812CE0">
        <w:rPr>
          <w:rFonts w:ascii="Times New Roman" w:eastAsia="Times New Roman" w:hAnsi="Times New Roman" w:cs="Times New Roman"/>
          <w:sz w:val="24"/>
          <w:szCs w:val="24"/>
          <w:lang w:eastAsia="de-AT"/>
        </w:rPr>
        <w:t>9</w:t>
      </w:r>
      <w:r w:rsidR="00E613FB" w:rsidRPr="00E613FB">
        <w:rPr>
          <w:rFonts w:ascii="Times New Roman" w:eastAsia="Times New Roman" w:hAnsi="Times New Roman" w:cs="Times New Roman"/>
          <w:sz w:val="24"/>
          <w:szCs w:val="24"/>
          <w:lang w:eastAsia="de-AT"/>
        </w:rPr>
        <w:t xml:space="preserve">. </w:t>
      </w:r>
      <w:r w:rsidR="00812CE0">
        <w:rPr>
          <w:rFonts w:ascii="Times New Roman" w:eastAsia="Times New Roman" w:hAnsi="Times New Roman" w:cs="Times New Roman"/>
          <w:sz w:val="24"/>
          <w:szCs w:val="24"/>
          <w:lang w:eastAsia="de-AT"/>
        </w:rPr>
        <w:t>Juli</w:t>
      </w:r>
      <w:r w:rsidR="00E613FB" w:rsidRPr="00E613FB">
        <w:rPr>
          <w:rFonts w:ascii="Times New Roman" w:eastAsia="Times New Roman" w:hAnsi="Times New Roman" w:cs="Times New Roman"/>
          <w:sz w:val="24"/>
          <w:szCs w:val="24"/>
          <w:lang w:eastAsia="de-AT"/>
        </w:rPr>
        <w:t xml:space="preserve"> 20</w:t>
      </w:r>
      <w:r w:rsidR="00812CE0">
        <w:rPr>
          <w:rFonts w:ascii="Times New Roman" w:eastAsia="Times New Roman" w:hAnsi="Times New Roman" w:cs="Times New Roman"/>
          <w:sz w:val="24"/>
          <w:szCs w:val="24"/>
          <w:lang w:eastAsia="de-AT"/>
        </w:rPr>
        <w:t>19</w:t>
      </w:r>
    </w:p>
    <w:sectPr w:rsidR="009F6E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FB"/>
    <w:rsid w:val="002F7541"/>
    <w:rsid w:val="00812CE0"/>
    <w:rsid w:val="009F6ECD"/>
    <w:rsid w:val="00B1549F"/>
    <w:rsid w:val="00B64E25"/>
    <w:rsid w:val="00CD3B3C"/>
    <w:rsid w:val="00CF6DC9"/>
    <w:rsid w:val="00E52910"/>
    <w:rsid w:val="00E613FB"/>
    <w:rsid w:val="00F12A42"/>
    <w:rsid w:val="00FA16D1"/>
    <w:rsid w:val="00FA66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7B860-6AAF-4475-82C0-B3CCCCF3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61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13FB"/>
    <w:rPr>
      <w:rFonts w:ascii="Times New Roman" w:eastAsia="Times New Roman" w:hAnsi="Times New Roman" w:cs="Times New Roman"/>
      <w:b/>
      <w:bCs/>
      <w:kern w:val="36"/>
      <w:sz w:val="48"/>
      <w:szCs w:val="48"/>
      <w:lang w:eastAsia="de-AT"/>
    </w:rPr>
  </w:style>
  <w:style w:type="character" w:styleId="Hyperlink">
    <w:name w:val="Hyperlink"/>
    <w:basedOn w:val="Absatz-Standardschriftart"/>
    <w:uiPriority w:val="99"/>
    <w:unhideWhenUsed/>
    <w:rsid w:val="00E6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chichte.uni-graz.at/de/suedost/mitarbeiterinnen/karl-kaser/" TargetMode="External"/><Relationship Id="rId13" Type="http://schemas.openxmlformats.org/officeDocument/2006/relationships/hyperlink" Target="https://geschichte.uni-graz.at/de/suedost/mitarbeiterinnen/siegfried-gruber/" TargetMode="External"/><Relationship Id="rId18" Type="http://schemas.openxmlformats.org/officeDocument/2006/relationships/hyperlink" Target="http://www.censusmosaic.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geschichte.uni-graz.at/de/suedost/mitarbeiterinnen/siegfried-gruber/" TargetMode="External"/><Relationship Id="rId12" Type="http://schemas.openxmlformats.org/officeDocument/2006/relationships/hyperlink" Target="https://geschichte.uni-graz.at/de/suedost/forschen/abgeschlossene-forschungsprojekte/" TargetMode="External"/><Relationship Id="rId17" Type="http://schemas.openxmlformats.org/officeDocument/2006/relationships/hyperlink" Target="https://www.icpsr.umich.edu/icpsrweb/DSDR/studies/32404" TargetMode="External"/><Relationship Id="rId2" Type="http://schemas.openxmlformats.org/officeDocument/2006/relationships/settings" Target="settings.xml"/><Relationship Id="rId16" Type="http://schemas.openxmlformats.org/officeDocument/2006/relationships/hyperlink" Target="https://www.icpsr.umich.edu/icpsrwe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eschichte.uni-graz.at/de/suedost/forschen/abgeschlossene-forschungsprojekte/" TargetMode="External"/><Relationship Id="rId11" Type="http://schemas.openxmlformats.org/officeDocument/2006/relationships/hyperlink" Target="http://www.cer.qmul.ac.uk/staff/sovics.html" TargetMode="External"/><Relationship Id="rId5" Type="http://schemas.openxmlformats.org/officeDocument/2006/relationships/hyperlink" Target="https://www1.wne.edu/finance-and-administration/index.cfm" TargetMode="External"/><Relationship Id="rId15" Type="http://schemas.openxmlformats.org/officeDocument/2006/relationships/hyperlink" Target="https://geschichte.uni-graz.at/de/suedost/forschen/abgeschlossene-forschungsprojekte/" TargetMode="External"/><Relationship Id="rId10" Type="http://schemas.openxmlformats.org/officeDocument/2006/relationships/hyperlink" Target="https://geschichte.uni-graz.at/de/suedost/mitarbeiterinnen/siegfried-gruber/" TargetMode="External"/><Relationship Id="rId19" Type="http://schemas.openxmlformats.org/officeDocument/2006/relationships/hyperlink" Target="mailto:si.gruber@uni-graz.at" TargetMode="External"/><Relationship Id="rId4" Type="http://schemas.openxmlformats.org/officeDocument/2006/relationships/hyperlink" Target="http://scua.library.umass.edu/umarmot/halpern-joel/" TargetMode="External"/><Relationship Id="rId9" Type="http://schemas.openxmlformats.org/officeDocument/2006/relationships/hyperlink" Target="https://www.geschichte.hu-berlin.de/de/bereiche-und-lehrstuehle/gesuedosteu/suedosteuropaeische-geschichte/personen/1683918" TargetMode="External"/><Relationship Id="rId14" Type="http://schemas.openxmlformats.org/officeDocument/2006/relationships/hyperlink" Target="http://www-gewi.uni-graz.at/seiner/deutsch/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 Siegfried (si.gruber@uni-graz.at)</dc:creator>
  <cp:keywords/>
  <dc:description/>
  <cp:lastModifiedBy>Knaus, Brigitte (brigitte.knaus@uni-graz.at)</cp:lastModifiedBy>
  <cp:revision>2</cp:revision>
  <dcterms:created xsi:type="dcterms:W3CDTF">2019-07-22T11:41:00Z</dcterms:created>
  <dcterms:modified xsi:type="dcterms:W3CDTF">2019-07-22T11:41:00Z</dcterms:modified>
</cp:coreProperties>
</file>