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7BFF0" w14:textId="669E0CA0" w:rsidR="00597C32" w:rsidRPr="004845E0" w:rsidRDefault="007B15FF" w:rsidP="00822B82">
      <w:pPr>
        <w:pStyle w:val="Titel"/>
        <w:spacing w:after="0"/>
        <w:jc w:val="center"/>
      </w:pPr>
      <w:bookmarkStart w:id="0" w:name="_Toc289948870"/>
      <w:bookmarkStart w:id="1" w:name="_Toc289066993"/>
      <w:r w:rsidRPr="004845E0">
        <w:t>Moodle-Checkliste für Lehrende</w:t>
      </w:r>
    </w:p>
    <w:p w14:paraId="618B6835" w14:textId="77777777" w:rsidR="00DD1D9A" w:rsidRPr="007B15FF" w:rsidRDefault="002E2ED0" w:rsidP="00DD1D9A">
      <w:pPr>
        <w:pStyle w:val="Kopf"/>
        <w:spacing w:before="60" w:after="0"/>
        <w:rPr>
          <w:i w:val="0"/>
          <w:lang w:val="fr-FR"/>
        </w:rPr>
      </w:pPr>
      <w:hyperlink r:id="rId11" w:history="1">
        <w:r w:rsidR="00DD1D9A" w:rsidRPr="007B15FF">
          <w:rPr>
            <w:rStyle w:val="Hyperlink"/>
            <w:i w:val="0"/>
            <w:lang w:val="fr-FR"/>
          </w:rPr>
          <w:t>CC BY-NC 4.0</w:t>
        </w:r>
      </w:hyperlink>
      <w:r w:rsidR="00DD1D9A" w:rsidRPr="007B15FF">
        <w:rPr>
          <w:i w:val="0"/>
          <w:lang w:val="fr-FR"/>
        </w:rPr>
        <w:t xml:space="preserve"> Uni Graz</w:t>
      </w:r>
    </w:p>
    <w:p w14:paraId="6DCB31ED" w14:textId="25958063" w:rsidR="00F50C79" w:rsidRPr="00AF319E" w:rsidRDefault="00C5302A" w:rsidP="00802648">
      <w:pPr>
        <w:pStyle w:val="Kopf"/>
        <w:spacing w:before="60" w:after="0"/>
        <w:rPr>
          <w:i w:val="0"/>
        </w:rPr>
      </w:pPr>
      <w:r w:rsidRPr="00AF319E">
        <w:rPr>
          <w:i w:val="0"/>
        </w:rPr>
        <w:t>Anleitung</w:t>
      </w:r>
      <w:r w:rsidR="00853C09" w:rsidRPr="00AF319E">
        <w:rPr>
          <w:i w:val="0"/>
        </w:rPr>
        <w:t xml:space="preserve"> für </w:t>
      </w:r>
      <w:r w:rsidR="00AF319E" w:rsidRPr="00AF319E">
        <w:rPr>
          <w:i w:val="0"/>
        </w:rPr>
        <w:t>MitarbeiterInnen</w:t>
      </w:r>
      <w:r w:rsidR="00597C32" w:rsidRPr="00AF319E">
        <w:rPr>
          <w:i w:val="0"/>
        </w:rPr>
        <w:br/>
      </w:r>
      <w:r w:rsidR="00274690" w:rsidRPr="00AF319E">
        <w:rPr>
          <w:i w:val="0"/>
        </w:rPr>
        <w:t>Stand</w:t>
      </w:r>
      <w:r w:rsidR="00597C32" w:rsidRPr="00AF319E">
        <w:rPr>
          <w:i w:val="0"/>
        </w:rPr>
        <w:t xml:space="preserve">: </w:t>
      </w:r>
      <w:r w:rsidR="00F709BF" w:rsidRPr="00AF319E">
        <w:rPr>
          <w:i w:val="0"/>
        </w:rPr>
        <w:fldChar w:fldCharType="begin"/>
      </w:r>
      <w:r w:rsidR="00F709BF" w:rsidRPr="00AF319E">
        <w:rPr>
          <w:i w:val="0"/>
        </w:rPr>
        <w:instrText xml:space="preserve"> DATE  \@ "MMMM yyyy"  \* MERGEFORMAT </w:instrText>
      </w:r>
      <w:r w:rsidR="00F709BF" w:rsidRPr="00AF319E">
        <w:rPr>
          <w:i w:val="0"/>
        </w:rPr>
        <w:fldChar w:fldCharType="separate"/>
      </w:r>
      <w:r w:rsidR="004A2C70">
        <w:rPr>
          <w:i w:val="0"/>
          <w:noProof/>
        </w:rPr>
        <w:t>August 2021</w:t>
      </w:r>
      <w:r w:rsidR="00F709BF" w:rsidRPr="00AF319E">
        <w:rPr>
          <w:i w:val="0"/>
        </w:rPr>
        <w:fldChar w:fldCharType="end"/>
      </w:r>
    </w:p>
    <w:p w14:paraId="274745D6" w14:textId="77777777" w:rsidR="00F50C79" w:rsidRPr="00C5302A" w:rsidRDefault="00F50C79" w:rsidP="00C5302A">
      <w:pPr>
        <w:pStyle w:val="Kopf"/>
        <w:jc w:val="left"/>
        <w:rPr>
          <w:i w:val="0"/>
        </w:rPr>
      </w:pPr>
    </w:p>
    <w:p w14:paraId="37705168" w14:textId="4831A7A6" w:rsidR="004C2887" w:rsidRDefault="007B15FF" w:rsidP="00441C25">
      <w:pPr>
        <w:pStyle w:val="berschrift1"/>
      </w:pPr>
      <w:bookmarkStart w:id="2" w:name="_Toc36553705"/>
      <w:bookmarkEnd w:id="0"/>
      <w:bookmarkEnd w:id="1"/>
      <w:r>
        <w:t>Moodle-Checkliste</w:t>
      </w:r>
      <w:r w:rsidR="00F21927">
        <w:t>:</w:t>
      </w:r>
      <w:r>
        <w:t xml:space="preserve"> auf einen Blick</w:t>
      </w:r>
      <w:bookmarkEnd w:id="2"/>
    </w:p>
    <w:p w14:paraId="33F95496" w14:textId="77777777" w:rsidR="00627C1C" w:rsidRPr="00627C1C" w:rsidRDefault="00627C1C" w:rsidP="00627C1C"/>
    <w:p w14:paraId="4CBE8358" w14:textId="1997B075" w:rsidR="007B15FF" w:rsidRDefault="007B15FF" w:rsidP="007B15FF">
      <w:pPr>
        <w:pStyle w:val="berschrift3"/>
      </w:pPr>
      <w:bookmarkStart w:id="3" w:name="_Toc36553706"/>
      <w:r>
        <w:t xml:space="preserve">Moodle </w:t>
      </w:r>
      <w:r w:rsidR="004845E0">
        <w:t>vorbereiten</w:t>
      </w:r>
      <w:bookmarkEnd w:id="3"/>
    </w:p>
    <w:p w14:paraId="47858269" w14:textId="67A5D3DB" w:rsidR="007B15FF" w:rsidRPr="00C24DA6" w:rsidRDefault="002E2ED0" w:rsidP="007B15FF">
      <w:pPr>
        <w:spacing w:line="276" w:lineRule="auto"/>
        <w:ind w:right="567"/>
        <w:rPr>
          <w:rFonts w:cstheme="minorHAnsi"/>
        </w:rPr>
      </w:pPr>
      <w:sdt>
        <w:sdtPr>
          <w:rPr>
            <w:rFonts w:ascii="MS Gothic" w:eastAsia="MS Gothic" w:hAnsi="MS Gothic" w:cstheme="minorHAnsi"/>
          </w:rPr>
          <w:id w:val="-1970888643"/>
          <w14:checkbox>
            <w14:checked w14:val="0"/>
            <w14:checkedState w14:val="2612" w14:font="MS Gothic"/>
            <w14:uncheckedState w14:val="2610" w14:font="MS Gothic"/>
          </w14:checkbox>
        </w:sdtPr>
        <w:sdtEndPr/>
        <w:sdtContent>
          <w:r w:rsidR="007B15FF">
            <w:rPr>
              <w:rFonts w:ascii="MS Gothic" w:eastAsia="MS Gothic" w:hAnsi="MS Gothic" w:cstheme="minorHAnsi" w:hint="eastAsia"/>
            </w:rPr>
            <w:t>☐</w:t>
          </w:r>
        </w:sdtContent>
      </w:sdt>
      <w:r w:rsidR="007B15FF">
        <w:rPr>
          <w:rFonts w:ascii="MS Gothic" w:eastAsia="MS Gothic" w:hAnsi="MS Gothic" w:cstheme="minorHAnsi"/>
        </w:rPr>
        <w:t xml:space="preserve"> </w:t>
      </w:r>
      <w:r w:rsidR="007B15FF" w:rsidRPr="00C24DA6">
        <w:rPr>
          <w:rFonts w:cstheme="minorHAnsi"/>
        </w:rPr>
        <w:t xml:space="preserve">Kurseinstellungen und Kurs einrichten </w:t>
      </w:r>
    </w:p>
    <w:p w14:paraId="67E8E423" w14:textId="2772C953" w:rsidR="007B15FF" w:rsidRPr="00C24DA6" w:rsidRDefault="002E2ED0" w:rsidP="007B15FF">
      <w:pPr>
        <w:spacing w:line="276" w:lineRule="auto"/>
        <w:ind w:left="720" w:right="567"/>
        <w:rPr>
          <w:rFonts w:cstheme="minorHAnsi"/>
        </w:rPr>
      </w:pPr>
      <w:sdt>
        <w:sdtPr>
          <w:rPr>
            <w:rFonts w:ascii="MS Gothic" w:eastAsia="MS Gothic" w:hAnsi="MS Gothic" w:cstheme="minorHAnsi"/>
          </w:rPr>
          <w:id w:val="-1694758696"/>
          <w14:checkbox>
            <w14:checked w14:val="0"/>
            <w14:checkedState w14:val="2612" w14:font="MS Gothic"/>
            <w14:uncheckedState w14:val="2610" w14:font="MS Gothic"/>
          </w14:checkbox>
        </w:sdtPr>
        <w:sdtEndPr/>
        <w:sdtContent>
          <w:r w:rsidR="004845E0">
            <w:rPr>
              <w:rFonts w:ascii="MS Gothic" w:eastAsia="MS Gothic" w:hAnsi="MS Gothic" w:cstheme="minorHAnsi" w:hint="eastAsia"/>
            </w:rPr>
            <w:t>☐</w:t>
          </w:r>
        </w:sdtContent>
      </w:sdt>
      <w:r w:rsidR="007B15FF">
        <w:rPr>
          <w:rFonts w:ascii="MS Gothic" w:eastAsia="MS Gothic" w:hAnsi="MS Gothic" w:cstheme="minorHAnsi"/>
        </w:rPr>
        <w:t xml:space="preserve"> </w:t>
      </w:r>
      <w:r w:rsidR="007B15FF" w:rsidRPr="00C24DA6">
        <w:rPr>
          <w:rFonts w:eastAsia="Times New Roman" w:cstheme="minorHAnsi"/>
        </w:rPr>
        <w:t xml:space="preserve">Kursbeschreibung / Kursbeginn / Sprache </w:t>
      </w:r>
    </w:p>
    <w:p w14:paraId="6C85056D" w14:textId="77777777" w:rsidR="007B15FF" w:rsidRPr="00C24DA6" w:rsidRDefault="002E2ED0" w:rsidP="007B15FF">
      <w:pPr>
        <w:spacing w:line="276" w:lineRule="auto"/>
        <w:ind w:left="720" w:right="567"/>
        <w:rPr>
          <w:rFonts w:cstheme="minorHAnsi"/>
        </w:rPr>
      </w:pPr>
      <w:sdt>
        <w:sdtPr>
          <w:rPr>
            <w:rFonts w:ascii="MS Gothic" w:eastAsia="MS Gothic" w:hAnsi="MS Gothic" w:cstheme="minorHAnsi"/>
          </w:rPr>
          <w:id w:val="-1911919474"/>
          <w14:checkbox>
            <w14:checked w14:val="0"/>
            <w14:checkedState w14:val="2612" w14:font="MS Gothic"/>
            <w14:uncheckedState w14:val="2610" w14:font="MS Gothic"/>
          </w14:checkbox>
        </w:sdtPr>
        <w:sdtEndPr/>
        <w:sdtContent>
          <w:r w:rsidR="007B15FF" w:rsidRPr="00C24DA6">
            <w:rPr>
              <w:rFonts w:ascii="MS Gothic" w:eastAsia="MS Gothic" w:hAnsi="MS Gothic" w:cstheme="minorHAnsi" w:hint="eastAsia"/>
            </w:rPr>
            <w:t>☐</w:t>
          </w:r>
        </w:sdtContent>
      </w:sdt>
      <w:r w:rsidR="007B15FF">
        <w:rPr>
          <w:rFonts w:ascii="MS Gothic" w:eastAsia="MS Gothic" w:hAnsi="MS Gothic" w:cstheme="minorHAnsi"/>
        </w:rPr>
        <w:t xml:space="preserve"> </w:t>
      </w:r>
      <w:r w:rsidR="007B15FF" w:rsidRPr="00C24DA6">
        <w:rPr>
          <w:rFonts w:eastAsia="Times New Roman" w:cstheme="minorHAnsi"/>
        </w:rPr>
        <w:t xml:space="preserve">Kurssichtbarkeit </w:t>
      </w:r>
    </w:p>
    <w:p w14:paraId="462E2A52" w14:textId="77777777" w:rsidR="007B15FF" w:rsidRPr="00C24DA6" w:rsidRDefault="002E2ED0" w:rsidP="007B15FF">
      <w:pPr>
        <w:spacing w:line="276" w:lineRule="auto"/>
        <w:ind w:right="567"/>
        <w:rPr>
          <w:rFonts w:cstheme="minorHAnsi"/>
        </w:rPr>
      </w:pPr>
      <w:sdt>
        <w:sdtPr>
          <w:rPr>
            <w:rFonts w:ascii="MS Gothic" w:eastAsia="MS Gothic" w:hAnsi="MS Gothic" w:cstheme="minorHAnsi"/>
          </w:rPr>
          <w:id w:val="1846364376"/>
          <w14:checkbox>
            <w14:checked w14:val="0"/>
            <w14:checkedState w14:val="2612" w14:font="MS Gothic"/>
            <w14:uncheckedState w14:val="2610" w14:font="MS Gothic"/>
          </w14:checkbox>
        </w:sdtPr>
        <w:sdtEndPr/>
        <w:sdtContent>
          <w:r w:rsidR="007B15FF">
            <w:rPr>
              <w:rFonts w:ascii="MS Gothic" w:eastAsia="MS Gothic" w:hAnsi="MS Gothic" w:cstheme="minorHAnsi" w:hint="eastAsia"/>
            </w:rPr>
            <w:t>☐</w:t>
          </w:r>
        </w:sdtContent>
      </w:sdt>
      <w:r w:rsidR="007B15FF">
        <w:rPr>
          <w:rFonts w:ascii="MS Gothic" w:eastAsia="MS Gothic" w:hAnsi="MS Gothic" w:cstheme="minorHAnsi"/>
        </w:rPr>
        <w:t xml:space="preserve"> </w:t>
      </w:r>
      <w:r w:rsidR="007B15FF" w:rsidRPr="00C24DA6">
        <w:rPr>
          <w:rFonts w:cstheme="minorHAnsi"/>
        </w:rPr>
        <w:t>„Bearbeiten einschalten“</w:t>
      </w:r>
    </w:p>
    <w:p w14:paraId="741A7237" w14:textId="77777777" w:rsidR="007B15FF" w:rsidRPr="00C24DA6" w:rsidRDefault="002E2ED0" w:rsidP="007B15FF">
      <w:pPr>
        <w:spacing w:line="276" w:lineRule="auto"/>
        <w:ind w:right="567"/>
        <w:rPr>
          <w:rFonts w:cstheme="minorHAnsi"/>
        </w:rPr>
      </w:pPr>
      <w:sdt>
        <w:sdtPr>
          <w:rPr>
            <w:rFonts w:ascii="MS Gothic" w:eastAsia="MS Gothic" w:hAnsi="MS Gothic" w:cstheme="minorHAnsi"/>
          </w:rPr>
          <w:id w:val="1242775"/>
          <w14:checkbox>
            <w14:checked w14:val="0"/>
            <w14:checkedState w14:val="2612" w14:font="MS Gothic"/>
            <w14:uncheckedState w14:val="2610" w14:font="MS Gothic"/>
          </w14:checkbox>
        </w:sdtPr>
        <w:sdtEndPr/>
        <w:sdtContent>
          <w:r w:rsidR="007B15FF" w:rsidRPr="00C24DA6">
            <w:rPr>
              <w:rFonts w:ascii="MS Gothic" w:eastAsia="MS Gothic" w:hAnsi="MS Gothic" w:cstheme="minorHAnsi" w:hint="eastAsia"/>
            </w:rPr>
            <w:t>☐</w:t>
          </w:r>
        </w:sdtContent>
      </w:sdt>
      <w:r w:rsidR="007B15FF">
        <w:rPr>
          <w:rFonts w:ascii="MS Gothic" w:eastAsia="MS Gothic" w:hAnsi="MS Gothic" w:cstheme="minorHAnsi"/>
        </w:rPr>
        <w:t xml:space="preserve"> </w:t>
      </w:r>
      <w:r w:rsidR="007B15FF" w:rsidRPr="00C24DA6">
        <w:rPr>
          <w:rFonts w:cstheme="minorHAnsi"/>
        </w:rPr>
        <w:t xml:space="preserve">Administratives und Wissenswertes auf einen Blick </w:t>
      </w:r>
    </w:p>
    <w:p w14:paraId="359C8D6F" w14:textId="77777777" w:rsidR="007B15FF" w:rsidRPr="00C24DA6" w:rsidRDefault="002E2ED0" w:rsidP="007B15FF">
      <w:pPr>
        <w:spacing w:line="276" w:lineRule="auto"/>
        <w:ind w:left="720" w:right="567"/>
        <w:rPr>
          <w:rFonts w:cstheme="minorHAnsi"/>
        </w:rPr>
      </w:pPr>
      <w:sdt>
        <w:sdtPr>
          <w:rPr>
            <w:rFonts w:ascii="MS Gothic" w:eastAsia="MS Gothic" w:hAnsi="MS Gothic" w:cstheme="minorHAnsi"/>
          </w:rPr>
          <w:id w:val="1421908794"/>
          <w14:checkbox>
            <w14:checked w14:val="0"/>
            <w14:checkedState w14:val="2612" w14:font="MS Gothic"/>
            <w14:uncheckedState w14:val="2610" w14:font="MS Gothic"/>
          </w14:checkbox>
        </w:sdtPr>
        <w:sdtEndPr/>
        <w:sdtContent>
          <w:r w:rsidR="007B15FF" w:rsidRPr="00C24DA6">
            <w:rPr>
              <w:rFonts w:ascii="MS Gothic" w:eastAsia="MS Gothic" w:hAnsi="MS Gothic" w:cstheme="minorHAnsi" w:hint="eastAsia"/>
            </w:rPr>
            <w:t>☐</w:t>
          </w:r>
        </w:sdtContent>
      </w:sdt>
      <w:r w:rsidR="007B15FF">
        <w:rPr>
          <w:rFonts w:ascii="MS Gothic" w:eastAsia="MS Gothic" w:hAnsi="MS Gothic" w:cstheme="minorHAnsi"/>
        </w:rPr>
        <w:t xml:space="preserve"> </w:t>
      </w:r>
      <w:r w:rsidR="007B15FF" w:rsidRPr="00C24DA6">
        <w:rPr>
          <w:rFonts w:eastAsia="Times New Roman" w:cstheme="minorHAnsi"/>
        </w:rPr>
        <w:t xml:space="preserve">„Fahrplan“ für die Lehrveranstaltung </w:t>
      </w:r>
    </w:p>
    <w:p w14:paraId="51EAB311" w14:textId="77777777" w:rsidR="007B15FF" w:rsidRPr="00C24DA6" w:rsidRDefault="002E2ED0" w:rsidP="007B15FF">
      <w:pPr>
        <w:spacing w:line="276" w:lineRule="auto"/>
        <w:ind w:left="720" w:right="567"/>
        <w:rPr>
          <w:rFonts w:cstheme="minorHAnsi"/>
        </w:rPr>
      </w:pPr>
      <w:sdt>
        <w:sdtPr>
          <w:rPr>
            <w:rFonts w:ascii="MS Gothic" w:eastAsia="MS Gothic" w:hAnsi="MS Gothic" w:cstheme="minorHAnsi"/>
          </w:rPr>
          <w:id w:val="-1604337532"/>
          <w14:checkbox>
            <w14:checked w14:val="0"/>
            <w14:checkedState w14:val="2612" w14:font="MS Gothic"/>
            <w14:uncheckedState w14:val="2610" w14:font="MS Gothic"/>
          </w14:checkbox>
        </w:sdtPr>
        <w:sdtEndPr/>
        <w:sdtContent>
          <w:r w:rsidR="007B15FF" w:rsidRPr="00C24DA6">
            <w:rPr>
              <w:rFonts w:ascii="MS Gothic" w:eastAsia="MS Gothic" w:hAnsi="MS Gothic" w:cstheme="minorHAnsi" w:hint="eastAsia"/>
            </w:rPr>
            <w:t>☐</w:t>
          </w:r>
        </w:sdtContent>
      </w:sdt>
      <w:r w:rsidR="007B15FF">
        <w:rPr>
          <w:rFonts w:ascii="MS Gothic" w:eastAsia="MS Gothic" w:hAnsi="MS Gothic" w:cstheme="minorHAnsi"/>
        </w:rPr>
        <w:t xml:space="preserve"> </w:t>
      </w:r>
      <w:r w:rsidR="007B15FF" w:rsidRPr="00C24DA6">
        <w:rPr>
          <w:rFonts w:eastAsia="Times New Roman" w:cstheme="minorHAnsi"/>
        </w:rPr>
        <w:t xml:space="preserve">Kontaktdaten bzw. Informationen zur Erreichbarkeit der Lehrperson </w:t>
      </w:r>
    </w:p>
    <w:p w14:paraId="33E4618D" w14:textId="77777777" w:rsidR="007B15FF" w:rsidRPr="00C24DA6" w:rsidRDefault="002E2ED0" w:rsidP="007B15FF">
      <w:pPr>
        <w:spacing w:line="276" w:lineRule="auto"/>
        <w:ind w:left="720" w:right="567"/>
        <w:rPr>
          <w:rFonts w:cstheme="minorHAnsi"/>
        </w:rPr>
      </w:pPr>
      <w:sdt>
        <w:sdtPr>
          <w:rPr>
            <w:rFonts w:ascii="MS Gothic" w:eastAsia="MS Gothic" w:hAnsi="MS Gothic" w:cstheme="minorHAnsi"/>
          </w:rPr>
          <w:id w:val="1862777200"/>
          <w14:checkbox>
            <w14:checked w14:val="0"/>
            <w14:checkedState w14:val="2612" w14:font="MS Gothic"/>
            <w14:uncheckedState w14:val="2610" w14:font="MS Gothic"/>
          </w14:checkbox>
        </w:sdtPr>
        <w:sdtEndPr/>
        <w:sdtContent>
          <w:r w:rsidR="007B15FF" w:rsidRPr="00C24DA6">
            <w:rPr>
              <w:rFonts w:ascii="MS Gothic" w:eastAsia="MS Gothic" w:hAnsi="MS Gothic" w:cstheme="minorHAnsi" w:hint="eastAsia"/>
            </w:rPr>
            <w:t>☐</w:t>
          </w:r>
        </w:sdtContent>
      </w:sdt>
      <w:r w:rsidR="007B15FF">
        <w:rPr>
          <w:rFonts w:ascii="MS Gothic" w:eastAsia="MS Gothic" w:hAnsi="MS Gothic" w:cstheme="minorHAnsi"/>
        </w:rPr>
        <w:t xml:space="preserve"> </w:t>
      </w:r>
      <w:r w:rsidR="007B15FF" w:rsidRPr="00C24DA6">
        <w:rPr>
          <w:rFonts w:eastAsia="Times New Roman" w:cstheme="minorHAnsi"/>
        </w:rPr>
        <w:t xml:space="preserve">Forum für Nachrichten und Ankündigungen </w:t>
      </w:r>
    </w:p>
    <w:p w14:paraId="5B7F37E9" w14:textId="77777777" w:rsidR="007B15FF" w:rsidRPr="00C24DA6" w:rsidRDefault="002E2ED0" w:rsidP="007B15FF">
      <w:pPr>
        <w:spacing w:line="276" w:lineRule="auto"/>
        <w:ind w:left="720" w:right="567"/>
        <w:rPr>
          <w:rFonts w:cstheme="minorHAnsi"/>
        </w:rPr>
      </w:pPr>
      <w:sdt>
        <w:sdtPr>
          <w:rPr>
            <w:rFonts w:ascii="MS Gothic" w:eastAsia="MS Gothic" w:hAnsi="MS Gothic" w:cstheme="minorHAnsi"/>
          </w:rPr>
          <w:id w:val="-524948075"/>
          <w14:checkbox>
            <w14:checked w14:val="0"/>
            <w14:checkedState w14:val="2612" w14:font="MS Gothic"/>
            <w14:uncheckedState w14:val="2610" w14:font="MS Gothic"/>
          </w14:checkbox>
        </w:sdtPr>
        <w:sdtEndPr/>
        <w:sdtContent>
          <w:r w:rsidR="007B15FF" w:rsidRPr="00C24DA6">
            <w:rPr>
              <w:rFonts w:ascii="MS Gothic" w:eastAsia="MS Gothic" w:hAnsi="MS Gothic" w:cstheme="minorHAnsi" w:hint="eastAsia"/>
            </w:rPr>
            <w:t>☐</w:t>
          </w:r>
        </w:sdtContent>
      </w:sdt>
      <w:r w:rsidR="007B15FF">
        <w:rPr>
          <w:rFonts w:ascii="MS Gothic" w:eastAsia="MS Gothic" w:hAnsi="MS Gothic" w:cstheme="minorHAnsi"/>
        </w:rPr>
        <w:t xml:space="preserve"> </w:t>
      </w:r>
      <w:r w:rsidR="007B15FF" w:rsidRPr="00C24DA6">
        <w:rPr>
          <w:rFonts w:eastAsia="Times New Roman" w:cstheme="minorHAnsi"/>
        </w:rPr>
        <w:t xml:space="preserve">Forum für Fragen oder Austausch </w:t>
      </w:r>
    </w:p>
    <w:p w14:paraId="3A90CFBE" w14:textId="77777777" w:rsidR="007B15FF" w:rsidRPr="00C24DA6" w:rsidRDefault="002E2ED0" w:rsidP="007B15FF">
      <w:pPr>
        <w:spacing w:line="276" w:lineRule="auto"/>
        <w:ind w:left="720" w:right="567"/>
        <w:rPr>
          <w:rFonts w:cstheme="minorHAnsi"/>
        </w:rPr>
      </w:pPr>
      <w:sdt>
        <w:sdtPr>
          <w:rPr>
            <w:rFonts w:ascii="MS Gothic" w:eastAsia="MS Gothic" w:hAnsi="MS Gothic" w:cstheme="minorHAnsi"/>
          </w:rPr>
          <w:id w:val="-757602357"/>
          <w14:checkbox>
            <w14:checked w14:val="0"/>
            <w14:checkedState w14:val="2612" w14:font="MS Gothic"/>
            <w14:uncheckedState w14:val="2610" w14:font="MS Gothic"/>
          </w14:checkbox>
        </w:sdtPr>
        <w:sdtEndPr/>
        <w:sdtContent>
          <w:r w:rsidR="007B15FF" w:rsidRPr="00C24DA6">
            <w:rPr>
              <w:rFonts w:ascii="MS Gothic" w:eastAsia="MS Gothic" w:hAnsi="MS Gothic" w:cstheme="minorHAnsi" w:hint="eastAsia"/>
            </w:rPr>
            <w:t>☐</w:t>
          </w:r>
        </w:sdtContent>
      </w:sdt>
      <w:r w:rsidR="007B15FF">
        <w:rPr>
          <w:rFonts w:ascii="MS Gothic" w:eastAsia="MS Gothic" w:hAnsi="MS Gothic" w:cstheme="minorHAnsi"/>
        </w:rPr>
        <w:t xml:space="preserve"> </w:t>
      </w:r>
      <w:r w:rsidR="007B15FF" w:rsidRPr="00C24DA6">
        <w:rPr>
          <w:rFonts w:eastAsia="Times New Roman" w:cstheme="minorHAnsi"/>
        </w:rPr>
        <w:t xml:space="preserve">Hinweis auf Prüfungsmodalitäten bzw. Abschlussarbeiten </w:t>
      </w:r>
    </w:p>
    <w:p w14:paraId="607E8DA7" w14:textId="77777777" w:rsidR="007B15FF" w:rsidRPr="00C24DA6" w:rsidRDefault="002E2ED0" w:rsidP="007B15FF">
      <w:pPr>
        <w:spacing w:line="276" w:lineRule="auto"/>
        <w:ind w:right="567"/>
        <w:rPr>
          <w:rFonts w:eastAsiaTheme="minorEastAsia" w:cstheme="minorHAnsi"/>
        </w:rPr>
      </w:pPr>
      <w:sdt>
        <w:sdtPr>
          <w:rPr>
            <w:rFonts w:ascii="MS Gothic" w:eastAsia="MS Gothic" w:hAnsi="MS Gothic" w:cstheme="minorHAnsi"/>
          </w:rPr>
          <w:id w:val="-871998781"/>
          <w14:checkbox>
            <w14:checked w14:val="0"/>
            <w14:checkedState w14:val="2612" w14:font="MS Gothic"/>
            <w14:uncheckedState w14:val="2610" w14:font="MS Gothic"/>
          </w14:checkbox>
        </w:sdtPr>
        <w:sdtEndPr/>
        <w:sdtContent>
          <w:r w:rsidR="007B15FF" w:rsidRPr="00C24DA6">
            <w:rPr>
              <w:rFonts w:ascii="MS Gothic" w:eastAsia="MS Gothic" w:hAnsi="MS Gothic" w:cstheme="minorHAnsi" w:hint="eastAsia"/>
            </w:rPr>
            <w:t>☐</w:t>
          </w:r>
        </w:sdtContent>
      </w:sdt>
      <w:r w:rsidR="007B15FF">
        <w:rPr>
          <w:rFonts w:ascii="MS Gothic" w:eastAsia="MS Gothic" w:hAnsi="MS Gothic" w:cstheme="minorHAnsi"/>
        </w:rPr>
        <w:t xml:space="preserve"> </w:t>
      </w:r>
      <w:r w:rsidR="007B15FF" w:rsidRPr="00C24DA6">
        <w:rPr>
          <w:rFonts w:eastAsia="Times New Roman" w:cstheme="minorHAnsi"/>
        </w:rPr>
        <w:t xml:space="preserve">Inhaltliche Themenblöcke </w:t>
      </w:r>
    </w:p>
    <w:p w14:paraId="720D3381" w14:textId="77777777" w:rsidR="007B15FF" w:rsidRPr="00C24DA6" w:rsidRDefault="002E2ED0" w:rsidP="007B15FF">
      <w:pPr>
        <w:spacing w:line="276" w:lineRule="auto"/>
        <w:ind w:left="720" w:right="567"/>
        <w:rPr>
          <w:rFonts w:eastAsiaTheme="minorEastAsia" w:cstheme="minorHAnsi"/>
        </w:rPr>
      </w:pPr>
      <w:sdt>
        <w:sdtPr>
          <w:rPr>
            <w:rFonts w:ascii="MS Gothic" w:eastAsia="MS Gothic" w:hAnsi="MS Gothic" w:cstheme="minorHAnsi"/>
          </w:rPr>
          <w:id w:val="-101113443"/>
          <w14:checkbox>
            <w14:checked w14:val="0"/>
            <w14:checkedState w14:val="2612" w14:font="MS Gothic"/>
            <w14:uncheckedState w14:val="2610" w14:font="MS Gothic"/>
          </w14:checkbox>
        </w:sdtPr>
        <w:sdtEndPr/>
        <w:sdtContent>
          <w:r w:rsidR="007B15FF">
            <w:rPr>
              <w:rFonts w:ascii="MS Gothic" w:eastAsia="MS Gothic" w:hAnsi="MS Gothic" w:cstheme="minorHAnsi" w:hint="eastAsia"/>
            </w:rPr>
            <w:t>☐</w:t>
          </w:r>
        </w:sdtContent>
      </w:sdt>
      <w:r w:rsidR="007B15FF">
        <w:rPr>
          <w:rFonts w:ascii="MS Gothic" w:eastAsia="MS Gothic" w:hAnsi="MS Gothic" w:cstheme="minorHAnsi"/>
        </w:rPr>
        <w:t xml:space="preserve"> </w:t>
      </w:r>
      <w:r w:rsidR="007B15FF" w:rsidRPr="00C24DA6">
        <w:rPr>
          <w:rFonts w:eastAsia="Times New Roman" w:cstheme="minorHAnsi"/>
        </w:rPr>
        <w:t>Arbeitsmaterialien (Texte, Präsentationen, Videos, Links, …)</w:t>
      </w:r>
    </w:p>
    <w:p w14:paraId="7F7DD505" w14:textId="77777777" w:rsidR="007B15FF" w:rsidRPr="00C24DA6" w:rsidRDefault="002E2ED0" w:rsidP="007B15FF">
      <w:pPr>
        <w:spacing w:line="276" w:lineRule="auto"/>
        <w:ind w:left="720" w:right="567"/>
        <w:rPr>
          <w:rFonts w:eastAsiaTheme="minorEastAsia" w:cstheme="minorHAnsi"/>
        </w:rPr>
      </w:pPr>
      <w:sdt>
        <w:sdtPr>
          <w:rPr>
            <w:rFonts w:ascii="MS Gothic" w:eastAsia="MS Gothic" w:hAnsi="MS Gothic" w:cstheme="minorHAnsi"/>
          </w:rPr>
          <w:id w:val="1545713086"/>
          <w14:checkbox>
            <w14:checked w14:val="0"/>
            <w14:checkedState w14:val="2612" w14:font="MS Gothic"/>
            <w14:uncheckedState w14:val="2610" w14:font="MS Gothic"/>
          </w14:checkbox>
        </w:sdtPr>
        <w:sdtEndPr/>
        <w:sdtContent>
          <w:r w:rsidR="007B15FF" w:rsidRPr="00C24DA6">
            <w:rPr>
              <w:rFonts w:ascii="MS Gothic" w:eastAsia="MS Gothic" w:hAnsi="MS Gothic" w:cstheme="minorHAnsi" w:hint="eastAsia"/>
            </w:rPr>
            <w:t>☐</w:t>
          </w:r>
        </w:sdtContent>
      </w:sdt>
      <w:r w:rsidR="007B15FF">
        <w:rPr>
          <w:rFonts w:ascii="MS Gothic" w:eastAsia="MS Gothic" w:hAnsi="MS Gothic" w:cstheme="minorHAnsi"/>
        </w:rPr>
        <w:t xml:space="preserve"> </w:t>
      </w:r>
      <w:r w:rsidR="007B15FF" w:rsidRPr="00C24DA6">
        <w:rPr>
          <w:rFonts w:eastAsia="Times New Roman" w:cstheme="minorHAnsi"/>
        </w:rPr>
        <w:t>Aktivitäten (Aufgaben, Foren, Glossare, Wikis, Chats, …)</w:t>
      </w:r>
    </w:p>
    <w:p w14:paraId="19621615" w14:textId="77777777" w:rsidR="007B15FF" w:rsidRPr="00C24DA6" w:rsidRDefault="002E2ED0" w:rsidP="007B15FF">
      <w:pPr>
        <w:spacing w:line="276" w:lineRule="auto"/>
        <w:ind w:right="567"/>
        <w:rPr>
          <w:rFonts w:cstheme="minorHAnsi"/>
        </w:rPr>
      </w:pPr>
      <w:sdt>
        <w:sdtPr>
          <w:rPr>
            <w:rFonts w:ascii="MS Gothic" w:eastAsia="MS Gothic" w:hAnsi="MS Gothic" w:cstheme="minorHAnsi"/>
          </w:rPr>
          <w:id w:val="1967393210"/>
          <w14:checkbox>
            <w14:checked w14:val="0"/>
            <w14:checkedState w14:val="2612" w14:font="MS Gothic"/>
            <w14:uncheckedState w14:val="2610" w14:font="MS Gothic"/>
          </w14:checkbox>
        </w:sdtPr>
        <w:sdtEndPr/>
        <w:sdtContent>
          <w:r w:rsidR="007B15FF" w:rsidRPr="00C24DA6">
            <w:rPr>
              <w:rFonts w:ascii="MS Gothic" w:eastAsia="MS Gothic" w:hAnsi="MS Gothic" w:cstheme="minorHAnsi" w:hint="eastAsia"/>
            </w:rPr>
            <w:t>☐</w:t>
          </w:r>
        </w:sdtContent>
      </w:sdt>
      <w:r w:rsidR="007B15FF">
        <w:rPr>
          <w:rFonts w:ascii="MS Gothic" w:eastAsia="MS Gothic" w:hAnsi="MS Gothic" w:cstheme="minorHAnsi"/>
        </w:rPr>
        <w:t xml:space="preserve"> </w:t>
      </w:r>
      <w:r w:rsidR="007B15FF" w:rsidRPr="00C24DA6">
        <w:rPr>
          <w:rFonts w:eastAsiaTheme="minorEastAsia" w:cstheme="minorHAnsi"/>
        </w:rPr>
        <w:t xml:space="preserve">Optional: </w:t>
      </w:r>
      <w:r w:rsidR="007B15FF" w:rsidRPr="00C24DA6">
        <w:rPr>
          <w:rFonts w:eastAsia="Times New Roman" w:cstheme="minorHAnsi"/>
        </w:rPr>
        <w:t>Personalisieren des Moodle-Profils</w:t>
      </w:r>
    </w:p>
    <w:p w14:paraId="62F5E171" w14:textId="77777777" w:rsidR="007B15FF" w:rsidRPr="00C24DA6" w:rsidRDefault="002E2ED0" w:rsidP="007B15FF">
      <w:pPr>
        <w:spacing w:line="276" w:lineRule="auto"/>
        <w:ind w:left="720" w:right="567"/>
        <w:rPr>
          <w:rFonts w:cstheme="minorHAnsi"/>
        </w:rPr>
      </w:pPr>
      <w:sdt>
        <w:sdtPr>
          <w:rPr>
            <w:rFonts w:ascii="MS Gothic" w:eastAsia="MS Gothic" w:hAnsi="MS Gothic" w:cstheme="minorHAnsi"/>
          </w:rPr>
          <w:id w:val="-1393875899"/>
          <w14:checkbox>
            <w14:checked w14:val="0"/>
            <w14:checkedState w14:val="2612" w14:font="MS Gothic"/>
            <w14:uncheckedState w14:val="2610" w14:font="MS Gothic"/>
          </w14:checkbox>
        </w:sdtPr>
        <w:sdtEndPr/>
        <w:sdtContent>
          <w:r w:rsidR="007B15FF">
            <w:rPr>
              <w:rFonts w:ascii="MS Gothic" w:eastAsia="MS Gothic" w:hAnsi="MS Gothic" w:cstheme="minorHAnsi" w:hint="eastAsia"/>
            </w:rPr>
            <w:t>☐</w:t>
          </w:r>
        </w:sdtContent>
      </w:sdt>
      <w:r w:rsidR="007B15FF">
        <w:rPr>
          <w:rFonts w:ascii="MS Gothic" w:eastAsia="MS Gothic" w:hAnsi="MS Gothic" w:cstheme="minorHAnsi"/>
        </w:rPr>
        <w:t xml:space="preserve"> </w:t>
      </w:r>
      <w:r w:rsidR="007B15FF" w:rsidRPr="00C24DA6">
        <w:rPr>
          <w:rFonts w:eastAsia="Times New Roman" w:cstheme="minorHAnsi"/>
        </w:rPr>
        <w:t>Dashboard einrichten</w:t>
      </w:r>
    </w:p>
    <w:p w14:paraId="3FEC116F" w14:textId="74A70AFF" w:rsidR="007B15FF" w:rsidRPr="007B15FF" w:rsidRDefault="002E2ED0" w:rsidP="007B15FF">
      <w:pPr>
        <w:spacing w:line="360" w:lineRule="auto"/>
        <w:ind w:left="720" w:right="567"/>
        <w:rPr>
          <w:rFonts w:eastAsia="Times New Roman" w:cstheme="minorHAnsi"/>
        </w:rPr>
      </w:pPr>
      <w:sdt>
        <w:sdtPr>
          <w:rPr>
            <w:rFonts w:ascii="MS Gothic" w:eastAsia="MS Gothic" w:hAnsi="MS Gothic" w:cstheme="minorHAnsi"/>
          </w:rPr>
          <w:id w:val="-1463723031"/>
          <w14:checkbox>
            <w14:checked w14:val="0"/>
            <w14:checkedState w14:val="2612" w14:font="MS Gothic"/>
            <w14:uncheckedState w14:val="2610" w14:font="MS Gothic"/>
          </w14:checkbox>
        </w:sdtPr>
        <w:sdtEndPr/>
        <w:sdtContent>
          <w:r w:rsidR="007B15FF" w:rsidRPr="00C24DA6">
            <w:rPr>
              <w:rFonts w:ascii="MS Gothic" w:eastAsia="MS Gothic" w:hAnsi="MS Gothic" w:cstheme="minorHAnsi" w:hint="eastAsia"/>
            </w:rPr>
            <w:t>☐</w:t>
          </w:r>
        </w:sdtContent>
      </w:sdt>
      <w:r w:rsidR="007B15FF">
        <w:rPr>
          <w:rFonts w:ascii="MS Gothic" w:eastAsia="MS Gothic" w:hAnsi="MS Gothic" w:cstheme="minorHAnsi"/>
        </w:rPr>
        <w:t xml:space="preserve"> </w:t>
      </w:r>
      <w:r w:rsidR="007B15FF" w:rsidRPr="00C24DA6">
        <w:rPr>
          <w:rFonts w:eastAsia="Times New Roman" w:cstheme="minorHAnsi"/>
        </w:rPr>
        <w:t xml:space="preserve">Profilfoto und Beschreibung zur Person </w:t>
      </w:r>
    </w:p>
    <w:p w14:paraId="497D1117" w14:textId="3B6F4D9F" w:rsidR="007B15FF" w:rsidRDefault="007B15FF" w:rsidP="007B15FF">
      <w:pPr>
        <w:pStyle w:val="berschrift3"/>
      </w:pPr>
      <w:bookmarkStart w:id="4" w:name="_Toc36553707"/>
      <w:r>
        <w:t xml:space="preserve">Moodle </w:t>
      </w:r>
      <w:r w:rsidR="004845E0">
        <w:t>verwalten</w:t>
      </w:r>
      <w:bookmarkEnd w:id="4"/>
    </w:p>
    <w:p w14:paraId="093C29BD" w14:textId="77777777" w:rsidR="007B15FF" w:rsidRPr="00C24DA6" w:rsidRDefault="002E2ED0" w:rsidP="007B15FF">
      <w:pPr>
        <w:spacing w:line="276" w:lineRule="auto"/>
        <w:ind w:right="567"/>
        <w:rPr>
          <w:rFonts w:cstheme="minorHAnsi"/>
        </w:rPr>
      </w:pPr>
      <w:sdt>
        <w:sdtPr>
          <w:rPr>
            <w:rFonts w:ascii="MS Gothic" w:eastAsia="MS Gothic" w:hAnsi="MS Gothic" w:cstheme="minorHAnsi"/>
          </w:rPr>
          <w:id w:val="1248916543"/>
          <w14:checkbox>
            <w14:checked w14:val="0"/>
            <w14:checkedState w14:val="2612" w14:font="MS Gothic"/>
            <w14:uncheckedState w14:val="2610" w14:font="MS Gothic"/>
          </w14:checkbox>
        </w:sdtPr>
        <w:sdtEndPr/>
        <w:sdtContent>
          <w:r w:rsidR="007B15FF" w:rsidRPr="00C24DA6">
            <w:rPr>
              <w:rFonts w:ascii="MS Gothic" w:eastAsia="MS Gothic" w:hAnsi="MS Gothic" w:cstheme="minorHAnsi" w:hint="eastAsia"/>
            </w:rPr>
            <w:t>☐</w:t>
          </w:r>
        </w:sdtContent>
      </w:sdt>
      <w:r w:rsidR="007B15FF">
        <w:rPr>
          <w:rFonts w:ascii="MS Gothic" w:eastAsia="MS Gothic" w:hAnsi="MS Gothic" w:cstheme="minorHAnsi"/>
        </w:rPr>
        <w:t xml:space="preserve"> </w:t>
      </w:r>
      <w:r w:rsidR="007B15FF" w:rsidRPr="00C24DA6">
        <w:rPr>
          <w:rFonts w:cstheme="minorHAnsi"/>
        </w:rPr>
        <w:t>Arbeitsaufträge klar formulieren</w:t>
      </w:r>
    </w:p>
    <w:p w14:paraId="6419FE8A" w14:textId="73EFB45F" w:rsidR="007B15FF" w:rsidRPr="00C24DA6" w:rsidRDefault="002E2ED0" w:rsidP="007B15FF">
      <w:pPr>
        <w:spacing w:line="276" w:lineRule="auto"/>
        <w:ind w:right="567"/>
        <w:rPr>
          <w:rFonts w:cstheme="minorHAnsi"/>
        </w:rPr>
      </w:pPr>
      <w:sdt>
        <w:sdtPr>
          <w:rPr>
            <w:rFonts w:ascii="MS Gothic" w:eastAsia="MS Gothic" w:hAnsi="MS Gothic" w:cstheme="minorHAnsi"/>
          </w:rPr>
          <w:id w:val="-212277563"/>
          <w14:checkbox>
            <w14:checked w14:val="0"/>
            <w14:checkedState w14:val="2612" w14:font="MS Gothic"/>
            <w14:uncheckedState w14:val="2610" w14:font="MS Gothic"/>
          </w14:checkbox>
        </w:sdtPr>
        <w:sdtEndPr/>
        <w:sdtContent>
          <w:r w:rsidR="007B15FF" w:rsidRPr="00C24DA6">
            <w:rPr>
              <w:rFonts w:ascii="MS Gothic" w:eastAsia="MS Gothic" w:hAnsi="MS Gothic" w:cstheme="minorHAnsi" w:hint="eastAsia"/>
            </w:rPr>
            <w:t>☐</w:t>
          </w:r>
        </w:sdtContent>
      </w:sdt>
      <w:r w:rsidR="007B15FF">
        <w:rPr>
          <w:rFonts w:ascii="MS Gothic" w:eastAsia="MS Gothic" w:hAnsi="MS Gothic" w:cstheme="minorHAnsi"/>
        </w:rPr>
        <w:t xml:space="preserve"> </w:t>
      </w:r>
      <w:r w:rsidR="007B15FF" w:rsidRPr="00C24DA6">
        <w:rPr>
          <w:rFonts w:eastAsia="Times New Roman" w:cstheme="minorHAnsi"/>
        </w:rPr>
        <w:t>Aufgabe</w:t>
      </w:r>
      <w:r w:rsidR="00627C1C">
        <w:rPr>
          <w:rFonts w:eastAsia="Times New Roman" w:cstheme="minorHAnsi"/>
        </w:rPr>
        <w:t>n</w:t>
      </w:r>
      <w:r w:rsidR="007B15FF" w:rsidRPr="00C24DA6">
        <w:rPr>
          <w:rFonts w:eastAsia="Times New Roman" w:cstheme="minorHAnsi"/>
        </w:rPr>
        <w:t xml:space="preserve"> der E-Moderation übernehmen </w:t>
      </w:r>
    </w:p>
    <w:p w14:paraId="0628409F" w14:textId="59C50C03" w:rsidR="007B15FF" w:rsidRPr="007B15FF" w:rsidRDefault="002E2ED0" w:rsidP="007B15FF">
      <w:pPr>
        <w:spacing w:line="276" w:lineRule="auto"/>
        <w:ind w:right="567"/>
        <w:rPr>
          <w:rFonts w:cstheme="minorHAnsi"/>
        </w:rPr>
      </w:pPr>
      <w:sdt>
        <w:sdtPr>
          <w:rPr>
            <w:rFonts w:ascii="MS Gothic" w:eastAsia="MS Gothic" w:hAnsi="MS Gothic" w:cstheme="minorHAnsi"/>
          </w:rPr>
          <w:id w:val="-756288096"/>
          <w14:checkbox>
            <w14:checked w14:val="0"/>
            <w14:checkedState w14:val="2612" w14:font="MS Gothic"/>
            <w14:uncheckedState w14:val="2610" w14:font="MS Gothic"/>
          </w14:checkbox>
        </w:sdtPr>
        <w:sdtEndPr/>
        <w:sdtContent>
          <w:r w:rsidR="007B15FF" w:rsidRPr="00C24DA6">
            <w:rPr>
              <w:rFonts w:ascii="MS Gothic" w:eastAsia="MS Gothic" w:hAnsi="MS Gothic" w:cstheme="minorHAnsi" w:hint="eastAsia"/>
            </w:rPr>
            <w:t>☐</w:t>
          </w:r>
        </w:sdtContent>
      </w:sdt>
      <w:r w:rsidR="007B15FF">
        <w:rPr>
          <w:rFonts w:ascii="MS Gothic" w:eastAsia="MS Gothic" w:hAnsi="MS Gothic" w:cstheme="minorHAnsi"/>
        </w:rPr>
        <w:t xml:space="preserve"> </w:t>
      </w:r>
      <w:r w:rsidR="007B15FF" w:rsidRPr="00C24DA6">
        <w:rPr>
          <w:rFonts w:eastAsia="Times New Roman" w:cstheme="minorHAnsi"/>
        </w:rPr>
        <w:t>Urheberrechtliche Aspekte beachten</w:t>
      </w:r>
    </w:p>
    <w:p w14:paraId="0E8F17F5" w14:textId="25C53C27" w:rsidR="007B15FF" w:rsidRDefault="007B15FF" w:rsidP="007B15FF">
      <w:pPr>
        <w:pStyle w:val="berschrift3"/>
        <w:spacing w:line="276" w:lineRule="auto"/>
      </w:pPr>
      <w:bookmarkStart w:id="5" w:name="_Toc36553708"/>
      <w:r>
        <w:t xml:space="preserve">Moodle </w:t>
      </w:r>
      <w:r w:rsidR="004845E0">
        <w:t>nachbereiten</w:t>
      </w:r>
      <w:bookmarkEnd w:id="5"/>
    </w:p>
    <w:p w14:paraId="6AEFD054" w14:textId="7F7955F3" w:rsidR="00625F8A" w:rsidRPr="00F21927" w:rsidRDefault="002E2ED0" w:rsidP="00F21927">
      <w:pPr>
        <w:spacing w:line="276" w:lineRule="auto"/>
        <w:ind w:right="567"/>
        <w:rPr>
          <w:rFonts w:cstheme="minorHAnsi"/>
        </w:rPr>
      </w:pPr>
      <w:sdt>
        <w:sdtPr>
          <w:rPr>
            <w:rFonts w:ascii="MS Gothic" w:eastAsia="MS Gothic" w:hAnsi="MS Gothic" w:cstheme="minorHAnsi"/>
          </w:rPr>
          <w:id w:val="1610698774"/>
          <w14:checkbox>
            <w14:checked w14:val="0"/>
            <w14:checkedState w14:val="2612" w14:font="MS Gothic"/>
            <w14:uncheckedState w14:val="2610" w14:font="MS Gothic"/>
          </w14:checkbox>
        </w:sdtPr>
        <w:sdtEndPr/>
        <w:sdtContent>
          <w:r w:rsidR="007B15FF">
            <w:rPr>
              <w:rFonts w:ascii="MS Gothic" w:eastAsia="MS Gothic" w:hAnsi="MS Gothic" w:cstheme="minorHAnsi" w:hint="eastAsia"/>
            </w:rPr>
            <w:t>☐</w:t>
          </w:r>
        </w:sdtContent>
      </w:sdt>
      <w:r w:rsidR="007B15FF">
        <w:rPr>
          <w:rFonts w:ascii="MS Gothic" w:eastAsia="MS Gothic" w:hAnsi="MS Gothic" w:cstheme="minorHAnsi"/>
        </w:rPr>
        <w:t xml:space="preserve"> </w:t>
      </w:r>
      <w:r w:rsidR="007B15FF" w:rsidRPr="00C24DA6">
        <w:rPr>
          <w:rFonts w:cstheme="minorHAnsi"/>
        </w:rPr>
        <w:t>Rechtzeitig Kurssicherung vornehmen</w:t>
      </w:r>
    </w:p>
    <w:p w14:paraId="6AC1D4AD" w14:textId="7C671B7C" w:rsidR="00F21927" w:rsidRDefault="00F21927" w:rsidP="00441C25">
      <w:pPr>
        <w:pStyle w:val="berschrift1"/>
      </w:pPr>
      <w:bookmarkStart w:id="6" w:name="_Toc36553709"/>
      <w:r>
        <w:lastRenderedPageBreak/>
        <w:t>Moodle-Checkliste: Detailanleitung</w:t>
      </w:r>
      <w:bookmarkEnd w:id="6"/>
    </w:p>
    <w:p w14:paraId="0FAA3410" w14:textId="342F0A93" w:rsidR="00F21927" w:rsidRDefault="00F21927" w:rsidP="00F21927">
      <w:pPr>
        <w:pStyle w:val="berschrift3"/>
      </w:pPr>
      <w:bookmarkStart w:id="7" w:name="_Toc36553710"/>
      <w:r>
        <w:t xml:space="preserve">Moodle </w:t>
      </w:r>
      <w:r w:rsidR="004845E0">
        <w:t>vorbereiten</w:t>
      </w:r>
      <w:bookmarkEnd w:id="7"/>
    </w:p>
    <w:p w14:paraId="2CD77CA4" w14:textId="75C27BDC" w:rsidR="00F21927" w:rsidRPr="00630BA5" w:rsidRDefault="00F21927" w:rsidP="00F21927">
      <w:pPr>
        <w:pStyle w:val="Listenabsatz"/>
        <w:numPr>
          <w:ilvl w:val="0"/>
          <w:numId w:val="11"/>
        </w:numPr>
        <w:spacing w:after="160" w:line="360" w:lineRule="auto"/>
        <w:ind w:right="567"/>
        <w:rPr>
          <w:rFonts w:cstheme="minorHAnsi"/>
        </w:rPr>
      </w:pPr>
      <w:r w:rsidRPr="00EA28FC">
        <w:rPr>
          <w:rFonts w:cstheme="minorHAnsi"/>
          <w:u w:val="single"/>
        </w:rPr>
        <w:t>Kurseinstellungen und Kurs einrichten</w:t>
      </w:r>
      <w:r w:rsidRPr="00EA28FC">
        <w:rPr>
          <w:rFonts w:cstheme="minorHAnsi"/>
        </w:rPr>
        <w:t>:</w:t>
      </w:r>
      <w:r>
        <w:rPr>
          <w:rFonts w:cstheme="minorHAnsi"/>
        </w:rPr>
        <w:t xml:space="preserve"> </w:t>
      </w:r>
      <w:r>
        <w:rPr>
          <w:rFonts w:eastAsia="Times New Roman" w:cstheme="minorHAnsi"/>
        </w:rPr>
        <w:t xml:space="preserve">In den </w:t>
      </w:r>
      <w:r w:rsidRPr="00EA28FC">
        <w:rPr>
          <w:rFonts w:eastAsia="Times New Roman" w:cstheme="minorHAnsi"/>
          <w:b/>
        </w:rPr>
        <w:t>Einstellungen</w:t>
      </w:r>
      <w:r>
        <w:rPr>
          <w:rFonts w:eastAsia="Times New Roman" w:cstheme="minorHAnsi"/>
        </w:rPr>
        <w:t xml:space="preserve"> auf der Kursebene (über das Zahnrad-Symbol rechts oben im Kurs auswählbar) können Sie unter anderem eine </w:t>
      </w:r>
      <w:r w:rsidRPr="00BA7332">
        <w:rPr>
          <w:rFonts w:eastAsia="Times New Roman" w:cstheme="minorHAnsi"/>
          <w:b/>
        </w:rPr>
        <w:t>Kursbeschreibung</w:t>
      </w:r>
      <w:r>
        <w:rPr>
          <w:rFonts w:eastAsia="Times New Roman" w:cstheme="minorHAnsi"/>
        </w:rPr>
        <w:t xml:space="preserve"> hinzufügen sowie den </w:t>
      </w:r>
      <w:r w:rsidRPr="00BA7332">
        <w:rPr>
          <w:rFonts w:eastAsia="Times New Roman" w:cstheme="minorHAnsi"/>
          <w:b/>
        </w:rPr>
        <w:t>Kursbeginn</w:t>
      </w:r>
      <w:r>
        <w:rPr>
          <w:rFonts w:eastAsia="Times New Roman" w:cstheme="minorHAnsi"/>
        </w:rPr>
        <w:t xml:space="preserve"> und die </w:t>
      </w:r>
      <w:r w:rsidRPr="00BA7332">
        <w:rPr>
          <w:rFonts w:eastAsia="Times New Roman" w:cstheme="minorHAnsi"/>
          <w:b/>
        </w:rPr>
        <w:t>Sprache</w:t>
      </w:r>
      <w:r>
        <w:rPr>
          <w:rFonts w:eastAsia="Times New Roman" w:cstheme="minorHAnsi"/>
          <w:b/>
        </w:rPr>
        <w:t xml:space="preserve"> </w:t>
      </w:r>
      <w:r w:rsidRPr="00132018">
        <w:rPr>
          <w:rFonts w:eastAsia="Times New Roman" w:cstheme="minorHAnsi"/>
        </w:rPr>
        <w:t>festlegen</w:t>
      </w:r>
      <w:r w:rsidRPr="00EA28FC">
        <w:rPr>
          <w:rFonts w:eastAsia="Times New Roman" w:cstheme="minorHAnsi"/>
        </w:rPr>
        <w:t xml:space="preserve">. </w:t>
      </w:r>
      <w:r>
        <w:rPr>
          <w:rFonts w:eastAsia="Times New Roman" w:cstheme="minorHAnsi"/>
        </w:rPr>
        <w:t>In den Einstellungen können Sie auch den Kurs, nachdem Sie ihn fertig eingerichtet haben, für Lernende sichtbar machen (</w:t>
      </w:r>
      <w:r w:rsidRPr="00BA7332">
        <w:rPr>
          <w:rFonts w:eastAsia="Times New Roman" w:cstheme="minorHAnsi"/>
          <w:b/>
        </w:rPr>
        <w:t>Kurssichtbarkeit</w:t>
      </w:r>
      <w:r>
        <w:rPr>
          <w:rFonts w:eastAsia="Times New Roman" w:cstheme="minorHAnsi"/>
        </w:rPr>
        <w:t xml:space="preserve"> von „Verbergen“ auf „Anzeigen“ ändern). </w:t>
      </w:r>
    </w:p>
    <w:p w14:paraId="61D578E4" w14:textId="028E5BAC" w:rsidR="00F21927" w:rsidRPr="00132018" w:rsidRDefault="00F21927" w:rsidP="00F21927">
      <w:pPr>
        <w:pStyle w:val="Listenabsatz"/>
        <w:numPr>
          <w:ilvl w:val="0"/>
          <w:numId w:val="11"/>
        </w:numPr>
        <w:spacing w:after="160" w:line="360" w:lineRule="auto"/>
        <w:ind w:right="567"/>
        <w:rPr>
          <w:rFonts w:cstheme="minorHAnsi"/>
        </w:rPr>
      </w:pPr>
      <w:r w:rsidRPr="00D6587E">
        <w:rPr>
          <w:rFonts w:cstheme="minorHAnsi"/>
          <w:u w:val="single"/>
        </w:rPr>
        <w:t>„Bearbeiten einschalten“</w:t>
      </w:r>
      <w:r>
        <w:rPr>
          <w:rFonts w:cstheme="minorHAnsi"/>
        </w:rPr>
        <w:t>: Um einen Moodle-Kurs zu bearbeiten, muss zuerst die Bearbeitungsfunktion aktiviert werden. Klicken Sie dazu im Kurs rechts oben auf „Bearbeiten einschalten“.</w:t>
      </w:r>
    </w:p>
    <w:p w14:paraId="558BB072" w14:textId="77777777" w:rsidR="00F21927" w:rsidRDefault="00F21927" w:rsidP="00F21927">
      <w:pPr>
        <w:pStyle w:val="Listenabsatz"/>
        <w:numPr>
          <w:ilvl w:val="0"/>
          <w:numId w:val="11"/>
        </w:numPr>
        <w:spacing w:after="160" w:line="360" w:lineRule="auto"/>
        <w:ind w:right="567"/>
        <w:rPr>
          <w:rFonts w:cstheme="minorHAnsi"/>
        </w:rPr>
      </w:pPr>
      <w:r w:rsidRPr="006212E9">
        <w:rPr>
          <w:rFonts w:cstheme="minorHAnsi"/>
          <w:u w:val="single"/>
        </w:rPr>
        <w:t>Administratives und Wissenswertes auf einen Blick</w:t>
      </w:r>
      <w:r>
        <w:rPr>
          <w:rFonts w:cstheme="minorHAnsi"/>
        </w:rPr>
        <w:t>: Der erste Themenblock könnte folgende Informationen enthalten:</w:t>
      </w:r>
    </w:p>
    <w:p w14:paraId="6AFCFBA6" w14:textId="3D9061AC" w:rsidR="00F21927" w:rsidRPr="00132018" w:rsidRDefault="00F21927" w:rsidP="00F21927">
      <w:pPr>
        <w:pStyle w:val="Listenabsatz"/>
        <w:numPr>
          <w:ilvl w:val="1"/>
          <w:numId w:val="12"/>
        </w:numPr>
        <w:spacing w:after="160" w:line="360" w:lineRule="auto"/>
        <w:ind w:right="567"/>
        <w:rPr>
          <w:rFonts w:cstheme="minorHAnsi"/>
        </w:rPr>
      </w:pPr>
      <w:r>
        <w:rPr>
          <w:rFonts w:cstheme="minorHAnsi"/>
        </w:rPr>
        <w:t xml:space="preserve"> </w:t>
      </w:r>
      <w:r w:rsidRPr="006212E9">
        <w:rPr>
          <w:rFonts w:eastAsia="Times New Roman" w:cstheme="minorHAnsi"/>
          <w:b/>
        </w:rPr>
        <w:t>„Fahrplan“</w:t>
      </w:r>
      <w:r>
        <w:rPr>
          <w:rFonts w:eastAsia="Times New Roman" w:cstheme="minorHAnsi"/>
        </w:rPr>
        <w:t xml:space="preserve"> für die Lehrveranstaltung (Kursbeschreibung / Syllabus)</w:t>
      </w:r>
      <w:r w:rsidRPr="00EA28FC">
        <w:rPr>
          <w:rFonts w:eastAsia="Times New Roman" w:cstheme="minorHAnsi"/>
        </w:rPr>
        <w:t xml:space="preserve">, </w:t>
      </w:r>
    </w:p>
    <w:p w14:paraId="064F0146" w14:textId="77777777" w:rsidR="00F21927" w:rsidRPr="00132018" w:rsidRDefault="00F21927" w:rsidP="00F21927">
      <w:pPr>
        <w:pStyle w:val="Listenabsatz"/>
        <w:numPr>
          <w:ilvl w:val="1"/>
          <w:numId w:val="12"/>
        </w:numPr>
        <w:spacing w:after="160" w:line="360" w:lineRule="auto"/>
        <w:ind w:right="567"/>
        <w:rPr>
          <w:rFonts w:cstheme="minorHAnsi"/>
        </w:rPr>
      </w:pPr>
      <w:r w:rsidRPr="00EA28FC">
        <w:rPr>
          <w:rFonts w:eastAsia="Times New Roman" w:cstheme="minorHAnsi"/>
        </w:rPr>
        <w:t>di</w:t>
      </w:r>
      <w:r>
        <w:rPr>
          <w:rFonts w:eastAsia="Times New Roman" w:cstheme="minorHAnsi"/>
        </w:rPr>
        <w:t xml:space="preserve">e Termine der Präsenzeinheiten (bzw. synchronen Online-Einheiten) sowie Zeitspannen für (asynchrone) Online-Phasen </w:t>
      </w:r>
    </w:p>
    <w:p w14:paraId="1FF0988C" w14:textId="671BEE7D" w:rsidR="00F21927" w:rsidRPr="00132018" w:rsidRDefault="00F21927" w:rsidP="00F21927">
      <w:pPr>
        <w:pStyle w:val="Listenabsatz"/>
        <w:numPr>
          <w:ilvl w:val="1"/>
          <w:numId w:val="12"/>
        </w:numPr>
        <w:spacing w:after="160" w:line="360" w:lineRule="auto"/>
        <w:ind w:right="567"/>
        <w:rPr>
          <w:rFonts w:cstheme="minorHAnsi"/>
        </w:rPr>
      </w:pPr>
      <w:r w:rsidRPr="00132018">
        <w:rPr>
          <w:rFonts w:eastAsia="Times New Roman" w:cstheme="minorHAnsi"/>
          <w:b/>
        </w:rPr>
        <w:t>Kontaktdaten</w:t>
      </w:r>
      <w:r w:rsidRPr="00EA28FC">
        <w:rPr>
          <w:rFonts w:eastAsia="Times New Roman" w:cstheme="minorHAnsi"/>
        </w:rPr>
        <w:t xml:space="preserve"> bzw. Informationen </w:t>
      </w:r>
      <w:r>
        <w:rPr>
          <w:rFonts w:eastAsia="Times New Roman" w:cstheme="minorHAnsi"/>
        </w:rPr>
        <w:t xml:space="preserve">zur Erreichbarkeit der Lehrperson (z.B. Sprechstunde, Kontakt per E-Mail, Telefon / </w:t>
      </w:r>
      <w:proofErr w:type="gramStart"/>
      <w:r>
        <w:rPr>
          <w:rFonts w:eastAsia="Times New Roman" w:cstheme="minorHAnsi"/>
        </w:rPr>
        <w:t>Skype,  Chat</w:t>
      </w:r>
      <w:proofErr w:type="gramEnd"/>
      <w:r w:rsidR="004A2C70">
        <w:rPr>
          <w:rFonts w:eastAsia="Times New Roman" w:cstheme="minorHAnsi"/>
        </w:rPr>
        <w:t xml:space="preserve"> oder über </w:t>
      </w:r>
      <w:proofErr w:type="spellStart"/>
      <w:r w:rsidR="004A2C70">
        <w:rPr>
          <w:rFonts w:eastAsia="Times New Roman" w:cstheme="minorHAnsi"/>
        </w:rPr>
        <w:t>uniMEET</w:t>
      </w:r>
      <w:proofErr w:type="spellEnd"/>
      <w:r w:rsidR="004A2C70">
        <w:rPr>
          <w:rFonts w:eastAsia="Times New Roman" w:cstheme="minorHAnsi"/>
        </w:rPr>
        <w:t>/</w:t>
      </w:r>
      <w:proofErr w:type="spellStart"/>
      <w:r w:rsidR="004A2C70">
        <w:rPr>
          <w:rFonts w:eastAsia="Times New Roman" w:cstheme="minorHAnsi"/>
        </w:rPr>
        <w:t>BigBlueButton</w:t>
      </w:r>
      <w:proofErr w:type="spellEnd"/>
      <w:r>
        <w:rPr>
          <w:rFonts w:eastAsia="Times New Roman" w:cstheme="minorHAnsi"/>
        </w:rPr>
        <w:t>)</w:t>
      </w:r>
    </w:p>
    <w:p w14:paraId="6C18FC96" w14:textId="3FD51B3E" w:rsidR="00F21927" w:rsidRPr="00132018" w:rsidRDefault="00F21927" w:rsidP="00F21927">
      <w:pPr>
        <w:pStyle w:val="Listenabsatz"/>
        <w:numPr>
          <w:ilvl w:val="1"/>
          <w:numId w:val="12"/>
        </w:numPr>
        <w:spacing w:after="160" w:line="360" w:lineRule="auto"/>
        <w:ind w:right="567"/>
        <w:rPr>
          <w:rFonts w:cstheme="minorHAnsi"/>
        </w:rPr>
      </w:pPr>
      <w:r w:rsidRPr="006212E9">
        <w:rPr>
          <w:rFonts w:eastAsia="Times New Roman" w:cstheme="minorHAnsi"/>
          <w:b/>
        </w:rPr>
        <w:t xml:space="preserve">Forum für Nachrichten und Ankündigungen </w:t>
      </w:r>
      <w:r w:rsidRPr="00132018">
        <w:rPr>
          <w:rFonts w:eastAsia="Times New Roman" w:cstheme="minorHAnsi"/>
        </w:rPr>
        <w:t xml:space="preserve">(automatisch </w:t>
      </w:r>
      <w:r>
        <w:rPr>
          <w:rFonts w:eastAsia="Times New Roman" w:cstheme="minorHAnsi"/>
        </w:rPr>
        <w:t xml:space="preserve">bereits vom System </w:t>
      </w:r>
      <w:r w:rsidRPr="00132018">
        <w:rPr>
          <w:rFonts w:eastAsia="Times New Roman" w:cstheme="minorHAnsi"/>
        </w:rPr>
        <w:t>eingerichtet; dient</w:t>
      </w:r>
      <w:r>
        <w:rPr>
          <w:rFonts w:eastAsia="Times New Roman" w:cstheme="minorHAnsi"/>
          <w:b/>
        </w:rPr>
        <w:t xml:space="preserve"> </w:t>
      </w:r>
      <w:r>
        <w:rPr>
          <w:rFonts w:eastAsia="Times New Roman" w:cstheme="minorHAnsi"/>
        </w:rPr>
        <w:t>Lehrpersonen unidirektional zur Informationsweitergabe an Studierende; Studierende können auf diese Beiträge nicht antworten)</w:t>
      </w:r>
    </w:p>
    <w:p w14:paraId="159EFC82" w14:textId="5AE8D203" w:rsidR="00F21927" w:rsidRPr="00132018" w:rsidRDefault="00F21927" w:rsidP="00F21927">
      <w:pPr>
        <w:pStyle w:val="Listenabsatz"/>
        <w:numPr>
          <w:ilvl w:val="1"/>
          <w:numId w:val="12"/>
        </w:numPr>
        <w:spacing w:after="160" w:line="360" w:lineRule="auto"/>
        <w:ind w:right="567"/>
        <w:rPr>
          <w:rFonts w:cstheme="minorHAnsi"/>
        </w:rPr>
      </w:pPr>
      <w:r w:rsidRPr="006212E9">
        <w:rPr>
          <w:rFonts w:eastAsia="Times New Roman" w:cstheme="minorHAnsi"/>
          <w:b/>
        </w:rPr>
        <w:t>allgemeines Forum für Fragen oder Austausch</w:t>
      </w:r>
      <w:r>
        <w:rPr>
          <w:rFonts w:eastAsia="Times New Roman" w:cstheme="minorHAnsi"/>
        </w:rPr>
        <w:t xml:space="preserve"> (genannt z.B. Studierenden-Lounge, Cafeteria oder Frage-Antwort-Forum)</w:t>
      </w:r>
    </w:p>
    <w:p w14:paraId="0F49BE01" w14:textId="2C89D483" w:rsidR="00F21927" w:rsidRPr="00FA520E" w:rsidRDefault="00F21927" w:rsidP="00F21927">
      <w:pPr>
        <w:pStyle w:val="Listenabsatz"/>
        <w:numPr>
          <w:ilvl w:val="1"/>
          <w:numId w:val="12"/>
        </w:numPr>
        <w:spacing w:after="160" w:line="360" w:lineRule="auto"/>
        <w:ind w:right="567"/>
        <w:rPr>
          <w:rFonts w:cstheme="minorHAnsi"/>
        </w:rPr>
      </w:pPr>
      <w:r>
        <w:rPr>
          <w:rFonts w:eastAsia="Times New Roman" w:cstheme="minorHAnsi"/>
        </w:rPr>
        <w:t xml:space="preserve">Informationen für einen positiven Abschluss der Lehrveranstaltung mit Hinweis auf </w:t>
      </w:r>
      <w:r w:rsidRPr="006212E9">
        <w:rPr>
          <w:rFonts w:eastAsia="Times New Roman" w:cstheme="minorHAnsi"/>
          <w:b/>
        </w:rPr>
        <w:t>Prüfungsmodalitäten</w:t>
      </w:r>
      <w:r>
        <w:rPr>
          <w:rFonts w:eastAsia="Times New Roman" w:cstheme="minorHAnsi"/>
        </w:rPr>
        <w:t xml:space="preserve"> bzw. Teilleistungen bei prüfungsimmanenten Lehrveranstaltungen </w:t>
      </w: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7168"/>
      </w:tblGrid>
      <w:tr w:rsidR="00FA520E" w:rsidRPr="000F5395" w14:paraId="00F9ABD7" w14:textId="77777777" w:rsidTr="008E1730">
        <w:tc>
          <w:tcPr>
            <w:tcW w:w="1899" w:type="dxa"/>
          </w:tcPr>
          <w:p w14:paraId="6D234E2F" w14:textId="77777777" w:rsidR="00FA520E" w:rsidRDefault="00FA520E" w:rsidP="008E1730">
            <w:pPr>
              <w:spacing w:before="60"/>
            </w:pPr>
            <w:r w:rsidRPr="00AD07C8">
              <w:rPr>
                <w:rStyle w:val="AnmerkungZchn"/>
                <w:noProof/>
                <w:lang w:eastAsia="de-AT"/>
              </w:rPr>
              <w:drawing>
                <wp:inline distT="0" distB="0" distL="0" distR="0" wp14:anchorId="05420112" wp14:editId="502FB83A">
                  <wp:extent cx="998855" cy="86741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htung.gif"/>
                          <pic:cNvPicPr/>
                        </pic:nvPicPr>
                        <pic:blipFill>
                          <a:blip r:embed="rId12">
                            <a:extLst>
                              <a:ext uri="{BEBA8EAE-BF5A-486C-A8C5-ECC9F3942E4B}">
                                <a14:imgProps xmlns:a14="http://schemas.microsoft.com/office/drawing/2010/main">
                                  <a14:imgLayer r:embed="rId13">
                                    <a14:imgEffect>
                                      <a14:backgroundRemoval t="0" b="100000" l="1277" r="100000">
                                        <a14:foregroundMark x1="47660" y1="39216" x2="47660" y2="39216"/>
                                        <a14:foregroundMark x1="51064" y1="79902" x2="51064" y2="79902"/>
                                      </a14:backgroundRemoval>
                                    </a14:imgEffect>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998855" cy="867410"/>
                          </a:xfrm>
                          <a:prstGeom prst="rect">
                            <a:avLst/>
                          </a:prstGeom>
                        </pic:spPr>
                      </pic:pic>
                    </a:graphicData>
                  </a:graphic>
                </wp:inline>
              </w:drawing>
            </w:r>
          </w:p>
        </w:tc>
        <w:tc>
          <w:tcPr>
            <w:tcW w:w="7168" w:type="dxa"/>
            <w:vAlign w:val="center"/>
          </w:tcPr>
          <w:p w14:paraId="3525E080" w14:textId="77777777" w:rsidR="00FA520E" w:rsidRDefault="00FA520E" w:rsidP="008E1730">
            <w:pPr>
              <w:rPr>
                <w:rStyle w:val="AnmerkungZchn"/>
              </w:rPr>
            </w:pPr>
            <w:r w:rsidRPr="00FA520E">
              <w:rPr>
                <w:rStyle w:val="AnmerkungZchn"/>
                <w:u w:val="single"/>
              </w:rPr>
              <w:t>Tipp zu Forenbenachrichtigungen</w:t>
            </w:r>
            <w:r w:rsidRPr="00FA520E">
              <w:rPr>
                <w:rStyle w:val="AnmerkungZchn"/>
              </w:rPr>
              <w:t xml:space="preserve">: Standardmäßig bekommen Sie als Lehrperson (und auch alle Studierenden) eine E-Mail-Benachrichtigung mit jedem einzelnen Beitrag, der in einem Forum gepostet wird (Vorsicht: E-Mail-Flut bei vielen Forumsaktivitäten). </w:t>
            </w:r>
          </w:p>
          <w:p w14:paraId="421A2B3D" w14:textId="304A8039" w:rsidR="00FA520E" w:rsidRPr="000F5395" w:rsidRDefault="00FA520E" w:rsidP="008E1730">
            <w:pPr>
              <w:rPr>
                <w:rFonts w:ascii="Calibri" w:eastAsia="Calibri" w:hAnsi="Calibri" w:cs="Times New Roman"/>
                <w:sz w:val="20"/>
              </w:rPr>
            </w:pPr>
            <w:r w:rsidRPr="00FA520E">
              <w:rPr>
                <w:rStyle w:val="AnmerkungZchn"/>
              </w:rPr>
              <w:t>Das kann in den Foren-Einstellungen auf eine Sammelnachricht pro Tag geändert werden (täglich um 17 Uhr, sofern es Forumsaktivitäten in den 24 Stunden davor gab). Diese Umstellung auf eine „Sammelnachricht“ nehmen Sie rechts oben auf der Moodle-Seite über das Pull-Down-Menü neben Ihrem Namen vor: „Einstellungen“ – „Foren einstellen“; wählen Sie bei „E-Mail-</w:t>
            </w:r>
            <w:r w:rsidRPr="00FA520E">
              <w:rPr>
                <w:rStyle w:val="AnmerkungZchn"/>
              </w:rPr>
              <w:lastRenderedPageBreak/>
              <w:t>Zusammenfassung“ zwischen „Vollständig“ (sämtliche Nachrichten in allen Foren allen ihrer Kurse) oder „Themen“ (nur die jeweilige Betreffzeile).</w:t>
            </w:r>
          </w:p>
        </w:tc>
      </w:tr>
    </w:tbl>
    <w:p w14:paraId="3EAA6235" w14:textId="77777777" w:rsidR="00FA520E" w:rsidRPr="00FA520E" w:rsidRDefault="00FA520E" w:rsidP="00FA520E">
      <w:pPr>
        <w:spacing w:after="160" w:line="360" w:lineRule="auto"/>
        <w:ind w:right="567"/>
        <w:rPr>
          <w:rFonts w:cstheme="minorHAnsi"/>
        </w:rPr>
      </w:pPr>
    </w:p>
    <w:p w14:paraId="09F53B65" w14:textId="77777777" w:rsidR="00F21927" w:rsidRPr="00132018" w:rsidRDefault="00F21927" w:rsidP="00F21927">
      <w:pPr>
        <w:pStyle w:val="Listenabsatz"/>
        <w:numPr>
          <w:ilvl w:val="0"/>
          <w:numId w:val="11"/>
        </w:numPr>
        <w:spacing w:after="160" w:line="360" w:lineRule="auto"/>
        <w:ind w:right="567"/>
        <w:rPr>
          <w:rFonts w:eastAsiaTheme="minorEastAsia" w:cstheme="minorHAnsi"/>
        </w:rPr>
      </w:pPr>
      <w:r>
        <w:rPr>
          <w:rFonts w:eastAsia="Times New Roman" w:cstheme="minorHAnsi"/>
          <w:u w:val="single"/>
        </w:rPr>
        <w:t xml:space="preserve">Inhaltliche </w:t>
      </w:r>
      <w:r w:rsidRPr="00EA28FC">
        <w:rPr>
          <w:rFonts w:eastAsia="Times New Roman" w:cstheme="minorHAnsi"/>
          <w:u w:val="single"/>
        </w:rPr>
        <w:t>Themenblöcke</w:t>
      </w:r>
      <w:r>
        <w:rPr>
          <w:rFonts w:eastAsia="Times New Roman" w:cstheme="minorHAnsi"/>
          <w:u w:val="single"/>
        </w:rPr>
        <w:t>:</w:t>
      </w:r>
      <w:r>
        <w:rPr>
          <w:rFonts w:eastAsia="Times New Roman" w:cstheme="minorHAnsi"/>
        </w:rPr>
        <w:t xml:space="preserve"> Die einzelnen Abschnitte in Ihrem Moodle-Kurs können</w:t>
      </w:r>
      <w:r w:rsidRPr="00EA28FC">
        <w:rPr>
          <w:rFonts w:eastAsia="Times New Roman" w:cstheme="minorHAnsi"/>
        </w:rPr>
        <w:t xml:space="preserve"> </w:t>
      </w:r>
      <w:r>
        <w:rPr>
          <w:rFonts w:eastAsia="Times New Roman" w:cstheme="minorHAnsi"/>
        </w:rPr>
        <w:t>individuell mit sogenannten „</w:t>
      </w:r>
      <w:r w:rsidRPr="006212E9">
        <w:rPr>
          <w:rFonts w:eastAsia="Times New Roman" w:cstheme="minorHAnsi"/>
          <w:b/>
        </w:rPr>
        <w:t>Arbeitsmaterialien</w:t>
      </w:r>
      <w:r>
        <w:rPr>
          <w:rFonts w:eastAsia="Times New Roman" w:cstheme="minorHAnsi"/>
          <w:b/>
        </w:rPr>
        <w:t>“</w:t>
      </w:r>
      <w:r>
        <w:rPr>
          <w:rFonts w:eastAsia="Times New Roman" w:cstheme="minorHAnsi"/>
        </w:rPr>
        <w:t xml:space="preserve"> und „</w:t>
      </w:r>
      <w:r w:rsidRPr="006212E9">
        <w:rPr>
          <w:rFonts w:eastAsia="Times New Roman" w:cstheme="minorHAnsi"/>
          <w:b/>
        </w:rPr>
        <w:t>Aktivitäten</w:t>
      </w:r>
      <w:r>
        <w:rPr>
          <w:rFonts w:eastAsia="Times New Roman" w:cstheme="minorHAnsi"/>
          <w:b/>
        </w:rPr>
        <w:t>“</w:t>
      </w:r>
      <w:r>
        <w:rPr>
          <w:rFonts w:eastAsia="Times New Roman" w:cstheme="minorHAnsi"/>
        </w:rPr>
        <w:t xml:space="preserve"> befüllt werden. Zu Arbeitsmaterialien zählen</w:t>
      </w:r>
      <w:r w:rsidRPr="00EA28FC">
        <w:rPr>
          <w:rFonts w:eastAsia="Times New Roman" w:cstheme="minorHAnsi"/>
        </w:rPr>
        <w:t xml:space="preserve"> Unterlagen </w:t>
      </w:r>
      <w:r>
        <w:rPr>
          <w:rFonts w:eastAsia="Times New Roman" w:cstheme="minorHAnsi"/>
        </w:rPr>
        <w:t>in Form von</w:t>
      </w:r>
      <w:r w:rsidRPr="00EA28FC">
        <w:rPr>
          <w:rFonts w:eastAsia="Times New Roman" w:cstheme="minorHAnsi"/>
        </w:rPr>
        <w:t xml:space="preserve"> </w:t>
      </w:r>
      <w:r>
        <w:rPr>
          <w:rFonts w:eastAsia="Times New Roman" w:cstheme="minorHAnsi"/>
        </w:rPr>
        <w:t>Texten</w:t>
      </w:r>
      <w:r w:rsidRPr="00EA28FC">
        <w:rPr>
          <w:rFonts w:eastAsia="Times New Roman" w:cstheme="minorHAnsi"/>
        </w:rPr>
        <w:t>, Präsentationen, Videos</w:t>
      </w:r>
      <w:r>
        <w:rPr>
          <w:rFonts w:eastAsia="Times New Roman" w:cstheme="minorHAnsi"/>
        </w:rPr>
        <w:t xml:space="preserve">, oder Links zu Quellen aus dem Internet. Beachten Sie hier auch Grundsätze zur </w:t>
      </w:r>
      <w:hyperlink r:id="rId14" w:history="1">
        <w:r w:rsidRPr="00C27485">
          <w:rPr>
            <w:rStyle w:val="Hyperlink"/>
            <w:rFonts w:eastAsia="Times New Roman" w:cstheme="minorHAnsi"/>
          </w:rPr>
          <w:t>digitalen Barrierefreiheit</w:t>
        </w:r>
      </w:hyperlink>
      <w:r>
        <w:rPr>
          <w:rFonts w:eastAsia="Times New Roman" w:cstheme="minorHAnsi"/>
        </w:rPr>
        <w:t xml:space="preserve"> und </w:t>
      </w:r>
      <w:hyperlink r:id="rId15" w:history="1">
        <w:r w:rsidRPr="00A253F2">
          <w:rPr>
            <w:rStyle w:val="Hyperlink"/>
            <w:rFonts w:eastAsia="Times New Roman" w:cstheme="minorHAnsi"/>
          </w:rPr>
          <w:t>inklusiven Lehre</w:t>
        </w:r>
      </w:hyperlink>
      <w:r>
        <w:rPr>
          <w:rFonts w:eastAsia="Times New Roman" w:cstheme="minorHAnsi"/>
        </w:rPr>
        <w:t xml:space="preserve">. Bei den Aktivitäten auf Moodle können Sie je nach didaktischem Design unter anderem unterscheiden zwischen </w:t>
      </w:r>
      <w:r w:rsidRPr="00E87E06">
        <w:rPr>
          <w:rFonts w:eastAsia="Times New Roman" w:cstheme="minorHAnsi"/>
          <w:b/>
        </w:rPr>
        <w:t>Aufgaben</w:t>
      </w:r>
      <w:r>
        <w:rPr>
          <w:rFonts w:eastAsia="Times New Roman" w:cstheme="minorHAnsi"/>
        </w:rPr>
        <w:t xml:space="preserve"> die schriftlich bzw. per Audio- oder Videobotschaft abgegeben werden,</w:t>
      </w:r>
      <w:r w:rsidRPr="00EA28FC">
        <w:rPr>
          <w:rFonts w:eastAsia="Times New Roman" w:cstheme="minorHAnsi"/>
        </w:rPr>
        <w:t xml:space="preserve"> </w:t>
      </w:r>
      <w:r w:rsidRPr="00E87E06">
        <w:rPr>
          <w:rFonts w:eastAsia="Times New Roman" w:cstheme="minorHAnsi"/>
          <w:b/>
        </w:rPr>
        <w:t>Foren</w:t>
      </w:r>
      <w:r>
        <w:rPr>
          <w:rFonts w:eastAsia="Times New Roman" w:cstheme="minorHAnsi"/>
        </w:rPr>
        <w:t xml:space="preserve"> für Diskussionsbeiträge, </w:t>
      </w:r>
      <w:r w:rsidRPr="00E87E06">
        <w:rPr>
          <w:rFonts w:eastAsia="Times New Roman" w:cstheme="minorHAnsi"/>
          <w:b/>
        </w:rPr>
        <w:t>Glossare</w:t>
      </w:r>
      <w:r>
        <w:rPr>
          <w:rFonts w:eastAsia="Times New Roman" w:cstheme="minorHAnsi"/>
        </w:rPr>
        <w:t xml:space="preserve"> für die Definition von Fachtermini und </w:t>
      </w:r>
      <w:r w:rsidRPr="00E87E06">
        <w:rPr>
          <w:rFonts w:eastAsia="Times New Roman" w:cstheme="minorHAnsi"/>
          <w:b/>
        </w:rPr>
        <w:t>Wikis</w:t>
      </w:r>
      <w:r>
        <w:rPr>
          <w:rFonts w:eastAsia="Times New Roman" w:cstheme="minorHAnsi"/>
        </w:rPr>
        <w:t xml:space="preserve"> für die gemeinsame Bearbeitung von Texten. Auch ein </w:t>
      </w:r>
      <w:r w:rsidRPr="002100EA">
        <w:rPr>
          <w:rFonts w:eastAsia="Times New Roman" w:cstheme="minorHAnsi"/>
          <w:b/>
        </w:rPr>
        <w:t>Chat</w:t>
      </w:r>
      <w:r>
        <w:rPr>
          <w:rFonts w:eastAsia="Times New Roman" w:cstheme="minorHAnsi"/>
        </w:rPr>
        <w:t xml:space="preserve"> für synchrone (d.h. gleichzeitige) Kommunikation kann in manchen Kontexten didaktisch sinnvoll sein. </w:t>
      </w:r>
    </w:p>
    <w:p w14:paraId="46E24C8A" w14:textId="7426E638" w:rsidR="00F21927" w:rsidRPr="00F21927" w:rsidRDefault="00F21927" w:rsidP="00F21927">
      <w:pPr>
        <w:pStyle w:val="Listenabsatz"/>
        <w:numPr>
          <w:ilvl w:val="0"/>
          <w:numId w:val="11"/>
        </w:numPr>
        <w:spacing w:after="160" w:line="360" w:lineRule="auto"/>
        <w:ind w:right="567"/>
        <w:rPr>
          <w:rFonts w:cstheme="minorHAnsi"/>
        </w:rPr>
      </w:pPr>
      <w:r>
        <w:rPr>
          <w:rFonts w:eastAsiaTheme="minorEastAsia" w:cstheme="minorHAnsi"/>
        </w:rPr>
        <w:t xml:space="preserve">Optional: </w:t>
      </w:r>
      <w:r w:rsidRPr="00EA28FC">
        <w:rPr>
          <w:rFonts w:eastAsia="Times New Roman" w:cstheme="minorHAnsi"/>
          <w:u w:val="single"/>
        </w:rPr>
        <w:t>Personalisieren des Moodle-Profils:</w:t>
      </w:r>
      <w:r w:rsidRPr="00EA28FC">
        <w:rPr>
          <w:rFonts w:eastAsia="Times New Roman" w:cstheme="minorHAnsi"/>
        </w:rPr>
        <w:t xml:space="preserve"> Das </w:t>
      </w:r>
      <w:r w:rsidRPr="00EA28FC">
        <w:rPr>
          <w:rFonts w:eastAsia="Times New Roman" w:cstheme="minorHAnsi"/>
          <w:b/>
        </w:rPr>
        <w:t>Dashboard</w:t>
      </w:r>
      <w:r w:rsidRPr="00EA28FC">
        <w:rPr>
          <w:rFonts w:eastAsia="Times New Roman" w:cstheme="minorHAnsi"/>
        </w:rPr>
        <w:t xml:space="preserve"> ist Ihre persönliche Startseite auf Moodle; ein </w:t>
      </w:r>
      <w:r w:rsidRPr="00EA28FC">
        <w:rPr>
          <w:rFonts w:eastAsia="Times New Roman" w:cstheme="minorHAnsi"/>
          <w:b/>
        </w:rPr>
        <w:t>Profilfoto</w:t>
      </w:r>
      <w:r w:rsidRPr="00EA28FC">
        <w:rPr>
          <w:rFonts w:eastAsia="Times New Roman" w:cstheme="minorHAnsi"/>
        </w:rPr>
        <w:t xml:space="preserve"> </w:t>
      </w:r>
      <w:r>
        <w:rPr>
          <w:rFonts w:eastAsia="Times New Roman" w:cstheme="minorHAnsi"/>
        </w:rPr>
        <w:t xml:space="preserve">und eine kurze </w:t>
      </w:r>
      <w:r w:rsidRPr="00BA7332">
        <w:rPr>
          <w:rFonts w:eastAsia="Times New Roman" w:cstheme="minorHAnsi"/>
          <w:b/>
        </w:rPr>
        <w:t>Beschreibung</w:t>
      </w:r>
      <w:r>
        <w:rPr>
          <w:rFonts w:eastAsia="Times New Roman" w:cstheme="minorHAnsi"/>
        </w:rPr>
        <w:t xml:space="preserve"> zu Ihrer Person </w:t>
      </w:r>
      <w:r w:rsidRPr="00EA28FC">
        <w:rPr>
          <w:rFonts w:eastAsia="Times New Roman" w:cstheme="minorHAnsi"/>
        </w:rPr>
        <w:t>mach</w:t>
      </w:r>
      <w:r>
        <w:rPr>
          <w:rFonts w:eastAsia="Times New Roman" w:cstheme="minorHAnsi"/>
        </w:rPr>
        <w:t>en</w:t>
      </w:r>
      <w:r w:rsidRPr="00EA28FC">
        <w:rPr>
          <w:rFonts w:eastAsia="Times New Roman" w:cstheme="minorHAnsi"/>
        </w:rPr>
        <w:t xml:space="preserve"> die Interaktion </w:t>
      </w:r>
      <w:r>
        <w:rPr>
          <w:rFonts w:eastAsia="Times New Roman" w:cstheme="minorHAnsi"/>
        </w:rPr>
        <w:t>in</w:t>
      </w:r>
      <w:r w:rsidRPr="00EA28FC">
        <w:rPr>
          <w:rFonts w:eastAsia="Times New Roman" w:cstheme="minorHAnsi"/>
        </w:rPr>
        <w:t xml:space="preserve"> der Lernplattform persönlicher</w:t>
      </w:r>
      <w:r>
        <w:rPr>
          <w:rFonts w:eastAsia="Times New Roman" w:cstheme="minorHAnsi"/>
        </w:rPr>
        <w:t>.</w:t>
      </w:r>
    </w:p>
    <w:p w14:paraId="201C5605" w14:textId="3132B5EE" w:rsidR="00F21927" w:rsidRDefault="00F21927" w:rsidP="00F21927">
      <w:pPr>
        <w:pStyle w:val="berschrift3"/>
        <w:spacing w:line="360" w:lineRule="auto"/>
      </w:pPr>
      <w:bookmarkStart w:id="8" w:name="_Toc36553711"/>
      <w:r>
        <w:t xml:space="preserve">Moodle </w:t>
      </w:r>
      <w:r w:rsidR="004845E0">
        <w:t>verwalten</w:t>
      </w:r>
      <w:bookmarkEnd w:id="8"/>
    </w:p>
    <w:p w14:paraId="2ADD137E" w14:textId="738C128D" w:rsidR="00F21927" w:rsidRPr="00F21927" w:rsidRDefault="00F21927" w:rsidP="00F21927">
      <w:pPr>
        <w:pStyle w:val="Listenabsatz"/>
        <w:numPr>
          <w:ilvl w:val="0"/>
          <w:numId w:val="13"/>
        </w:numPr>
        <w:spacing w:after="160" w:line="360" w:lineRule="auto"/>
        <w:ind w:right="567"/>
        <w:rPr>
          <w:rFonts w:cstheme="minorHAnsi"/>
        </w:rPr>
      </w:pPr>
      <w:r w:rsidRPr="002100EA">
        <w:rPr>
          <w:rFonts w:cstheme="minorHAnsi"/>
          <w:u w:val="single"/>
        </w:rPr>
        <w:t>Arbeitsaufträge klar formulieren</w:t>
      </w:r>
      <w:r>
        <w:rPr>
          <w:rFonts w:cstheme="minorHAnsi"/>
        </w:rPr>
        <w:t xml:space="preserve">: </w:t>
      </w:r>
      <w:r>
        <w:rPr>
          <w:rFonts w:eastAsia="Times New Roman" w:cstheme="minorHAnsi"/>
        </w:rPr>
        <w:t xml:space="preserve">Beachten Sie bei Online-Aktivitäten, dass Lernende für Ihren Lernerfolg </w:t>
      </w:r>
      <w:r w:rsidRPr="002100EA">
        <w:rPr>
          <w:rFonts w:eastAsia="Times New Roman" w:cstheme="minorHAnsi"/>
        </w:rPr>
        <w:t>klare</w:t>
      </w:r>
      <w:r w:rsidRPr="002100EA">
        <w:rPr>
          <w:rFonts w:eastAsia="Times New Roman" w:cstheme="minorHAnsi"/>
          <w:b/>
        </w:rPr>
        <w:t xml:space="preserve"> Arbeitsaufträge und Anleitungen</w:t>
      </w:r>
      <w:r>
        <w:rPr>
          <w:rFonts w:eastAsia="Times New Roman" w:cstheme="minorHAnsi"/>
        </w:rPr>
        <w:t xml:space="preserve"> sowie </w:t>
      </w:r>
      <w:r w:rsidRPr="002100EA">
        <w:rPr>
          <w:rFonts w:eastAsia="Times New Roman" w:cstheme="minorHAnsi"/>
          <w:b/>
        </w:rPr>
        <w:t>Deadlines</w:t>
      </w:r>
      <w:r>
        <w:rPr>
          <w:rFonts w:eastAsia="Times New Roman" w:cstheme="minorHAnsi"/>
        </w:rPr>
        <w:t xml:space="preserve"> brauchen. Ebenso sollten Sie </w:t>
      </w:r>
      <w:r w:rsidRPr="002100EA">
        <w:rPr>
          <w:rFonts w:eastAsia="Times New Roman" w:cstheme="minorHAnsi"/>
          <w:b/>
        </w:rPr>
        <w:t>Kommunikationsregeln für Online-Kommunikation</w:t>
      </w:r>
      <w:r>
        <w:rPr>
          <w:rFonts w:eastAsia="Times New Roman" w:cstheme="minorHAnsi"/>
        </w:rPr>
        <w:t xml:space="preserve"> festlegen (</w:t>
      </w:r>
      <w:hyperlink r:id="rId16" w:history="1">
        <w:r w:rsidRPr="0061297D">
          <w:rPr>
            <w:rStyle w:val="Hyperlink"/>
            <w:rFonts w:eastAsia="Times New Roman" w:cstheme="minorHAnsi"/>
          </w:rPr>
          <w:t>„Netiquette“</w:t>
        </w:r>
      </w:hyperlink>
      <w:r>
        <w:rPr>
          <w:rFonts w:eastAsia="Times New Roman" w:cstheme="minorHAnsi"/>
        </w:rPr>
        <w:t xml:space="preserve">) und diese gegebenenfalls auch in Erinnerung rufen. </w:t>
      </w:r>
    </w:p>
    <w:p w14:paraId="3CAB89F3" w14:textId="043AB8E6" w:rsidR="00F21927" w:rsidRPr="00F21927" w:rsidRDefault="00F21927" w:rsidP="00F21927">
      <w:pPr>
        <w:pStyle w:val="Listenabsatz"/>
        <w:numPr>
          <w:ilvl w:val="0"/>
          <w:numId w:val="13"/>
        </w:numPr>
        <w:spacing w:after="160" w:line="360" w:lineRule="auto"/>
        <w:ind w:right="567"/>
        <w:rPr>
          <w:rFonts w:cstheme="minorHAnsi"/>
        </w:rPr>
      </w:pPr>
      <w:r>
        <w:rPr>
          <w:rFonts w:eastAsia="Times New Roman" w:cstheme="minorHAnsi"/>
          <w:u w:val="single"/>
        </w:rPr>
        <w:t>Aufgabe</w:t>
      </w:r>
      <w:r w:rsidR="00627C1C">
        <w:rPr>
          <w:rFonts w:eastAsia="Times New Roman" w:cstheme="minorHAnsi"/>
          <w:u w:val="single"/>
        </w:rPr>
        <w:t>n</w:t>
      </w:r>
      <w:r>
        <w:rPr>
          <w:rFonts w:eastAsia="Times New Roman" w:cstheme="minorHAnsi"/>
          <w:u w:val="single"/>
        </w:rPr>
        <w:t xml:space="preserve"> der E-Moderation</w:t>
      </w:r>
      <w:r w:rsidRPr="002100EA">
        <w:rPr>
          <w:rFonts w:eastAsia="Times New Roman" w:cstheme="minorHAnsi"/>
          <w:u w:val="single"/>
        </w:rPr>
        <w:t xml:space="preserve"> </w:t>
      </w:r>
      <w:r>
        <w:rPr>
          <w:rFonts w:eastAsia="Times New Roman" w:cstheme="minorHAnsi"/>
          <w:u w:val="single"/>
        </w:rPr>
        <w:t>übernehmen</w:t>
      </w:r>
      <w:r>
        <w:rPr>
          <w:rFonts w:eastAsia="Times New Roman" w:cstheme="minorHAnsi"/>
        </w:rPr>
        <w:t xml:space="preserve">: Als Lehrperson sind Ihre Kompetenzen in der </w:t>
      </w:r>
      <w:r>
        <w:rPr>
          <w:rFonts w:eastAsia="Times New Roman" w:cstheme="minorHAnsi"/>
        </w:rPr>
        <w:br/>
      </w:r>
      <w:r w:rsidRPr="002100EA">
        <w:rPr>
          <w:rFonts w:eastAsia="Times New Roman" w:cstheme="minorHAnsi"/>
          <w:b/>
        </w:rPr>
        <w:t>E-Moderation</w:t>
      </w:r>
      <w:r>
        <w:rPr>
          <w:rFonts w:eastAsia="Times New Roman" w:cstheme="minorHAnsi"/>
        </w:rPr>
        <w:t xml:space="preserve"> gefordert. Dazu gehören das Zusammenfassen von Beiträgen in Foren, die Motivation zur Teilnahme, </w:t>
      </w:r>
      <w:r w:rsidRPr="002100EA">
        <w:rPr>
          <w:rFonts w:eastAsia="Times New Roman" w:cstheme="minorHAnsi"/>
        </w:rPr>
        <w:t xml:space="preserve">Erinnerungen an Arbeitsaufträge (und ggf. </w:t>
      </w:r>
      <w:r>
        <w:rPr>
          <w:rFonts w:eastAsia="Times New Roman" w:cstheme="minorHAnsi"/>
        </w:rPr>
        <w:t>synchrone Online-Einheiten bzw. Videokonferenzen</w:t>
      </w:r>
      <w:r w:rsidRPr="002100EA">
        <w:rPr>
          <w:rFonts w:eastAsia="Times New Roman" w:cstheme="minorHAnsi"/>
        </w:rPr>
        <w:t xml:space="preserve">) sowie inhaltliches und formales Feedback etc. Zu Beginn empfiehlt Gilly Salmon eine „Online-Sozialisierungsphase“ (vgl. </w:t>
      </w:r>
      <w:hyperlink r:id="rId17" w:history="1">
        <w:r w:rsidRPr="00FC4A27">
          <w:rPr>
            <w:rStyle w:val="Hyperlink"/>
            <w:rFonts w:eastAsia="Times New Roman" w:cstheme="minorHAnsi"/>
          </w:rPr>
          <w:t>5-Stufen-Modell der E-Moderation</w:t>
        </w:r>
      </w:hyperlink>
      <w:r w:rsidRPr="002100EA">
        <w:rPr>
          <w:rFonts w:eastAsia="Times New Roman" w:cstheme="minorHAnsi"/>
        </w:rPr>
        <w:t>).</w:t>
      </w:r>
      <w:r>
        <w:rPr>
          <w:rFonts w:eastAsia="Times New Roman" w:cstheme="minorHAnsi"/>
        </w:rPr>
        <w:t xml:space="preserve"> Das beinhaltet auch ein „Willkommen Heißen“ beim Kursstart (z.B. über das Nachrichtenforum).</w:t>
      </w:r>
    </w:p>
    <w:p w14:paraId="143A0EAB" w14:textId="75962A10" w:rsidR="00F21927" w:rsidRPr="00F21927" w:rsidRDefault="00F21927" w:rsidP="00F21927">
      <w:pPr>
        <w:pStyle w:val="Listenabsatz"/>
        <w:numPr>
          <w:ilvl w:val="0"/>
          <w:numId w:val="13"/>
        </w:numPr>
        <w:spacing w:after="160" w:line="360" w:lineRule="auto"/>
        <w:ind w:right="567"/>
        <w:rPr>
          <w:rFonts w:cstheme="minorHAnsi"/>
        </w:rPr>
      </w:pPr>
      <w:r w:rsidRPr="008A15E1">
        <w:rPr>
          <w:rFonts w:eastAsia="Times New Roman" w:cstheme="minorHAnsi"/>
          <w:u w:val="single"/>
        </w:rPr>
        <w:t>Urheberrechtliche Aspekte beachten</w:t>
      </w:r>
      <w:r>
        <w:rPr>
          <w:rFonts w:eastAsia="Times New Roman" w:cstheme="minorHAnsi"/>
        </w:rPr>
        <w:t>: Allgemein, aber insbesondere auch b</w:t>
      </w:r>
      <w:r w:rsidRPr="00EA28FC">
        <w:rPr>
          <w:rFonts w:eastAsia="Times New Roman" w:cstheme="minorHAnsi"/>
        </w:rPr>
        <w:t xml:space="preserve">ei der </w:t>
      </w:r>
      <w:r>
        <w:rPr>
          <w:rFonts w:eastAsia="Times New Roman" w:cstheme="minorHAnsi"/>
        </w:rPr>
        <w:t>Verwendung von Bild- und Videomaterial ist d</w:t>
      </w:r>
      <w:r w:rsidRPr="008A15E1">
        <w:rPr>
          <w:rFonts w:eastAsia="Times New Roman" w:cstheme="minorHAnsi"/>
        </w:rPr>
        <w:t xml:space="preserve">as Urheberrecht </w:t>
      </w:r>
      <w:r>
        <w:rPr>
          <w:rFonts w:eastAsia="Times New Roman" w:cstheme="minorHAnsi"/>
        </w:rPr>
        <w:t xml:space="preserve">(neben dem </w:t>
      </w:r>
      <w:hyperlink r:id="rId18" w:history="1">
        <w:r w:rsidRPr="00CC5214">
          <w:rPr>
            <w:rStyle w:val="Hyperlink"/>
            <w:rFonts w:eastAsia="Times New Roman" w:cstheme="minorHAnsi"/>
          </w:rPr>
          <w:t>Persönlichkeitsrecht der abgebildeten Person</w:t>
        </w:r>
      </w:hyperlink>
      <w:r>
        <w:rPr>
          <w:rFonts w:eastAsia="Times New Roman" w:cstheme="minorHAnsi"/>
        </w:rPr>
        <w:t>) zu wahren</w:t>
      </w:r>
      <w:r w:rsidRPr="008A15E1">
        <w:rPr>
          <w:rFonts w:eastAsia="Times New Roman" w:cstheme="minorHAnsi"/>
        </w:rPr>
        <w:t>.</w:t>
      </w:r>
      <w:r w:rsidRPr="00EA28FC">
        <w:rPr>
          <w:rFonts w:eastAsia="Times New Roman" w:cstheme="minorHAnsi"/>
        </w:rPr>
        <w:t xml:space="preserve"> </w:t>
      </w:r>
      <w:r>
        <w:rPr>
          <w:rFonts w:eastAsia="Times New Roman" w:cstheme="minorHAnsi"/>
        </w:rPr>
        <w:t xml:space="preserve">Grundsätzlich ist die Verwendung von freien Bildungsressourcen (Open Educational Resources) empfohlen.  Auf </w:t>
      </w:r>
      <w:hyperlink r:id="rId19" w:history="1">
        <w:r w:rsidRPr="00FA2CB7">
          <w:rPr>
            <w:rStyle w:val="Hyperlink"/>
            <w:rFonts w:eastAsia="Times New Roman" w:cstheme="minorHAnsi"/>
          </w:rPr>
          <w:t>Wikimedia</w:t>
        </w:r>
      </w:hyperlink>
      <w:r>
        <w:rPr>
          <w:rFonts w:eastAsia="Times New Roman" w:cstheme="minorHAnsi"/>
        </w:rPr>
        <w:t xml:space="preserve"> finden Sie beispielsweise viele Bilder unter </w:t>
      </w:r>
      <w:hyperlink r:id="rId20" w:history="1">
        <w:r w:rsidRPr="00CC5214">
          <w:rPr>
            <w:rStyle w:val="Hyperlink"/>
            <w:rFonts w:eastAsia="Times New Roman" w:cstheme="minorHAnsi"/>
          </w:rPr>
          <w:t>Creative Commons-Lizenzen</w:t>
        </w:r>
      </w:hyperlink>
      <w:r>
        <w:rPr>
          <w:rFonts w:eastAsia="Times New Roman" w:cstheme="minorHAnsi"/>
        </w:rPr>
        <w:t xml:space="preserve">, Bilddatenbanken wie </w:t>
      </w:r>
      <w:hyperlink r:id="rId21" w:history="1">
        <w:proofErr w:type="spellStart"/>
        <w:r w:rsidRPr="00FA2CB7">
          <w:rPr>
            <w:rStyle w:val="Hyperlink"/>
            <w:rFonts w:eastAsia="Times New Roman" w:cstheme="minorHAnsi"/>
          </w:rPr>
          <w:t>Pixabay</w:t>
        </w:r>
        <w:proofErr w:type="spellEnd"/>
      </w:hyperlink>
      <w:r>
        <w:rPr>
          <w:rFonts w:eastAsia="Times New Roman" w:cstheme="minorHAnsi"/>
        </w:rPr>
        <w:t xml:space="preserve">, </w:t>
      </w:r>
      <w:hyperlink r:id="rId22" w:history="1">
        <w:proofErr w:type="spellStart"/>
        <w:r w:rsidRPr="00FA2CB7">
          <w:rPr>
            <w:rStyle w:val="Hyperlink"/>
            <w:rFonts w:eastAsia="Times New Roman" w:cstheme="minorHAnsi"/>
          </w:rPr>
          <w:t>Pexels</w:t>
        </w:r>
        <w:proofErr w:type="spellEnd"/>
      </w:hyperlink>
      <w:r>
        <w:rPr>
          <w:rFonts w:eastAsia="Times New Roman" w:cstheme="minorHAnsi"/>
        </w:rPr>
        <w:t xml:space="preserve"> und </w:t>
      </w:r>
      <w:hyperlink r:id="rId23" w:history="1">
        <w:proofErr w:type="spellStart"/>
        <w:r w:rsidRPr="0061297D">
          <w:rPr>
            <w:rStyle w:val="Hyperlink"/>
            <w:rFonts w:eastAsia="Times New Roman" w:cstheme="minorHAnsi"/>
          </w:rPr>
          <w:t>Unsplash</w:t>
        </w:r>
        <w:proofErr w:type="spellEnd"/>
      </w:hyperlink>
      <w:r>
        <w:rPr>
          <w:rFonts w:eastAsia="Times New Roman" w:cstheme="minorHAnsi"/>
        </w:rPr>
        <w:t xml:space="preserve"> stellen Fotos und Bilder frei zur Verfügung (mit eigenen </w:t>
      </w:r>
      <w:hyperlink r:id="rId24" w:history="1">
        <w:r w:rsidRPr="0061297D">
          <w:rPr>
            <w:rStyle w:val="Hyperlink"/>
            <w:rFonts w:eastAsia="Times New Roman" w:cstheme="minorHAnsi"/>
          </w:rPr>
          <w:t>Lizenzen</w:t>
        </w:r>
      </w:hyperlink>
      <w:r>
        <w:rPr>
          <w:rFonts w:eastAsia="Times New Roman" w:cstheme="minorHAnsi"/>
        </w:rPr>
        <w:t xml:space="preserve">). Weitere Informationen bieten der Leitfaden </w:t>
      </w:r>
      <w:hyperlink r:id="rId25" w:history="1">
        <w:r w:rsidRPr="00FC4A27">
          <w:rPr>
            <w:rStyle w:val="Hyperlink"/>
            <w:rFonts w:eastAsia="Times New Roman" w:cstheme="minorHAnsi"/>
          </w:rPr>
          <w:t>Lehren mit (digitalen) Medien</w:t>
        </w:r>
      </w:hyperlink>
      <w:r>
        <w:rPr>
          <w:rFonts w:eastAsia="Times New Roman" w:cstheme="minorHAnsi"/>
        </w:rPr>
        <w:t xml:space="preserve"> der Uni Wien sowie der </w:t>
      </w:r>
      <w:hyperlink r:id="rId26" w:history="1">
        <w:r w:rsidRPr="00FA2CB7">
          <w:rPr>
            <w:rStyle w:val="Hyperlink"/>
            <w:rFonts w:eastAsia="Times New Roman" w:cstheme="minorHAnsi"/>
          </w:rPr>
          <w:t>Leitfaden für die Erstellung von Open Educational Resources</w:t>
        </w:r>
      </w:hyperlink>
      <w:r>
        <w:rPr>
          <w:rFonts w:eastAsia="Times New Roman" w:cstheme="minorHAnsi"/>
        </w:rPr>
        <w:t xml:space="preserve"> von Open Education Austria.</w:t>
      </w:r>
    </w:p>
    <w:p w14:paraId="190AD6B9" w14:textId="5A199C17" w:rsidR="00F21927" w:rsidRDefault="00F21927" w:rsidP="00F21927">
      <w:pPr>
        <w:pStyle w:val="berschrift3"/>
        <w:spacing w:line="360" w:lineRule="auto"/>
      </w:pPr>
      <w:bookmarkStart w:id="9" w:name="_Toc36553712"/>
      <w:r>
        <w:t xml:space="preserve">Moodle </w:t>
      </w:r>
      <w:r w:rsidR="004845E0">
        <w:t>nachbereiten</w:t>
      </w:r>
      <w:bookmarkEnd w:id="9"/>
    </w:p>
    <w:p w14:paraId="1F713BBD" w14:textId="19160AF6" w:rsidR="00F21927" w:rsidRDefault="00F21927" w:rsidP="00F21927">
      <w:pPr>
        <w:pStyle w:val="Listenabsatz"/>
        <w:numPr>
          <w:ilvl w:val="0"/>
          <w:numId w:val="14"/>
        </w:numPr>
        <w:spacing w:after="160" w:line="360" w:lineRule="auto"/>
        <w:ind w:right="567"/>
        <w:rPr>
          <w:rFonts w:cstheme="minorHAnsi"/>
        </w:rPr>
      </w:pPr>
      <w:r w:rsidRPr="00C025E1">
        <w:rPr>
          <w:rFonts w:cstheme="minorHAnsi"/>
        </w:rPr>
        <w:t xml:space="preserve">An der Universität Graz werden Kurse nach drei Semestern gelöscht (unter anderem um DSGVO-Richtlinien zu entsprechen). Eine </w:t>
      </w:r>
      <w:r w:rsidRPr="00C025E1">
        <w:rPr>
          <w:rFonts w:cstheme="minorHAnsi"/>
          <w:b/>
        </w:rPr>
        <w:t>Sicherung</w:t>
      </w:r>
      <w:r>
        <w:rPr>
          <w:rFonts w:cstheme="minorHAnsi"/>
        </w:rPr>
        <w:t xml:space="preserve"> Ihres Kurses wird über die E</w:t>
      </w:r>
      <w:r w:rsidRPr="00C025E1">
        <w:rPr>
          <w:rFonts w:cstheme="minorHAnsi"/>
        </w:rPr>
        <w:t xml:space="preserve">instellungen vorgenommen, in Folgesemestern können Sie Inhalte über die Funktion </w:t>
      </w:r>
      <w:r w:rsidRPr="00C025E1">
        <w:rPr>
          <w:rFonts w:cstheme="minorHAnsi"/>
          <w:b/>
        </w:rPr>
        <w:t>Import</w:t>
      </w:r>
      <w:r w:rsidRPr="00C025E1">
        <w:rPr>
          <w:rFonts w:cstheme="minorHAnsi"/>
        </w:rPr>
        <w:t xml:space="preserve"> wiederherstellen. Achtung: Es werden keine NutzerInnen-Daten und keine Foreneinträge</w:t>
      </w:r>
      <w:r>
        <w:rPr>
          <w:rFonts w:cstheme="minorHAnsi"/>
        </w:rPr>
        <w:t xml:space="preserve"> bzw. Glossareinträge</w:t>
      </w:r>
      <w:r w:rsidRPr="00C025E1">
        <w:rPr>
          <w:rFonts w:cstheme="minorHAnsi"/>
        </w:rPr>
        <w:t xml:space="preserve"> gespeichert</w:t>
      </w:r>
      <w:r>
        <w:rPr>
          <w:rFonts w:cstheme="minorHAnsi"/>
        </w:rPr>
        <w:t xml:space="preserve"> (auch nicht Ihre eigenen)</w:t>
      </w:r>
      <w:r w:rsidRPr="00C025E1">
        <w:rPr>
          <w:rFonts w:cstheme="minorHAnsi"/>
        </w:rPr>
        <w:t xml:space="preserve">. Sollten Sie eigene Forenbeiträge und Ankündigungen sichern wollen, </w:t>
      </w:r>
      <w:r>
        <w:rPr>
          <w:rFonts w:cstheme="minorHAnsi"/>
        </w:rPr>
        <w:t>kopieren</w:t>
      </w:r>
      <w:r w:rsidRPr="00C025E1">
        <w:rPr>
          <w:rFonts w:cstheme="minorHAnsi"/>
        </w:rPr>
        <w:t xml:space="preserve"> Sie diese</w:t>
      </w:r>
      <w:r>
        <w:rPr>
          <w:rFonts w:cstheme="minorHAnsi"/>
        </w:rPr>
        <w:t xml:space="preserve"> am besten</w:t>
      </w:r>
      <w:r w:rsidRPr="00C025E1">
        <w:rPr>
          <w:rFonts w:cstheme="minorHAnsi"/>
        </w:rPr>
        <w:t xml:space="preserve"> gesondert in eine Textdatei (z.B. Word oder OpenOffice). </w:t>
      </w:r>
      <w:r w:rsidRPr="00B95AD2">
        <w:rPr>
          <w:rFonts w:cstheme="minorHAnsi"/>
        </w:rPr>
        <w:t xml:space="preserve">Beiträge von Studierenden dürfen nur mit deren Einverständnis </w:t>
      </w:r>
      <w:r w:rsidR="00C5032C" w:rsidRPr="00B95AD2">
        <w:rPr>
          <w:rFonts w:cstheme="minorHAnsi"/>
        </w:rPr>
        <w:t>weiterverwendet</w:t>
      </w:r>
      <w:r w:rsidRPr="00B95AD2">
        <w:rPr>
          <w:rFonts w:cstheme="minorHAnsi"/>
        </w:rPr>
        <w:t xml:space="preserve"> werden (und unterliegen ebenso wie Materialien von Lehrenden dem Urheberrecht).</w:t>
      </w:r>
    </w:p>
    <w:p w14:paraId="63A20CD5" w14:textId="4D8B94F1" w:rsidR="00625F8A" w:rsidRDefault="00F21927" w:rsidP="00F21927">
      <w:pPr>
        <w:spacing w:before="240" w:line="360" w:lineRule="auto"/>
        <w:ind w:right="567"/>
        <w:rPr>
          <w:rFonts w:cstheme="minorHAnsi"/>
          <w:i/>
        </w:rPr>
      </w:pPr>
      <w:r w:rsidRPr="00C025E1">
        <w:rPr>
          <w:rFonts w:cstheme="minorHAnsi"/>
          <w:i/>
        </w:rPr>
        <w:t xml:space="preserve">Detaillierte Anleitungen und Hilfestellungen finden Sie auf dem </w:t>
      </w:r>
      <w:hyperlink r:id="rId27" w:history="1">
        <w:r w:rsidR="00FC4A27" w:rsidRPr="00FC4A27">
          <w:rPr>
            <w:rStyle w:val="Hyperlink"/>
            <w:rFonts w:cstheme="minorHAnsi"/>
            <w:i/>
          </w:rPr>
          <w:t>Digitale L</w:t>
        </w:r>
        <w:r w:rsidR="00FC4A27" w:rsidRPr="00FC4A27">
          <w:rPr>
            <w:rStyle w:val="Hyperlink"/>
            <w:rFonts w:cstheme="minorHAnsi"/>
            <w:i/>
          </w:rPr>
          <w:t>e</w:t>
        </w:r>
        <w:r w:rsidR="00FC4A27" w:rsidRPr="00FC4A27">
          <w:rPr>
            <w:rStyle w:val="Hyperlink"/>
            <w:rFonts w:cstheme="minorHAnsi"/>
            <w:i/>
          </w:rPr>
          <w:t>hre</w:t>
        </w:r>
        <w:r w:rsidRPr="00FC4A27">
          <w:rPr>
            <w:rStyle w:val="Hyperlink"/>
            <w:rFonts w:cstheme="minorHAnsi"/>
            <w:i/>
          </w:rPr>
          <w:t xml:space="preserve"> Kurs</w:t>
        </w:r>
      </w:hyperlink>
      <w:r w:rsidRPr="00C025E1">
        <w:rPr>
          <w:rFonts w:cstheme="minorHAnsi"/>
          <w:i/>
        </w:rPr>
        <w:t xml:space="preserve"> bzw. über die </w:t>
      </w:r>
      <w:hyperlink r:id="rId28" w:history="1">
        <w:r w:rsidRPr="00C025E1">
          <w:rPr>
            <w:rStyle w:val="Hyperlink"/>
            <w:rFonts w:cstheme="minorHAnsi"/>
            <w:i/>
          </w:rPr>
          <w:t>Webseite der AMC</w:t>
        </w:r>
      </w:hyperlink>
      <w:r w:rsidRPr="00C025E1">
        <w:rPr>
          <w:rFonts w:cstheme="minorHAnsi"/>
          <w:i/>
        </w:rPr>
        <w:t xml:space="preserve"> (Academic Moodle Corporation). </w:t>
      </w:r>
    </w:p>
    <w:p w14:paraId="347619FA" w14:textId="48025CE0" w:rsidR="00441C25" w:rsidRDefault="00441C25" w:rsidP="00F21927">
      <w:pPr>
        <w:spacing w:before="240" w:line="360" w:lineRule="auto"/>
        <w:ind w:right="567"/>
        <w:rPr>
          <w:rFonts w:cstheme="minorHAnsi"/>
          <w:i/>
        </w:rPr>
      </w:pPr>
    </w:p>
    <w:p w14:paraId="12BE5121" w14:textId="77777777" w:rsidR="00441C25" w:rsidRDefault="00441C25" w:rsidP="00441C25">
      <w:pPr>
        <w:pStyle w:val="berschrift1"/>
      </w:pPr>
      <w:bookmarkStart w:id="10" w:name="_Toc36470559"/>
      <w:r>
        <w:t>Relevante Links</w:t>
      </w:r>
      <w:bookmarkStart w:id="11" w:name="_GoBack"/>
      <w:bookmarkEnd w:id="10"/>
      <w:bookmarkEnd w:id="11"/>
    </w:p>
    <w:p w14:paraId="2A3B08A6" w14:textId="77777777" w:rsidR="00441C25" w:rsidRDefault="002E2ED0" w:rsidP="00441C25">
      <w:pPr>
        <w:pStyle w:val="Listenabsatz"/>
        <w:numPr>
          <w:ilvl w:val="0"/>
          <w:numId w:val="15"/>
        </w:numPr>
        <w:spacing w:line="276" w:lineRule="auto"/>
      </w:pPr>
      <w:hyperlink r:id="rId29" w:history="1">
        <w:r w:rsidR="00441C25" w:rsidRPr="0098490B">
          <w:rPr>
            <w:rStyle w:val="Hyperlink"/>
          </w:rPr>
          <w:t>Moodle</w:t>
        </w:r>
      </w:hyperlink>
    </w:p>
    <w:p w14:paraId="58EB84B5" w14:textId="663D5358" w:rsidR="00F4053D" w:rsidRPr="007668E7" w:rsidRDefault="002E2ED0" w:rsidP="00441C25">
      <w:pPr>
        <w:pStyle w:val="Listenabsatz"/>
        <w:numPr>
          <w:ilvl w:val="0"/>
          <w:numId w:val="15"/>
        </w:numPr>
        <w:spacing w:line="276" w:lineRule="auto"/>
      </w:pPr>
      <w:hyperlink r:id="rId30" w:history="1">
        <w:r w:rsidR="00F4053D" w:rsidRPr="00F4053D">
          <w:rPr>
            <w:rStyle w:val="Hyperlink"/>
          </w:rPr>
          <w:t>Moodle Einsatzszenarien Kurs</w:t>
        </w:r>
      </w:hyperlink>
    </w:p>
    <w:p w14:paraId="6BC9855C" w14:textId="77777777" w:rsidR="00441C25" w:rsidRDefault="002E2ED0" w:rsidP="00441C25">
      <w:pPr>
        <w:pStyle w:val="Listenabsatz"/>
        <w:numPr>
          <w:ilvl w:val="0"/>
          <w:numId w:val="15"/>
        </w:numPr>
        <w:spacing w:line="276" w:lineRule="auto"/>
      </w:pPr>
      <w:hyperlink r:id="rId31" w:history="1">
        <w:r w:rsidR="00441C25" w:rsidRPr="00960899">
          <w:rPr>
            <w:rStyle w:val="Hyperlink"/>
          </w:rPr>
          <w:t>Weitere Anleitungen zur digitalen Lehre</w:t>
        </w:r>
      </w:hyperlink>
      <w:r w:rsidR="00441C25">
        <w:t xml:space="preserve"> </w:t>
      </w:r>
    </w:p>
    <w:p w14:paraId="2D0E0D83" w14:textId="77777777" w:rsidR="00441C25" w:rsidRDefault="002E2ED0" w:rsidP="00441C25">
      <w:pPr>
        <w:pStyle w:val="Listenabsatz"/>
        <w:numPr>
          <w:ilvl w:val="0"/>
          <w:numId w:val="15"/>
        </w:numPr>
        <w:spacing w:line="276" w:lineRule="auto"/>
      </w:pPr>
      <w:hyperlink r:id="rId32" w:history="1">
        <w:r w:rsidR="00441C25" w:rsidRPr="007668E7">
          <w:rPr>
            <w:rStyle w:val="Hyperlink"/>
          </w:rPr>
          <w:t>AMC Moodle Tutorials</w:t>
        </w:r>
      </w:hyperlink>
    </w:p>
    <w:p w14:paraId="1DB1C8AE" w14:textId="77777777" w:rsidR="00441C25" w:rsidRPr="00F21927" w:rsidRDefault="00441C25" w:rsidP="00F21927">
      <w:pPr>
        <w:spacing w:before="240" w:line="360" w:lineRule="auto"/>
        <w:ind w:right="567"/>
        <w:rPr>
          <w:rFonts w:cstheme="minorHAnsi"/>
          <w:i/>
        </w:rPr>
      </w:pPr>
    </w:p>
    <w:p w14:paraId="17A3CFDE" w14:textId="77777777" w:rsidR="00AF319E" w:rsidRDefault="00802648" w:rsidP="00F50C79">
      <w:r>
        <w:rPr>
          <w:noProof/>
          <w:lang w:eastAsia="de-AT"/>
        </w:rPr>
        <mc:AlternateContent>
          <mc:Choice Requires="wps">
            <w:drawing>
              <wp:anchor distT="91440" distB="91440" distL="114300" distR="114300" simplePos="0" relativeHeight="251659264" behindDoc="0" locked="0" layoutInCell="1" allowOverlap="1" wp14:anchorId="63E6AD75" wp14:editId="23994742">
                <wp:simplePos x="0" y="0"/>
                <wp:positionH relativeFrom="margin">
                  <wp:align>right</wp:align>
                </wp:positionH>
                <wp:positionV relativeFrom="paragraph">
                  <wp:posOffset>375285</wp:posOffset>
                </wp:positionV>
                <wp:extent cx="5763260" cy="834390"/>
                <wp:effectExtent l="0" t="0" r="0" b="3810"/>
                <wp:wrapTopAndBottom/>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834390"/>
                        </a:xfrm>
                        <a:prstGeom prst="rect">
                          <a:avLst/>
                        </a:prstGeom>
                        <a:noFill/>
                        <a:ln w="9525">
                          <a:noFill/>
                          <a:miter lim="800000"/>
                          <a:headEnd/>
                          <a:tailEnd/>
                        </a:ln>
                      </wps:spPr>
                      <wps:txbx>
                        <w:txbxContent>
                          <w:p w14:paraId="47E4877B" w14:textId="77777777" w:rsidR="008E1730" w:rsidRPr="00FE3F32" w:rsidRDefault="008E1730" w:rsidP="00802648">
                            <w:pPr>
                              <w:pBdr>
                                <w:top w:val="single" w:sz="24" w:space="8" w:color="4F81BD" w:themeColor="accent1"/>
                                <w:bottom w:val="single" w:sz="24" w:space="8" w:color="4F81BD" w:themeColor="accent1"/>
                              </w:pBdr>
                              <w:spacing w:after="40"/>
                              <w:rPr>
                                <w:b/>
                                <w:iCs/>
                                <w:color w:val="244061" w:themeColor="accent1" w:themeShade="80"/>
                                <w:sz w:val="20"/>
                                <w:szCs w:val="24"/>
                              </w:rPr>
                            </w:pPr>
                            <w:r w:rsidRPr="00FE3F32">
                              <w:rPr>
                                <w:b/>
                                <w:iCs/>
                                <w:color w:val="244061" w:themeColor="accent1" w:themeShade="80"/>
                                <w:sz w:val="20"/>
                                <w:szCs w:val="24"/>
                              </w:rPr>
                              <w:t xml:space="preserve">Kontakt für </w:t>
                            </w:r>
                            <w:r w:rsidRPr="00FE3F32">
                              <w:rPr>
                                <w:b/>
                                <w:iCs/>
                                <w:color w:val="244061" w:themeColor="accent1" w:themeShade="80"/>
                                <w:sz w:val="20"/>
                                <w:szCs w:val="24"/>
                                <w14:textOutline w14:w="9525" w14:cap="rnd" w14:cmpd="sng" w14:algn="ctr">
                                  <w14:noFill/>
                                  <w14:prstDash w14:val="solid"/>
                                  <w14:bevel/>
                                </w14:textOutline>
                              </w:rPr>
                              <w:t>Rückfragen</w:t>
                            </w:r>
                            <w:r w:rsidRPr="00FE3F32">
                              <w:rPr>
                                <w:b/>
                                <w:iCs/>
                                <w:color w:val="244061" w:themeColor="accent1" w:themeShade="80"/>
                                <w:sz w:val="20"/>
                                <w:szCs w:val="24"/>
                              </w:rPr>
                              <w:t xml:space="preserve"> oder nähere Informationen</w:t>
                            </w:r>
                          </w:p>
                          <w:p w14:paraId="252E63B6" w14:textId="77777777" w:rsidR="008E1730" w:rsidRPr="00625F8A" w:rsidRDefault="002E2ED0" w:rsidP="00802648">
                            <w:pPr>
                              <w:pBdr>
                                <w:top w:val="single" w:sz="24" w:space="8" w:color="4F81BD" w:themeColor="accent1"/>
                                <w:bottom w:val="single" w:sz="24" w:space="8" w:color="4F81BD" w:themeColor="accent1"/>
                              </w:pBdr>
                              <w:spacing w:after="0"/>
                              <w:rPr>
                                <w:iCs/>
                                <w:color w:val="244061" w:themeColor="accent1" w:themeShade="80"/>
                                <w:sz w:val="18"/>
                                <w:szCs w:val="24"/>
                              </w:rPr>
                            </w:pPr>
                            <w:hyperlink r:id="rId33" w:history="1">
                              <w:r w:rsidR="008E1730" w:rsidRPr="00625F8A">
                                <w:rPr>
                                  <w:rStyle w:val="Hyperlink"/>
                                  <w:iCs/>
                                  <w:color w:val="244061" w:themeColor="accent1" w:themeShade="80"/>
                                  <w:sz w:val="18"/>
                                  <w:szCs w:val="24"/>
                                  <w:u w:val="none"/>
                                </w:rPr>
                                <w:t>servicedesk@uni-graz.at</w:t>
                              </w:r>
                            </w:hyperlink>
                            <w:r w:rsidR="008E1730" w:rsidRPr="00625F8A">
                              <w:rPr>
                                <w:iCs/>
                                <w:color w:val="244061" w:themeColor="accent1" w:themeShade="80"/>
                                <w:sz w:val="18"/>
                                <w:szCs w:val="24"/>
                              </w:rPr>
                              <w:t>,</w:t>
                            </w:r>
                          </w:p>
                          <w:p w14:paraId="7FB3F16A" w14:textId="77777777" w:rsidR="008E1730" w:rsidRPr="00625F8A" w:rsidRDefault="008E1730" w:rsidP="00802648">
                            <w:pPr>
                              <w:pBdr>
                                <w:top w:val="single" w:sz="24" w:space="8" w:color="4F81BD" w:themeColor="accent1"/>
                                <w:bottom w:val="single" w:sz="24" w:space="8" w:color="4F81BD" w:themeColor="accent1"/>
                              </w:pBdr>
                              <w:spacing w:after="0"/>
                              <w:rPr>
                                <w:iCs/>
                                <w:color w:val="244061" w:themeColor="accent1" w:themeShade="80"/>
                                <w:sz w:val="18"/>
                                <w:szCs w:val="24"/>
                              </w:rPr>
                            </w:pPr>
                            <w:r>
                              <w:rPr>
                                <w:iCs/>
                                <w:color w:val="244061" w:themeColor="accent1" w:themeShade="80"/>
                                <w:sz w:val="18"/>
                                <w:szCs w:val="24"/>
                              </w:rPr>
                              <w:t>DW:</w:t>
                            </w:r>
                            <w:r w:rsidRPr="00FE3F32">
                              <w:rPr>
                                <w:iCs/>
                                <w:color w:val="244061" w:themeColor="accent1" w:themeShade="80"/>
                                <w:sz w:val="18"/>
                                <w:szCs w:val="24"/>
                              </w:rPr>
                              <w:t xml:space="preserve"> 2240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E6AD75" id="_x0000_t202" coordsize="21600,21600" o:spt="202" path="m,l,21600r21600,l21600,xe">
                <v:stroke joinstyle="miter"/>
                <v:path gradientshapeok="t" o:connecttype="rect"/>
              </v:shapetype>
              <v:shape id="Textfeld 2" o:spid="_x0000_s1026" type="#_x0000_t202" style="position:absolute;left:0;text-align:left;margin-left:402.6pt;margin-top:29.55pt;width:453.8pt;height:65.7pt;z-index:25165926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" filled="f" stroked="f">
                <v:textbox>
                  <w:txbxContent>
                    <w:p w14:paraId="47E4877B" w14:textId="77777777" w:rsidR="008E1730" w:rsidRPr="00FE3F32" w:rsidRDefault="008E1730" w:rsidP="00802648">
                      <w:pPr>
                        <w:pBdr>
                          <w:top w:val="single" w:sz="24" w:space="8" w:color="4F81BD" w:themeColor="accent1"/>
                          <w:bottom w:val="single" w:sz="24" w:space="8" w:color="4F81BD" w:themeColor="accent1"/>
                        </w:pBdr>
                        <w:spacing w:after="40"/>
                        <w:rPr>
                          <w:b/>
                          <w:iCs/>
                          <w:color w:val="244061" w:themeColor="accent1" w:themeShade="80"/>
                          <w:sz w:val="20"/>
                          <w:szCs w:val="24"/>
                        </w:rPr>
                      </w:pPr>
                      <w:r w:rsidRPr="00FE3F32">
                        <w:rPr>
                          <w:b/>
                          <w:iCs/>
                          <w:color w:val="244061" w:themeColor="accent1" w:themeShade="80"/>
                          <w:sz w:val="20"/>
                          <w:szCs w:val="24"/>
                        </w:rPr>
                        <w:t xml:space="preserve">Kontakt für </w:t>
                      </w:r>
                      <w:r w:rsidRPr="00FE3F32">
                        <w:rPr>
                          <w:b/>
                          <w:iCs/>
                          <w:color w:val="244061" w:themeColor="accent1" w:themeShade="80"/>
                          <w:sz w:val="20"/>
                          <w:szCs w:val="24"/>
                          <w14:textOutline w14:w="9525" w14:cap="rnd" w14:cmpd="sng" w14:algn="ctr">
                            <w14:noFill/>
                            <w14:prstDash w14:val="solid"/>
                            <w14:bevel/>
                          </w14:textOutline>
                        </w:rPr>
                        <w:t>Rückfragen</w:t>
                      </w:r>
                      <w:r w:rsidRPr="00FE3F32">
                        <w:rPr>
                          <w:b/>
                          <w:iCs/>
                          <w:color w:val="244061" w:themeColor="accent1" w:themeShade="80"/>
                          <w:sz w:val="20"/>
                          <w:szCs w:val="24"/>
                        </w:rPr>
                        <w:t xml:space="preserve"> oder nähere Informationen</w:t>
                      </w:r>
                    </w:p>
                    <w:p w14:paraId="252E63B6" w14:textId="77777777" w:rsidR="008E1730" w:rsidRPr="00625F8A" w:rsidRDefault="002E2ED0" w:rsidP="00802648">
                      <w:pPr>
                        <w:pBdr>
                          <w:top w:val="single" w:sz="24" w:space="8" w:color="4F81BD" w:themeColor="accent1"/>
                          <w:bottom w:val="single" w:sz="24" w:space="8" w:color="4F81BD" w:themeColor="accent1"/>
                        </w:pBdr>
                        <w:spacing w:after="0"/>
                        <w:rPr>
                          <w:iCs/>
                          <w:color w:val="244061" w:themeColor="accent1" w:themeShade="80"/>
                          <w:sz w:val="18"/>
                          <w:szCs w:val="24"/>
                        </w:rPr>
                      </w:pPr>
                      <w:hyperlink r:id="rId34" w:history="1">
                        <w:r w:rsidR="008E1730" w:rsidRPr="00625F8A">
                          <w:rPr>
                            <w:rStyle w:val="Hyperlink"/>
                            <w:iCs/>
                            <w:color w:val="244061" w:themeColor="accent1" w:themeShade="80"/>
                            <w:sz w:val="18"/>
                            <w:szCs w:val="24"/>
                            <w:u w:val="none"/>
                          </w:rPr>
                          <w:t>servicedesk@uni-graz.at</w:t>
                        </w:r>
                      </w:hyperlink>
                      <w:r w:rsidR="008E1730" w:rsidRPr="00625F8A">
                        <w:rPr>
                          <w:iCs/>
                          <w:color w:val="244061" w:themeColor="accent1" w:themeShade="80"/>
                          <w:sz w:val="18"/>
                          <w:szCs w:val="24"/>
                        </w:rPr>
                        <w:t>,</w:t>
                      </w:r>
                    </w:p>
                    <w:p w14:paraId="7FB3F16A" w14:textId="77777777" w:rsidR="008E1730" w:rsidRPr="00625F8A" w:rsidRDefault="008E1730" w:rsidP="00802648">
                      <w:pPr>
                        <w:pBdr>
                          <w:top w:val="single" w:sz="24" w:space="8" w:color="4F81BD" w:themeColor="accent1"/>
                          <w:bottom w:val="single" w:sz="24" w:space="8" w:color="4F81BD" w:themeColor="accent1"/>
                        </w:pBdr>
                        <w:spacing w:after="0"/>
                        <w:rPr>
                          <w:iCs/>
                          <w:color w:val="244061" w:themeColor="accent1" w:themeShade="80"/>
                          <w:sz w:val="18"/>
                          <w:szCs w:val="24"/>
                        </w:rPr>
                      </w:pPr>
                      <w:r>
                        <w:rPr>
                          <w:iCs/>
                          <w:color w:val="244061" w:themeColor="accent1" w:themeShade="80"/>
                          <w:sz w:val="18"/>
                          <w:szCs w:val="24"/>
                        </w:rPr>
                        <w:t>DW:</w:t>
                      </w:r>
                      <w:r w:rsidRPr="00FE3F32">
                        <w:rPr>
                          <w:iCs/>
                          <w:color w:val="244061" w:themeColor="accent1" w:themeShade="80"/>
                          <w:sz w:val="18"/>
                          <w:szCs w:val="24"/>
                        </w:rPr>
                        <w:t xml:space="preserve"> 2240</w:t>
                      </w:r>
                    </w:p>
                  </w:txbxContent>
                </v:textbox>
                <w10:wrap type="topAndBottom" anchorx="margin"/>
              </v:shape>
            </w:pict>
          </mc:Fallback>
        </mc:AlternateContent>
      </w:r>
    </w:p>
    <w:sectPr w:rsidR="00AF319E">
      <w:headerReference w:type="default" r:id="rId35"/>
      <w:footerReference w:type="default" r:id="rId3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79D1A" w14:textId="77777777" w:rsidR="008E1730" w:rsidRDefault="008E1730" w:rsidP="00C87A42">
      <w:r>
        <w:separator/>
      </w:r>
    </w:p>
    <w:p w14:paraId="7042AEF5" w14:textId="77777777" w:rsidR="008E1730" w:rsidRDefault="008E1730"/>
  </w:endnote>
  <w:endnote w:type="continuationSeparator" w:id="0">
    <w:p w14:paraId="493ED5E7" w14:textId="77777777" w:rsidR="008E1730" w:rsidRDefault="008E1730" w:rsidP="00C87A42">
      <w:r>
        <w:continuationSeparator/>
      </w:r>
    </w:p>
    <w:p w14:paraId="0AA0E426" w14:textId="77777777" w:rsidR="008E1730" w:rsidRDefault="008E1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281F8" w14:textId="708F1D80" w:rsidR="008E1730" w:rsidRPr="00443148" w:rsidRDefault="008E1730" w:rsidP="00443148">
    <w:pPr>
      <w:pStyle w:val="Fuzeile"/>
      <w:pBdr>
        <w:top w:val="single" w:sz="4" w:space="1" w:color="auto"/>
      </w:pBdr>
      <w:rPr>
        <w:color w:val="808080" w:themeColor="background1" w:themeShade="80"/>
        <w:sz w:val="18"/>
        <w:szCs w:val="18"/>
      </w:rPr>
    </w:pPr>
    <w:r>
      <w:rPr>
        <w:color w:val="808080" w:themeColor="background1" w:themeShade="80"/>
        <w:sz w:val="18"/>
        <w:szCs w:val="18"/>
      </w:rPr>
      <w:fldChar w:fldCharType="begin"/>
    </w:r>
    <w:r>
      <w:rPr>
        <w:color w:val="808080" w:themeColor="background1" w:themeShade="80"/>
        <w:sz w:val="18"/>
        <w:szCs w:val="18"/>
      </w:rPr>
      <w:instrText xml:space="preserve"> STYLEREF  Titel  \* MERGEFORMAT </w:instrText>
    </w:r>
    <w:r>
      <w:rPr>
        <w:color w:val="808080" w:themeColor="background1" w:themeShade="80"/>
        <w:sz w:val="18"/>
        <w:szCs w:val="18"/>
      </w:rPr>
      <w:fldChar w:fldCharType="separate"/>
    </w:r>
    <w:r w:rsidR="006270E6">
      <w:rPr>
        <w:noProof/>
        <w:color w:val="808080" w:themeColor="background1" w:themeShade="80"/>
        <w:sz w:val="18"/>
        <w:szCs w:val="18"/>
      </w:rPr>
      <w:t>Moodle-Checkliste für Lehrende</w:t>
    </w:r>
    <w:r>
      <w:rPr>
        <w:color w:val="808080" w:themeColor="background1" w:themeShade="80"/>
        <w:sz w:val="18"/>
        <w:szCs w:val="18"/>
      </w:rPr>
      <w:fldChar w:fldCharType="end"/>
    </w:r>
    <w:sdt>
      <w:sdtPr>
        <w:rPr>
          <w:color w:val="808080" w:themeColor="background1" w:themeShade="80"/>
          <w:sz w:val="18"/>
          <w:szCs w:val="18"/>
        </w:rPr>
        <w:id w:val="-318035661"/>
        <w:docPartObj>
          <w:docPartGallery w:val="Page Numbers (Bottom of Page)"/>
          <w:docPartUnique/>
        </w:docPartObj>
      </w:sdtPr>
      <w:sdtEndPr/>
      <w:sdtContent>
        <w:r w:rsidRPr="003017C1">
          <w:rPr>
            <w:color w:val="808080" w:themeColor="background1" w:themeShade="80"/>
            <w:sz w:val="18"/>
            <w:szCs w:val="18"/>
          </w:rPr>
          <w:tab/>
        </w:r>
        <w:r w:rsidRPr="003017C1">
          <w:rPr>
            <w:color w:val="808080" w:themeColor="background1" w:themeShade="80"/>
            <w:sz w:val="18"/>
            <w:szCs w:val="18"/>
          </w:rPr>
          <w:tab/>
        </w:r>
        <w:r w:rsidRPr="003017C1">
          <w:rPr>
            <w:color w:val="808080" w:themeColor="background1" w:themeShade="80"/>
            <w:sz w:val="18"/>
            <w:szCs w:val="18"/>
            <w:lang w:val="de-DE"/>
          </w:rPr>
          <w:t xml:space="preserve">Seite </w:t>
        </w:r>
        <w:r w:rsidRPr="003017C1">
          <w:rPr>
            <w:color w:val="808080" w:themeColor="background1" w:themeShade="80"/>
            <w:sz w:val="18"/>
            <w:szCs w:val="18"/>
          </w:rPr>
          <w:fldChar w:fldCharType="begin"/>
        </w:r>
        <w:r w:rsidRPr="003017C1">
          <w:rPr>
            <w:color w:val="808080" w:themeColor="background1" w:themeShade="80"/>
            <w:sz w:val="18"/>
            <w:szCs w:val="18"/>
          </w:rPr>
          <w:instrText>PAGE  \* Arabic  \* MERGEFORMAT</w:instrText>
        </w:r>
        <w:r w:rsidRPr="003017C1">
          <w:rPr>
            <w:color w:val="808080" w:themeColor="background1" w:themeShade="80"/>
            <w:sz w:val="18"/>
            <w:szCs w:val="18"/>
          </w:rPr>
          <w:fldChar w:fldCharType="separate"/>
        </w:r>
        <w:r w:rsidRPr="000F5395">
          <w:rPr>
            <w:noProof/>
            <w:color w:val="808080" w:themeColor="background1" w:themeShade="80"/>
            <w:sz w:val="18"/>
            <w:szCs w:val="18"/>
            <w:lang w:val="de-DE"/>
          </w:rPr>
          <w:t>1</w:t>
        </w:r>
        <w:r w:rsidRPr="003017C1">
          <w:rPr>
            <w:color w:val="808080" w:themeColor="background1" w:themeShade="80"/>
            <w:sz w:val="18"/>
            <w:szCs w:val="18"/>
          </w:rPr>
          <w:fldChar w:fldCharType="end"/>
        </w:r>
        <w:r w:rsidRPr="003017C1">
          <w:rPr>
            <w:color w:val="808080" w:themeColor="background1" w:themeShade="80"/>
            <w:sz w:val="18"/>
            <w:szCs w:val="18"/>
            <w:lang w:val="de-DE"/>
          </w:rPr>
          <w:t xml:space="preserve"> von </w:t>
        </w:r>
        <w:r w:rsidRPr="003017C1">
          <w:rPr>
            <w:color w:val="808080" w:themeColor="background1" w:themeShade="80"/>
            <w:sz w:val="18"/>
            <w:szCs w:val="18"/>
          </w:rPr>
          <w:fldChar w:fldCharType="begin"/>
        </w:r>
        <w:r w:rsidRPr="003017C1">
          <w:rPr>
            <w:color w:val="808080" w:themeColor="background1" w:themeShade="80"/>
            <w:sz w:val="18"/>
            <w:szCs w:val="18"/>
          </w:rPr>
          <w:instrText>NUMPAGES  \* Arabic  \* MERGEFORMAT</w:instrText>
        </w:r>
        <w:r w:rsidRPr="003017C1">
          <w:rPr>
            <w:color w:val="808080" w:themeColor="background1" w:themeShade="80"/>
            <w:sz w:val="18"/>
            <w:szCs w:val="18"/>
          </w:rPr>
          <w:fldChar w:fldCharType="separate"/>
        </w:r>
        <w:r w:rsidRPr="000F5395">
          <w:rPr>
            <w:noProof/>
            <w:color w:val="808080" w:themeColor="background1" w:themeShade="80"/>
            <w:sz w:val="18"/>
            <w:szCs w:val="18"/>
            <w:lang w:val="de-DE"/>
          </w:rPr>
          <w:t>1</w:t>
        </w:r>
        <w:r w:rsidRPr="003017C1">
          <w:rPr>
            <w:color w:val="808080" w:themeColor="background1" w:themeShade="80"/>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10007" w14:textId="77777777" w:rsidR="008E1730" w:rsidRDefault="008E1730" w:rsidP="00C87A42">
      <w:r>
        <w:separator/>
      </w:r>
    </w:p>
    <w:p w14:paraId="6F4AECF9" w14:textId="77777777" w:rsidR="008E1730" w:rsidRDefault="008E1730"/>
  </w:footnote>
  <w:footnote w:type="continuationSeparator" w:id="0">
    <w:p w14:paraId="287203E5" w14:textId="77777777" w:rsidR="008E1730" w:rsidRDefault="008E1730" w:rsidP="00C87A42">
      <w:r>
        <w:continuationSeparator/>
      </w:r>
    </w:p>
    <w:p w14:paraId="390C3059" w14:textId="77777777" w:rsidR="008E1730" w:rsidRDefault="008E17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B3917" w14:textId="75EAE63B" w:rsidR="008E1730" w:rsidRDefault="008E1730" w:rsidP="00443148">
    <w:pPr>
      <w:pStyle w:val="Kopfzeile"/>
      <w:tabs>
        <w:tab w:val="clear" w:pos="4536"/>
        <w:tab w:val="center" w:pos="3969"/>
      </w:tabs>
    </w:pPr>
    <w:r>
      <w:tab/>
    </w:r>
    <w:r>
      <w:tab/>
    </w:r>
    <w:r>
      <w:rPr>
        <w:noProof/>
        <w:lang w:eastAsia="de-AT"/>
      </w:rPr>
      <w:drawing>
        <wp:inline distT="0" distB="0" distL="0" distR="0" wp14:anchorId="55ABDE76" wp14:editId="3D823F1E">
          <wp:extent cx="635294" cy="54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35294" cy="540000"/>
                  </a:xfrm>
                  <a:prstGeom prst="rect">
                    <a:avLst/>
                  </a:prstGeom>
                </pic:spPr>
              </pic:pic>
            </a:graphicData>
          </a:graphic>
        </wp:inline>
      </w:drawing>
    </w:r>
  </w:p>
  <w:p w14:paraId="7A3A00AB" w14:textId="77777777" w:rsidR="008E1730" w:rsidRPr="00480E10" w:rsidRDefault="008E1730" w:rsidP="00443148">
    <w:pPr>
      <w:pStyle w:val="Kopfzeile"/>
      <w:tabs>
        <w:tab w:val="clear" w:pos="4536"/>
        <w:tab w:val="center" w:pos="3969"/>
      </w:tabs>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4D1"/>
    <w:multiLevelType w:val="hybridMultilevel"/>
    <w:tmpl w:val="74F8E8F6"/>
    <w:lvl w:ilvl="0" w:tplc="6B168E02">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00CE0333"/>
    <w:multiLevelType w:val="hybridMultilevel"/>
    <w:tmpl w:val="A99E98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1B2F55"/>
    <w:multiLevelType w:val="hybridMultilevel"/>
    <w:tmpl w:val="352A1B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96E3ECB"/>
    <w:multiLevelType w:val="hybridMultilevel"/>
    <w:tmpl w:val="B82A97EE"/>
    <w:lvl w:ilvl="0" w:tplc="204A1176">
      <w:start w:val="1"/>
      <w:numFmt w:val="decimal"/>
      <w:pStyle w:val="Nummerierung"/>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643110B"/>
    <w:multiLevelType w:val="hybridMultilevel"/>
    <w:tmpl w:val="A262F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9E5F62"/>
    <w:multiLevelType w:val="hybridMultilevel"/>
    <w:tmpl w:val="A1D04966"/>
    <w:lvl w:ilvl="0" w:tplc="6B168E02">
      <w:start w:val="1"/>
      <w:numFmt w:val="bullet"/>
      <w:lvlText w:val=""/>
      <w:lvlJc w:val="left"/>
      <w:pPr>
        <w:ind w:left="360" w:hanging="360"/>
      </w:pPr>
      <w:rPr>
        <w:rFonts w:ascii="Wingdings" w:hAnsi="Wingdings" w:hint="default"/>
      </w:rPr>
    </w:lvl>
    <w:lvl w:ilvl="1" w:tplc="6B168E02">
      <w:start w:val="1"/>
      <w:numFmt w:val="bullet"/>
      <w:lvlText w:val=""/>
      <w:lvlJc w:val="left"/>
      <w:pPr>
        <w:ind w:left="1080" w:hanging="360"/>
      </w:pPr>
      <w:rPr>
        <w:rFonts w:ascii="Wingdings" w:hAnsi="Wingdings" w:hint="default"/>
      </w:rPr>
    </w:lvl>
    <w:lvl w:ilvl="2" w:tplc="F2D2EA92">
      <w:start w:val="1"/>
      <w:numFmt w:val="bullet"/>
      <w:lvlText w:val=""/>
      <w:lvlJc w:val="left"/>
      <w:pPr>
        <w:ind w:left="1800" w:hanging="360"/>
      </w:pPr>
      <w:rPr>
        <w:rFonts w:ascii="Wingdings" w:hAnsi="Wingdings" w:hint="default"/>
      </w:rPr>
    </w:lvl>
    <w:lvl w:ilvl="3" w:tplc="72C68D64">
      <w:start w:val="1"/>
      <w:numFmt w:val="bullet"/>
      <w:lvlText w:val=""/>
      <w:lvlJc w:val="left"/>
      <w:pPr>
        <w:ind w:left="2520" w:hanging="360"/>
      </w:pPr>
      <w:rPr>
        <w:rFonts w:ascii="Symbol" w:hAnsi="Symbol" w:hint="default"/>
      </w:rPr>
    </w:lvl>
    <w:lvl w:ilvl="4" w:tplc="CF0A6AC8">
      <w:start w:val="1"/>
      <w:numFmt w:val="bullet"/>
      <w:lvlText w:val="o"/>
      <w:lvlJc w:val="left"/>
      <w:pPr>
        <w:ind w:left="3240" w:hanging="360"/>
      </w:pPr>
      <w:rPr>
        <w:rFonts w:ascii="Courier New" w:hAnsi="Courier New" w:hint="default"/>
      </w:rPr>
    </w:lvl>
    <w:lvl w:ilvl="5" w:tplc="F3A6F23A">
      <w:start w:val="1"/>
      <w:numFmt w:val="bullet"/>
      <w:lvlText w:val=""/>
      <w:lvlJc w:val="left"/>
      <w:pPr>
        <w:ind w:left="3960" w:hanging="360"/>
      </w:pPr>
      <w:rPr>
        <w:rFonts w:ascii="Wingdings" w:hAnsi="Wingdings" w:hint="default"/>
      </w:rPr>
    </w:lvl>
    <w:lvl w:ilvl="6" w:tplc="512441B0">
      <w:start w:val="1"/>
      <w:numFmt w:val="bullet"/>
      <w:lvlText w:val=""/>
      <w:lvlJc w:val="left"/>
      <w:pPr>
        <w:ind w:left="4680" w:hanging="360"/>
      </w:pPr>
      <w:rPr>
        <w:rFonts w:ascii="Symbol" w:hAnsi="Symbol" w:hint="default"/>
      </w:rPr>
    </w:lvl>
    <w:lvl w:ilvl="7" w:tplc="5AA288C0">
      <w:start w:val="1"/>
      <w:numFmt w:val="bullet"/>
      <w:lvlText w:val="o"/>
      <w:lvlJc w:val="left"/>
      <w:pPr>
        <w:ind w:left="5400" w:hanging="360"/>
      </w:pPr>
      <w:rPr>
        <w:rFonts w:ascii="Courier New" w:hAnsi="Courier New" w:hint="default"/>
      </w:rPr>
    </w:lvl>
    <w:lvl w:ilvl="8" w:tplc="CD3858AC">
      <w:start w:val="1"/>
      <w:numFmt w:val="bullet"/>
      <w:lvlText w:val=""/>
      <w:lvlJc w:val="left"/>
      <w:pPr>
        <w:ind w:left="6120" w:hanging="360"/>
      </w:pPr>
      <w:rPr>
        <w:rFonts w:ascii="Wingdings" w:hAnsi="Wingdings" w:hint="default"/>
      </w:rPr>
    </w:lvl>
  </w:abstractNum>
  <w:abstractNum w:abstractNumId="6" w15:restartNumberingAfterBreak="0">
    <w:nsid w:val="2B2277C4"/>
    <w:multiLevelType w:val="hybridMultilevel"/>
    <w:tmpl w:val="FDFA1E1C"/>
    <w:lvl w:ilvl="0" w:tplc="6B168E02">
      <w:start w:val="1"/>
      <w:numFmt w:val="bullet"/>
      <w:lvlText w:val=""/>
      <w:lvlJc w:val="left"/>
      <w:pPr>
        <w:ind w:left="360" w:hanging="360"/>
      </w:pPr>
      <w:rPr>
        <w:rFonts w:ascii="Wingdings" w:hAnsi="Wingdings" w:hint="default"/>
      </w:rPr>
    </w:lvl>
    <w:lvl w:ilvl="1" w:tplc="398E4A1A">
      <w:start w:val="1"/>
      <w:numFmt w:val="bullet"/>
      <w:lvlText w:val="o"/>
      <w:lvlJc w:val="left"/>
      <w:pPr>
        <w:ind w:left="1080" w:hanging="360"/>
      </w:pPr>
      <w:rPr>
        <w:rFonts w:ascii="Courier New" w:hAnsi="Courier New" w:hint="default"/>
      </w:rPr>
    </w:lvl>
    <w:lvl w:ilvl="2" w:tplc="1646FE22">
      <w:start w:val="1"/>
      <w:numFmt w:val="bullet"/>
      <w:lvlText w:val=""/>
      <w:lvlJc w:val="left"/>
      <w:pPr>
        <w:ind w:left="1800" w:hanging="360"/>
      </w:pPr>
      <w:rPr>
        <w:rFonts w:ascii="Wingdings" w:hAnsi="Wingdings" w:hint="default"/>
      </w:rPr>
    </w:lvl>
    <w:lvl w:ilvl="3" w:tplc="06B80318">
      <w:start w:val="1"/>
      <w:numFmt w:val="bullet"/>
      <w:lvlText w:val=""/>
      <w:lvlJc w:val="left"/>
      <w:pPr>
        <w:ind w:left="2520" w:hanging="360"/>
      </w:pPr>
      <w:rPr>
        <w:rFonts w:ascii="Symbol" w:hAnsi="Symbol" w:hint="default"/>
      </w:rPr>
    </w:lvl>
    <w:lvl w:ilvl="4" w:tplc="EA3CAFEE">
      <w:start w:val="1"/>
      <w:numFmt w:val="bullet"/>
      <w:lvlText w:val="o"/>
      <w:lvlJc w:val="left"/>
      <w:pPr>
        <w:ind w:left="3240" w:hanging="360"/>
      </w:pPr>
      <w:rPr>
        <w:rFonts w:ascii="Courier New" w:hAnsi="Courier New" w:hint="default"/>
      </w:rPr>
    </w:lvl>
    <w:lvl w:ilvl="5" w:tplc="D7B252D4">
      <w:start w:val="1"/>
      <w:numFmt w:val="bullet"/>
      <w:lvlText w:val=""/>
      <w:lvlJc w:val="left"/>
      <w:pPr>
        <w:ind w:left="3960" w:hanging="360"/>
      </w:pPr>
      <w:rPr>
        <w:rFonts w:ascii="Wingdings" w:hAnsi="Wingdings" w:hint="default"/>
      </w:rPr>
    </w:lvl>
    <w:lvl w:ilvl="6" w:tplc="F4784B8A">
      <w:start w:val="1"/>
      <w:numFmt w:val="bullet"/>
      <w:lvlText w:val=""/>
      <w:lvlJc w:val="left"/>
      <w:pPr>
        <w:ind w:left="4680" w:hanging="360"/>
      </w:pPr>
      <w:rPr>
        <w:rFonts w:ascii="Symbol" w:hAnsi="Symbol" w:hint="default"/>
      </w:rPr>
    </w:lvl>
    <w:lvl w:ilvl="7" w:tplc="7F9E3FCC">
      <w:start w:val="1"/>
      <w:numFmt w:val="bullet"/>
      <w:lvlText w:val="o"/>
      <w:lvlJc w:val="left"/>
      <w:pPr>
        <w:ind w:left="5400" w:hanging="360"/>
      </w:pPr>
      <w:rPr>
        <w:rFonts w:ascii="Courier New" w:hAnsi="Courier New" w:hint="default"/>
      </w:rPr>
    </w:lvl>
    <w:lvl w:ilvl="8" w:tplc="CC240788">
      <w:start w:val="1"/>
      <w:numFmt w:val="bullet"/>
      <w:lvlText w:val=""/>
      <w:lvlJc w:val="left"/>
      <w:pPr>
        <w:ind w:left="6120" w:hanging="360"/>
      </w:pPr>
      <w:rPr>
        <w:rFonts w:ascii="Wingdings" w:hAnsi="Wingdings" w:hint="default"/>
      </w:rPr>
    </w:lvl>
  </w:abstractNum>
  <w:abstractNum w:abstractNumId="7" w15:restartNumberingAfterBreak="0">
    <w:nsid w:val="2D5149A0"/>
    <w:multiLevelType w:val="hybridMultilevel"/>
    <w:tmpl w:val="9DE03C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2B4649C"/>
    <w:multiLevelType w:val="hybridMultilevel"/>
    <w:tmpl w:val="F028F2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8A13E4C"/>
    <w:multiLevelType w:val="hybridMultilevel"/>
    <w:tmpl w:val="620CDF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0207BA"/>
    <w:multiLevelType w:val="hybridMultilevel"/>
    <w:tmpl w:val="73DC590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F6F4281"/>
    <w:multiLevelType w:val="hybridMultilevel"/>
    <w:tmpl w:val="3C063A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3CC3D64"/>
    <w:multiLevelType w:val="hybridMultilevel"/>
    <w:tmpl w:val="54F22B82"/>
    <w:lvl w:ilvl="0" w:tplc="93BC02FE">
      <w:start w:val="1"/>
      <w:numFmt w:val="bullet"/>
      <w:pStyle w:val="Aufzhlun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1031B45"/>
    <w:multiLevelType w:val="hybridMultilevel"/>
    <w:tmpl w:val="CDFE09F4"/>
    <w:lvl w:ilvl="0" w:tplc="6B168E02">
      <w:start w:val="1"/>
      <w:numFmt w:val="bullet"/>
      <w:lvlText w:val=""/>
      <w:lvlJc w:val="left"/>
      <w:pPr>
        <w:ind w:left="360" w:hanging="360"/>
      </w:pPr>
      <w:rPr>
        <w:rFonts w:ascii="Wingdings" w:hAnsi="Wingdings" w:hint="default"/>
      </w:rPr>
    </w:lvl>
    <w:lvl w:ilvl="1" w:tplc="0C070001">
      <w:start w:val="1"/>
      <w:numFmt w:val="bullet"/>
      <w:lvlText w:val=""/>
      <w:lvlJc w:val="left"/>
      <w:pPr>
        <w:ind w:left="1080" w:hanging="360"/>
      </w:pPr>
      <w:rPr>
        <w:rFonts w:ascii="Symbol" w:hAnsi="Symbol" w:hint="default"/>
      </w:rPr>
    </w:lvl>
    <w:lvl w:ilvl="2" w:tplc="F2D2EA92">
      <w:start w:val="1"/>
      <w:numFmt w:val="bullet"/>
      <w:lvlText w:val=""/>
      <w:lvlJc w:val="left"/>
      <w:pPr>
        <w:ind w:left="1800" w:hanging="360"/>
      </w:pPr>
      <w:rPr>
        <w:rFonts w:ascii="Wingdings" w:hAnsi="Wingdings" w:hint="default"/>
      </w:rPr>
    </w:lvl>
    <w:lvl w:ilvl="3" w:tplc="72C68D64">
      <w:start w:val="1"/>
      <w:numFmt w:val="bullet"/>
      <w:lvlText w:val=""/>
      <w:lvlJc w:val="left"/>
      <w:pPr>
        <w:ind w:left="2520" w:hanging="360"/>
      </w:pPr>
      <w:rPr>
        <w:rFonts w:ascii="Symbol" w:hAnsi="Symbol" w:hint="default"/>
      </w:rPr>
    </w:lvl>
    <w:lvl w:ilvl="4" w:tplc="CF0A6AC8">
      <w:start w:val="1"/>
      <w:numFmt w:val="bullet"/>
      <w:lvlText w:val="o"/>
      <w:lvlJc w:val="left"/>
      <w:pPr>
        <w:ind w:left="3240" w:hanging="360"/>
      </w:pPr>
      <w:rPr>
        <w:rFonts w:ascii="Courier New" w:hAnsi="Courier New" w:hint="default"/>
      </w:rPr>
    </w:lvl>
    <w:lvl w:ilvl="5" w:tplc="F3A6F23A">
      <w:start w:val="1"/>
      <w:numFmt w:val="bullet"/>
      <w:lvlText w:val=""/>
      <w:lvlJc w:val="left"/>
      <w:pPr>
        <w:ind w:left="3960" w:hanging="360"/>
      </w:pPr>
      <w:rPr>
        <w:rFonts w:ascii="Wingdings" w:hAnsi="Wingdings" w:hint="default"/>
      </w:rPr>
    </w:lvl>
    <w:lvl w:ilvl="6" w:tplc="512441B0">
      <w:start w:val="1"/>
      <w:numFmt w:val="bullet"/>
      <w:lvlText w:val=""/>
      <w:lvlJc w:val="left"/>
      <w:pPr>
        <w:ind w:left="4680" w:hanging="360"/>
      </w:pPr>
      <w:rPr>
        <w:rFonts w:ascii="Symbol" w:hAnsi="Symbol" w:hint="default"/>
      </w:rPr>
    </w:lvl>
    <w:lvl w:ilvl="7" w:tplc="5AA288C0">
      <w:start w:val="1"/>
      <w:numFmt w:val="bullet"/>
      <w:lvlText w:val="o"/>
      <w:lvlJc w:val="left"/>
      <w:pPr>
        <w:ind w:left="5400" w:hanging="360"/>
      </w:pPr>
      <w:rPr>
        <w:rFonts w:ascii="Courier New" w:hAnsi="Courier New" w:hint="default"/>
      </w:rPr>
    </w:lvl>
    <w:lvl w:ilvl="8" w:tplc="CD3858AC">
      <w:start w:val="1"/>
      <w:numFmt w:val="bullet"/>
      <w:lvlText w:val=""/>
      <w:lvlJc w:val="left"/>
      <w:pPr>
        <w:ind w:left="6120" w:hanging="360"/>
      </w:pPr>
      <w:rPr>
        <w:rFonts w:ascii="Wingdings" w:hAnsi="Wingdings" w:hint="default"/>
      </w:rPr>
    </w:lvl>
  </w:abstractNum>
  <w:abstractNum w:abstractNumId="14" w15:restartNumberingAfterBreak="0">
    <w:nsid w:val="597F15C9"/>
    <w:multiLevelType w:val="hybridMultilevel"/>
    <w:tmpl w:val="D6CE16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
  </w:num>
  <w:num w:numId="5">
    <w:abstractNumId w:val="10"/>
  </w:num>
  <w:num w:numId="6">
    <w:abstractNumId w:val="14"/>
  </w:num>
  <w:num w:numId="7">
    <w:abstractNumId w:val="2"/>
  </w:num>
  <w:num w:numId="8">
    <w:abstractNumId w:val="12"/>
  </w:num>
  <w:num w:numId="9">
    <w:abstractNumId w:val="11"/>
  </w:num>
  <w:num w:numId="10">
    <w:abstractNumId w:val="3"/>
  </w:num>
  <w:num w:numId="11">
    <w:abstractNumId w:val="5"/>
  </w:num>
  <w:num w:numId="12">
    <w:abstractNumId w:val="13"/>
  </w:num>
  <w:num w:numId="13">
    <w:abstractNumId w:val="6"/>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10"/>
    <w:rsid w:val="0000302A"/>
    <w:rsid w:val="000269FB"/>
    <w:rsid w:val="00042BDE"/>
    <w:rsid w:val="00045DBA"/>
    <w:rsid w:val="00056472"/>
    <w:rsid w:val="00081174"/>
    <w:rsid w:val="0009025B"/>
    <w:rsid w:val="000C258B"/>
    <w:rsid w:val="000D2DCE"/>
    <w:rsid w:val="000E267C"/>
    <w:rsid w:val="000E5B11"/>
    <w:rsid w:val="000F36A4"/>
    <w:rsid w:val="000F5395"/>
    <w:rsid w:val="000F6899"/>
    <w:rsid w:val="00107E4B"/>
    <w:rsid w:val="001137F4"/>
    <w:rsid w:val="001733E7"/>
    <w:rsid w:val="00173F49"/>
    <w:rsid w:val="00186EA2"/>
    <w:rsid w:val="0019221B"/>
    <w:rsid w:val="001E438D"/>
    <w:rsid w:val="00232C97"/>
    <w:rsid w:val="002464DB"/>
    <w:rsid w:val="00247253"/>
    <w:rsid w:val="00274690"/>
    <w:rsid w:val="0028762F"/>
    <w:rsid w:val="002969BC"/>
    <w:rsid w:val="002A184B"/>
    <w:rsid w:val="002F750F"/>
    <w:rsid w:val="003017C1"/>
    <w:rsid w:val="003169A7"/>
    <w:rsid w:val="0033232F"/>
    <w:rsid w:val="0037710E"/>
    <w:rsid w:val="003A2F62"/>
    <w:rsid w:val="003A3A3F"/>
    <w:rsid w:val="003C1577"/>
    <w:rsid w:val="003C7A58"/>
    <w:rsid w:val="003D3DD1"/>
    <w:rsid w:val="003D4705"/>
    <w:rsid w:val="003E48C7"/>
    <w:rsid w:val="00405720"/>
    <w:rsid w:val="00407D87"/>
    <w:rsid w:val="00414954"/>
    <w:rsid w:val="004162E7"/>
    <w:rsid w:val="00416C0C"/>
    <w:rsid w:val="00441C25"/>
    <w:rsid w:val="00443148"/>
    <w:rsid w:val="004505E5"/>
    <w:rsid w:val="004706D9"/>
    <w:rsid w:val="00480E10"/>
    <w:rsid w:val="004845E0"/>
    <w:rsid w:val="00491705"/>
    <w:rsid w:val="004A2C70"/>
    <w:rsid w:val="004A2D52"/>
    <w:rsid w:val="004C2887"/>
    <w:rsid w:val="004D594D"/>
    <w:rsid w:val="004F2DA1"/>
    <w:rsid w:val="004F584C"/>
    <w:rsid w:val="004F6E2E"/>
    <w:rsid w:val="00507B55"/>
    <w:rsid w:val="00541B0B"/>
    <w:rsid w:val="00553BAB"/>
    <w:rsid w:val="00553F1C"/>
    <w:rsid w:val="005644CF"/>
    <w:rsid w:val="00564528"/>
    <w:rsid w:val="005655A9"/>
    <w:rsid w:val="00577BA2"/>
    <w:rsid w:val="00597C32"/>
    <w:rsid w:val="005B5FA0"/>
    <w:rsid w:val="005C0ECB"/>
    <w:rsid w:val="00625F8A"/>
    <w:rsid w:val="006270E6"/>
    <w:rsid w:val="00627C1C"/>
    <w:rsid w:val="006312ED"/>
    <w:rsid w:val="006326D6"/>
    <w:rsid w:val="00641267"/>
    <w:rsid w:val="00661158"/>
    <w:rsid w:val="00666801"/>
    <w:rsid w:val="006B252F"/>
    <w:rsid w:val="006E1F20"/>
    <w:rsid w:val="00717A3C"/>
    <w:rsid w:val="00763A3A"/>
    <w:rsid w:val="007A29DD"/>
    <w:rsid w:val="007B15FF"/>
    <w:rsid w:val="007B57BF"/>
    <w:rsid w:val="007C1B86"/>
    <w:rsid w:val="007D005B"/>
    <w:rsid w:val="007D655B"/>
    <w:rsid w:val="00802648"/>
    <w:rsid w:val="00822B82"/>
    <w:rsid w:val="008372DB"/>
    <w:rsid w:val="00847CA0"/>
    <w:rsid w:val="00853C09"/>
    <w:rsid w:val="00864520"/>
    <w:rsid w:val="008A3B37"/>
    <w:rsid w:val="008E1730"/>
    <w:rsid w:val="00960753"/>
    <w:rsid w:val="00967A57"/>
    <w:rsid w:val="009C5DFC"/>
    <w:rsid w:val="009D4646"/>
    <w:rsid w:val="009E412A"/>
    <w:rsid w:val="009F3E6B"/>
    <w:rsid w:val="00A36EBC"/>
    <w:rsid w:val="00A44DE7"/>
    <w:rsid w:val="00A70291"/>
    <w:rsid w:val="00A759E6"/>
    <w:rsid w:val="00A83E08"/>
    <w:rsid w:val="00AB375C"/>
    <w:rsid w:val="00AD07C8"/>
    <w:rsid w:val="00AD10AE"/>
    <w:rsid w:val="00AF319E"/>
    <w:rsid w:val="00AF6405"/>
    <w:rsid w:val="00B0119E"/>
    <w:rsid w:val="00B26831"/>
    <w:rsid w:val="00B30A9D"/>
    <w:rsid w:val="00B512D6"/>
    <w:rsid w:val="00B56584"/>
    <w:rsid w:val="00B603B7"/>
    <w:rsid w:val="00B73BAC"/>
    <w:rsid w:val="00B75219"/>
    <w:rsid w:val="00B812D7"/>
    <w:rsid w:val="00B8743A"/>
    <w:rsid w:val="00B905A3"/>
    <w:rsid w:val="00B974C3"/>
    <w:rsid w:val="00BE26B4"/>
    <w:rsid w:val="00BE5179"/>
    <w:rsid w:val="00BF7F45"/>
    <w:rsid w:val="00C03C26"/>
    <w:rsid w:val="00C07B7B"/>
    <w:rsid w:val="00C272A1"/>
    <w:rsid w:val="00C46EE1"/>
    <w:rsid w:val="00C5032C"/>
    <w:rsid w:val="00C5302A"/>
    <w:rsid w:val="00C72FFC"/>
    <w:rsid w:val="00C76DBE"/>
    <w:rsid w:val="00C82FD3"/>
    <w:rsid w:val="00C8672F"/>
    <w:rsid w:val="00C87A42"/>
    <w:rsid w:val="00CB07AD"/>
    <w:rsid w:val="00CE01C3"/>
    <w:rsid w:val="00D6182C"/>
    <w:rsid w:val="00D64425"/>
    <w:rsid w:val="00D82297"/>
    <w:rsid w:val="00D83991"/>
    <w:rsid w:val="00D95619"/>
    <w:rsid w:val="00DB38BA"/>
    <w:rsid w:val="00DC33B2"/>
    <w:rsid w:val="00DD1D9A"/>
    <w:rsid w:val="00DD3F12"/>
    <w:rsid w:val="00E04EF4"/>
    <w:rsid w:val="00E1195A"/>
    <w:rsid w:val="00E1419A"/>
    <w:rsid w:val="00E37C60"/>
    <w:rsid w:val="00E846D0"/>
    <w:rsid w:val="00E90D3E"/>
    <w:rsid w:val="00EB3041"/>
    <w:rsid w:val="00EC6DE5"/>
    <w:rsid w:val="00ED0B69"/>
    <w:rsid w:val="00ED2B6A"/>
    <w:rsid w:val="00F06698"/>
    <w:rsid w:val="00F14E5F"/>
    <w:rsid w:val="00F16C19"/>
    <w:rsid w:val="00F21927"/>
    <w:rsid w:val="00F24E0E"/>
    <w:rsid w:val="00F4053D"/>
    <w:rsid w:val="00F50C79"/>
    <w:rsid w:val="00F608CD"/>
    <w:rsid w:val="00F63617"/>
    <w:rsid w:val="00F709BF"/>
    <w:rsid w:val="00FA520E"/>
    <w:rsid w:val="00FC4A27"/>
    <w:rsid w:val="00FC7EE4"/>
    <w:rsid w:val="00FD54AA"/>
    <w:rsid w:val="00FE2880"/>
    <w:rsid w:val="00FE3F32"/>
    <w:rsid w:val="00FF3562"/>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3010E3"/>
  <w15:docId w15:val="{B6D82F35-F52F-45D5-8F89-E8125A0B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5395"/>
    <w:pPr>
      <w:spacing w:after="60" w:line="240" w:lineRule="auto"/>
      <w:jc w:val="both"/>
    </w:pPr>
  </w:style>
  <w:style w:type="paragraph" w:styleId="berschrift1">
    <w:name w:val="heading 1"/>
    <w:basedOn w:val="Standard"/>
    <w:next w:val="Standard"/>
    <w:link w:val="berschrift1Zchn"/>
    <w:autoRedefine/>
    <w:uiPriority w:val="9"/>
    <w:qFormat/>
    <w:rsid w:val="00441C25"/>
    <w:pPr>
      <w:keepNext/>
      <w:keepLines/>
      <w:spacing w:before="480" w:after="120" w:line="276" w:lineRule="auto"/>
      <w:jc w:val="left"/>
      <w:outlineLvl w:val="0"/>
    </w:pPr>
    <w:rPr>
      <w:rFonts w:asciiTheme="majorHAnsi" w:eastAsiaTheme="majorEastAsia" w:hAnsiTheme="majorHAnsi" w:cstheme="majorBidi"/>
      <w:b/>
      <w:bCs/>
      <w:color w:val="1F497D" w:themeColor="text2"/>
      <w:sz w:val="28"/>
      <w:szCs w:val="28"/>
    </w:rPr>
  </w:style>
  <w:style w:type="paragraph" w:styleId="berschrift2">
    <w:name w:val="heading 2"/>
    <w:basedOn w:val="Standard"/>
    <w:next w:val="Standard"/>
    <w:link w:val="berschrift2Zchn"/>
    <w:autoRedefine/>
    <w:uiPriority w:val="9"/>
    <w:unhideWhenUsed/>
    <w:qFormat/>
    <w:rsid w:val="000F36A4"/>
    <w:pPr>
      <w:keepNext/>
      <w:keepLines/>
      <w:spacing w:before="24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autoRedefine/>
    <w:uiPriority w:val="9"/>
    <w:unhideWhenUsed/>
    <w:qFormat/>
    <w:rsid w:val="000F36A4"/>
    <w:pPr>
      <w:keepNext/>
      <w:keepLines/>
      <w:spacing w:before="240"/>
      <w:outlineLvl w:val="2"/>
    </w:pPr>
    <w:rPr>
      <w:rFonts w:asciiTheme="majorHAnsi" w:eastAsiaTheme="majorEastAsia" w:hAnsiTheme="majorHAnsi" w:cstheme="majorBidi"/>
      <w:b/>
      <w:bCs/>
      <w:color w:val="548DD4" w:themeColor="text2" w:themeTint="99"/>
      <w:sz w:val="24"/>
    </w:rPr>
  </w:style>
  <w:style w:type="paragraph" w:styleId="berschrift4">
    <w:name w:val="heading 4"/>
    <w:basedOn w:val="Standard"/>
    <w:next w:val="Standard"/>
    <w:link w:val="berschrift4Zchn"/>
    <w:autoRedefine/>
    <w:uiPriority w:val="9"/>
    <w:unhideWhenUsed/>
    <w:qFormat/>
    <w:rsid w:val="000F36A4"/>
    <w:pPr>
      <w:keepNext/>
      <w:keepLines/>
      <w:spacing w:before="240"/>
      <w:outlineLvl w:val="3"/>
    </w:pPr>
    <w:rPr>
      <w:rFonts w:asciiTheme="majorHAnsi" w:eastAsiaTheme="majorEastAsia" w:hAnsiTheme="majorHAnsi" w:cstheme="majorBidi"/>
      <w:b/>
      <w:iCs/>
      <w:color w:val="5E8BC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41C25"/>
    <w:rPr>
      <w:rFonts w:asciiTheme="majorHAnsi" w:eastAsiaTheme="majorEastAsia" w:hAnsiTheme="majorHAnsi" w:cstheme="majorBidi"/>
      <w:b/>
      <w:bCs/>
      <w:color w:val="1F497D" w:themeColor="text2"/>
      <w:sz w:val="28"/>
      <w:szCs w:val="28"/>
    </w:rPr>
  </w:style>
  <w:style w:type="character" w:customStyle="1" w:styleId="berschrift2Zchn">
    <w:name w:val="Überschrift 2 Zchn"/>
    <w:basedOn w:val="Absatz-Standardschriftart"/>
    <w:link w:val="berschrift2"/>
    <w:uiPriority w:val="9"/>
    <w:rsid w:val="000F36A4"/>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qFormat/>
    <w:rsid w:val="003169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169A7"/>
    <w:rPr>
      <w:rFonts w:asciiTheme="majorHAnsi" w:eastAsiaTheme="majorEastAsia" w:hAnsiTheme="majorHAnsi" w:cstheme="majorBidi"/>
      <w:color w:val="17365D" w:themeColor="text2" w:themeShade="BF"/>
      <w:spacing w:val="5"/>
      <w:kern w:val="28"/>
      <w:sz w:val="52"/>
      <w:szCs w:val="52"/>
    </w:rPr>
  </w:style>
  <w:style w:type="paragraph" w:styleId="Beschriftung">
    <w:name w:val="caption"/>
    <w:basedOn w:val="Standard"/>
    <w:next w:val="Standard"/>
    <w:uiPriority w:val="35"/>
    <w:unhideWhenUsed/>
    <w:qFormat/>
    <w:rsid w:val="002969BC"/>
    <w:pPr>
      <w:spacing w:after="0"/>
    </w:pPr>
    <w:rPr>
      <w:b/>
      <w:bCs/>
      <w:color w:val="4F81BD" w:themeColor="accent1"/>
      <w:sz w:val="18"/>
      <w:szCs w:val="18"/>
    </w:rPr>
  </w:style>
  <w:style w:type="paragraph" w:styleId="Listenabsatz">
    <w:name w:val="List Paragraph"/>
    <w:basedOn w:val="Standard"/>
    <w:uiPriority w:val="34"/>
    <w:qFormat/>
    <w:rsid w:val="003169A7"/>
    <w:pPr>
      <w:ind w:left="720"/>
      <w:contextualSpacing/>
    </w:pPr>
  </w:style>
  <w:style w:type="paragraph" w:styleId="Inhaltsverzeichnisberschrift">
    <w:name w:val="TOC Heading"/>
    <w:basedOn w:val="berschrift1"/>
    <w:next w:val="Standard"/>
    <w:uiPriority w:val="39"/>
    <w:unhideWhenUsed/>
    <w:qFormat/>
    <w:rsid w:val="003169A7"/>
    <w:pPr>
      <w:outlineLvl w:val="9"/>
    </w:pPr>
    <w:rPr>
      <w:lang w:eastAsia="de-AT"/>
    </w:rPr>
  </w:style>
  <w:style w:type="paragraph" w:styleId="Verzeichnis1">
    <w:name w:val="toc 1"/>
    <w:basedOn w:val="Standard"/>
    <w:next w:val="Standard"/>
    <w:autoRedefine/>
    <w:uiPriority w:val="39"/>
    <w:unhideWhenUsed/>
    <w:rsid w:val="003169A7"/>
    <w:pPr>
      <w:spacing w:after="100"/>
    </w:pPr>
  </w:style>
  <w:style w:type="paragraph" w:styleId="Verzeichnis2">
    <w:name w:val="toc 2"/>
    <w:basedOn w:val="Standard"/>
    <w:next w:val="Standard"/>
    <w:autoRedefine/>
    <w:uiPriority w:val="39"/>
    <w:unhideWhenUsed/>
    <w:rsid w:val="003169A7"/>
    <w:pPr>
      <w:spacing w:after="100"/>
      <w:ind w:left="220"/>
    </w:pPr>
  </w:style>
  <w:style w:type="character" w:styleId="Hyperlink">
    <w:name w:val="Hyperlink"/>
    <w:basedOn w:val="Absatz-Standardschriftart"/>
    <w:uiPriority w:val="99"/>
    <w:unhideWhenUsed/>
    <w:rsid w:val="003169A7"/>
    <w:rPr>
      <w:color w:val="0000FF" w:themeColor="hyperlink"/>
      <w:u w:val="single"/>
    </w:rPr>
  </w:style>
  <w:style w:type="paragraph" w:styleId="Sprechblasentext">
    <w:name w:val="Balloon Text"/>
    <w:basedOn w:val="Standard"/>
    <w:link w:val="SprechblasentextZchn"/>
    <w:uiPriority w:val="99"/>
    <w:semiHidden/>
    <w:unhideWhenUsed/>
    <w:rsid w:val="003169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69A7"/>
    <w:rPr>
      <w:rFonts w:ascii="Tahoma" w:hAnsi="Tahoma" w:cs="Tahoma"/>
      <w:sz w:val="16"/>
      <w:szCs w:val="16"/>
    </w:rPr>
  </w:style>
  <w:style w:type="paragraph" w:customStyle="1" w:styleId="Default">
    <w:name w:val="Default"/>
    <w:rsid w:val="00C72FF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de-AT"/>
    </w:rPr>
  </w:style>
  <w:style w:type="character" w:customStyle="1" w:styleId="berschrift3Zchn">
    <w:name w:val="Überschrift 3 Zchn"/>
    <w:basedOn w:val="Absatz-Standardschriftart"/>
    <w:link w:val="berschrift3"/>
    <w:uiPriority w:val="9"/>
    <w:rsid w:val="000F36A4"/>
    <w:rPr>
      <w:rFonts w:asciiTheme="majorHAnsi" w:eastAsiaTheme="majorEastAsia" w:hAnsiTheme="majorHAnsi" w:cstheme="majorBidi"/>
      <w:b/>
      <w:bCs/>
      <w:color w:val="548DD4" w:themeColor="text2" w:themeTint="99"/>
      <w:sz w:val="24"/>
    </w:rPr>
  </w:style>
  <w:style w:type="paragraph" w:styleId="Verzeichnis3">
    <w:name w:val="toc 3"/>
    <w:basedOn w:val="Standard"/>
    <w:next w:val="Standard"/>
    <w:autoRedefine/>
    <w:uiPriority w:val="39"/>
    <w:unhideWhenUsed/>
    <w:rsid w:val="00C87A42"/>
    <w:pPr>
      <w:spacing w:after="100"/>
      <w:ind w:left="440"/>
    </w:pPr>
  </w:style>
  <w:style w:type="paragraph" w:styleId="Kopfzeile">
    <w:name w:val="header"/>
    <w:basedOn w:val="Standard"/>
    <w:link w:val="KopfzeileZchn"/>
    <w:uiPriority w:val="99"/>
    <w:unhideWhenUsed/>
    <w:rsid w:val="00C87A42"/>
    <w:pPr>
      <w:tabs>
        <w:tab w:val="center" w:pos="4536"/>
        <w:tab w:val="right" w:pos="9072"/>
      </w:tabs>
    </w:pPr>
  </w:style>
  <w:style w:type="character" w:customStyle="1" w:styleId="KopfzeileZchn">
    <w:name w:val="Kopfzeile Zchn"/>
    <w:basedOn w:val="Absatz-Standardschriftart"/>
    <w:link w:val="Kopfzeile"/>
    <w:uiPriority w:val="99"/>
    <w:rsid w:val="00C87A42"/>
  </w:style>
  <w:style w:type="paragraph" w:styleId="Fuzeile">
    <w:name w:val="footer"/>
    <w:basedOn w:val="Standard"/>
    <w:link w:val="FuzeileZchn"/>
    <w:uiPriority w:val="99"/>
    <w:unhideWhenUsed/>
    <w:rsid w:val="00C87A42"/>
    <w:pPr>
      <w:tabs>
        <w:tab w:val="center" w:pos="4536"/>
        <w:tab w:val="right" w:pos="9072"/>
      </w:tabs>
    </w:pPr>
  </w:style>
  <w:style w:type="character" w:customStyle="1" w:styleId="FuzeileZchn">
    <w:name w:val="Fußzeile Zchn"/>
    <w:basedOn w:val="Absatz-Standardschriftart"/>
    <w:link w:val="Fuzeile"/>
    <w:uiPriority w:val="99"/>
    <w:rsid w:val="00C87A42"/>
  </w:style>
  <w:style w:type="character" w:styleId="Platzhaltertext">
    <w:name w:val="Placeholder Text"/>
    <w:basedOn w:val="Absatz-Standardschriftart"/>
    <w:uiPriority w:val="99"/>
    <w:semiHidden/>
    <w:rsid w:val="00CB07AD"/>
    <w:rPr>
      <w:color w:val="808080"/>
    </w:rPr>
  </w:style>
  <w:style w:type="paragraph" w:styleId="Kommentartext">
    <w:name w:val="annotation text"/>
    <w:basedOn w:val="Standard"/>
    <w:link w:val="KommentartextZchn"/>
    <w:semiHidden/>
    <w:rsid w:val="00FF3562"/>
    <w:rPr>
      <w:rFonts w:ascii="Times New Roman" w:eastAsia="Times New Roman" w:hAnsi="Times New Roman" w:cs="Times New Roman"/>
      <w:sz w:val="20"/>
      <w:szCs w:val="20"/>
      <w:lang w:val="de-DE" w:eastAsia="de-DE"/>
    </w:rPr>
  </w:style>
  <w:style w:type="character" w:customStyle="1" w:styleId="KommentartextZchn">
    <w:name w:val="Kommentartext Zchn"/>
    <w:basedOn w:val="Absatz-Standardschriftart"/>
    <w:link w:val="Kommentartext"/>
    <w:semiHidden/>
    <w:rsid w:val="00FF3562"/>
    <w:rPr>
      <w:rFonts w:ascii="Times New Roman" w:eastAsia="Times New Roman" w:hAnsi="Times New Roman" w:cs="Times New Roman"/>
      <w:sz w:val="20"/>
      <w:szCs w:val="20"/>
      <w:lang w:val="de-DE" w:eastAsia="de-DE"/>
    </w:rPr>
  </w:style>
  <w:style w:type="character" w:styleId="IntensiveHervorhebung">
    <w:name w:val="Intense Emphasis"/>
    <w:basedOn w:val="Absatz-Standardschriftart"/>
    <w:uiPriority w:val="21"/>
    <w:rsid w:val="006312ED"/>
    <w:rPr>
      <w:b/>
      <w:iCs/>
      <w:color w:val="4F81BD" w:themeColor="accent1"/>
    </w:rPr>
  </w:style>
  <w:style w:type="character" w:styleId="Kommentarzeichen">
    <w:name w:val="annotation reference"/>
    <w:basedOn w:val="Absatz-Standardschriftart"/>
    <w:uiPriority w:val="99"/>
    <w:semiHidden/>
    <w:unhideWhenUsed/>
    <w:rsid w:val="00A36EBC"/>
    <w:rPr>
      <w:sz w:val="16"/>
      <w:szCs w:val="16"/>
    </w:rPr>
  </w:style>
  <w:style w:type="paragraph" w:styleId="Kommentarthema">
    <w:name w:val="annotation subject"/>
    <w:basedOn w:val="Kommentartext"/>
    <w:next w:val="Kommentartext"/>
    <w:link w:val="KommentarthemaZchn"/>
    <w:uiPriority w:val="99"/>
    <w:semiHidden/>
    <w:unhideWhenUsed/>
    <w:rsid w:val="00A36EBC"/>
    <w:rPr>
      <w:rFonts w:asciiTheme="minorHAnsi" w:eastAsiaTheme="minorHAnsi" w:hAnsiTheme="minorHAnsi" w:cstheme="minorBidi"/>
      <w:b/>
      <w:bCs/>
      <w:lang w:val="de-AT" w:eastAsia="en-US"/>
    </w:rPr>
  </w:style>
  <w:style w:type="character" w:customStyle="1" w:styleId="KommentarthemaZchn">
    <w:name w:val="Kommentarthema Zchn"/>
    <w:basedOn w:val="KommentartextZchn"/>
    <w:link w:val="Kommentarthema"/>
    <w:uiPriority w:val="99"/>
    <w:semiHidden/>
    <w:rsid w:val="00A36EBC"/>
    <w:rPr>
      <w:rFonts w:ascii="Times New Roman" w:eastAsia="Times New Roman" w:hAnsi="Times New Roman" w:cs="Times New Roman"/>
      <w:b/>
      <w:bCs/>
      <w:sz w:val="20"/>
      <w:szCs w:val="20"/>
      <w:lang w:val="de-DE" w:eastAsia="de-DE"/>
    </w:rPr>
  </w:style>
  <w:style w:type="character" w:styleId="BesuchterLink">
    <w:name w:val="FollowedHyperlink"/>
    <w:basedOn w:val="Absatz-Standardschriftart"/>
    <w:uiPriority w:val="99"/>
    <w:semiHidden/>
    <w:unhideWhenUsed/>
    <w:rsid w:val="00045DBA"/>
    <w:rPr>
      <w:color w:val="800080" w:themeColor="followedHyperlink"/>
      <w:u w:val="single"/>
    </w:rPr>
  </w:style>
  <w:style w:type="paragraph" w:customStyle="1" w:styleId="Aufzhlung">
    <w:name w:val="Aufzählung"/>
    <w:basedOn w:val="Standard"/>
    <w:link w:val="AufzhlungZchn"/>
    <w:qFormat/>
    <w:rsid w:val="00414954"/>
    <w:pPr>
      <w:numPr>
        <w:numId w:val="8"/>
      </w:numPr>
      <w:spacing w:after="0"/>
      <w:ind w:left="714" w:hanging="357"/>
      <w:contextualSpacing/>
    </w:pPr>
    <w:rPr>
      <w:rFonts w:ascii="Calibri" w:eastAsia="Calibri" w:hAnsi="Calibri" w:cs="Times New Roman"/>
    </w:rPr>
  </w:style>
  <w:style w:type="paragraph" w:customStyle="1" w:styleId="Nummerierung">
    <w:name w:val="Nummerierung"/>
    <w:basedOn w:val="Aufzhlung"/>
    <w:link w:val="NummerierungZchn"/>
    <w:qFormat/>
    <w:rsid w:val="00414954"/>
    <w:pPr>
      <w:numPr>
        <w:numId w:val="10"/>
      </w:numPr>
      <w:ind w:left="714" w:hanging="357"/>
    </w:pPr>
  </w:style>
  <w:style w:type="character" w:customStyle="1" w:styleId="AufzhlungZchn">
    <w:name w:val="Aufzählung Zchn"/>
    <w:basedOn w:val="Absatz-Standardschriftart"/>
    <w:link w:val="Aufzhlung"/>
    <w:rsid w:val="00414954"/>
    <w:rPr>
      <w:rFonts w:ascii="Calibri" w:eastAsia="Calibri" w:hAnsi="Calibri" w:cs="Times New Roman"/>
    </w:rPr>
  </w:style>
  <w:style w:type="paragraph" w:customStyle="1" w:styleId="Kopf">
    <w:name w:val="Kopf"/>
    <w:basedOn w:val="Standard"/>
    <w:link w:val="KopfZchn"/>
    <w:qFormat/>
    <w:rsid w:val="007D005B"/>
    <w:pPr>
      <w:jc w:val="right"/>
    </w:pPr>
    <w:rPr>
      <w:i/>
      <w:color w:val="808080" w:themeColor="background1" w:themeShade="80"/>
      <w:szCs w:val="20"/>
    </w:rPr>
  </w:style>
  <w:style w:type="character" w:customStyle="1" w:styleId="NummerierungZchn">
    <w:name w:val="Nummerierung Zchn"/>
    <w:basedOn w:val="AufzhlungZchn"/>
    <w:link w:val="Nummerierung"/>
    <w:rsid w:val="00414954"/>
    <w:rPr>
      <w:rFonts w:ascii="Calibri" w:eastAsia="Calibri" w:hAnsi="Calibri" w:cs="Times New Roman"/>
    </w:rPr>
  </w:style>
  <w:style w:type="paragraph" w:customStyle="1" w:styleId="Bildbeschriftung">
    <w:name w:val="Bildbeschriftung"/>
    <w:basedOn w:val="Standard"/>
    <w:next w:val="Standard"/>
    <w:link w:val="BildbeschriftungZchn"/>
    <w:rsid w:val="00EB3041"/>
    <w:pPr>
      <w:spacing w:after="0"/>
    </w:pPr>
  </w:style>
  <w:style w:type="character" w:customStyle="1" w:styleId="KopfZchn">
    <w:name w:val="Kopf Zchn"/>
    <w:basedOn w:val="Absatz-Standardschriftart"/>
    <w:link w:val="Kopf"/>
    <w:rsid w:val="007D005B"/>
    <w:rPr>
      <w:i/>
      <w:color w:val="808080" w:themeColor="background1" w:themeShade="80"/>
      <w:szCs w:val="20"/>
    </w:rPr>
  </w:style>
  <w:style w:type="character" w:customStyle="1" w:styleId="berschrift4Zchn">
    <w:name w:val="Überschrift 4 Zchn"/>
    <w:basedOn w:val="Absatz-Standardschriftart"/>
    <w:link w:val="berschrift4"/>
    <w:uiPriority w:val="9"/>
    <w:rsid w:val="000F36A4"/>
    <w:rPr>
      <w:rFonts w:asciiTheme="majorHAnsi" w:eastAsiaTheme="majorEastAsia" w:hAnsiTheme="majorHAnsi" w:cstheme="majorBidi"/>
      <w:b/>
      <w:iCs/>
      <w:color w:val="5E8BC2"/>
    </w:rPr>
  </w:style>
  <w:style w:type="character" w:customStyle="1" w:styleId="BildbeschriftungZchn">
    <w:name w:val="Bildbeschriftung Zchn"/>
    <w:basedOn w:val="Absatz-Standardschriftart"/>
    <w:link w:val="Bildbeschriftung"/>
    <w:rsid w:val="00EB3041"/>
  </w:style>
  <w:style w:type="paragraph" w:customStyle="1" w:styleId="Hervorheben">
    <w:name w:val="Hervorheben"/>
    <w:basedOn w:val="Standard"/>
    <w:link w:val="HervorhebenZchn"/>
    <w:rsid w:val="007D005B"/>
  </w:style>
  <w:style w:type="paragraph" w:customStyle="1" w:styleId="Anmerkung">
    <w:name w:val="Anmerkung"/>
    <w:basedOn w:val="Standard"/>
    <w:link w:val="AnmerkungZchn"/>
    <w:qFormat/>
    <w:rsid w:val="00AD07C8"/>
    <w:rPr>
      <w:b/>
      <w:color w:val="4F81BD" w:themeColor="accent1"/>
    </w:rPr>
  </w:style>
  <w:style w:type="character" w:customStyle="1" w:styleId="HervorhebenZchn">
    <w:name w:val="Hervorheben Zchn"/>
    <w:basedOn w:val="Absatz-Standardschriftart"/>
    <w:link w:val="Hervorheben"/>
    <w:rsid w:val="007D005B"/>
  </w:style>
  <w:style w:type="character" w:customStyle="1" w:styleId="AnmerkungZchn">
    <w:name w:val="Anmerkung Zchn"/>
    <w:basedOn w:val="Absatz-Standardschriftart"/>
    <w:link w:val="Anmerkung"/>
    <w:rsid w:val="00AD07C8"/>
    <w:rPr>
      <w:b/>
      <w:color w:val="4F81BD" w:themeColor="accent1"/>
    </w:rPr>
  </w:style>
  <w:style w:type="table" w:styleId="Tabellenraster">
    <w:name w:val="Table Grid"/>
    <w:basedOn w:val="NormaleTabelle"/>
    <w:uiPriority w:val="59"/>
    <w:rsid w:val="006E1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F40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hyperlink" Target="https://www.oesterreich.gv.at/themen/bildung_und_neue_medien/internet_und_handy___sicher_durch_die_digitale_welt/7/Seite.1720440.html" TargetMode="External"/><Relationship Id="rId26" Type="http://schemas.openxmlformats.org/officeDocument/2006/relationships/hyperlink" Target="https://www.openeducation.at/fileadmin/Downloads/OEA-Leitfaden_online_Aufl2.pdf" TargetMode="External"/><Relationship Id="rId21" Type="http://schemas.openxmlformats.org/officeDocument/2006/relationships/hyperlink" Target="https://pixabay.com/de" TargetMode="External"/><Relationship Id="rId34" Type="http://schemas.openxmlformats.org/officeDocument/2006/relationships/hyperlink" Target="mailto:servicedesk@uni-graz.at"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b-web.de/material/methoden/das-aktive-online-lernen-und-lehren-das-stufenmodell-von-gilly-salmon.html" TargetMode="External"/><Relationship Id="rId25" Type="http://schemas.openxmlformats.org/officeDocument/2006/relationships/hyperlink" Target="https://ctl.univie.ac.at/fileadmin/user_upload/z_ctl/Qualitaet_von_Studien/Digitales_Lehren/Urheberrecht/2017_09_11_Uni-Wien_Praxisleitfaden-Urheberrecht_final.pdf" TargetMode="External"/><Relationship Id="rId33" Type="http://schemas.openxmlformats.org/officeDocument/2006/relationships/hyperlink" Target="mailto:servicedesk@uni-graz.a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b-web.de/material/medien/die-netiquette-eine-vorlage-fur-regeln-zur-legalen-und-fairen-kommunikation.html" TargetMode="External"/><Relationship Id="rId20" Type="http://schemas.openxmlformats.org/officeDocument/2006/relationships/hyperlink" Target="https://ub.uni-graz.at/de/dienstleistungen/open-access/creative-commons-lizenzen/" TargetMode="External"/><Relationship Id="rId29" Type="http://schemas.openxmlformats.org/officeDocument/2006/relationships/hyperlink" Target="https://moodle.uni-graz.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nc/4.0/legalcode.de" TargetMode="External"/><Relationship Id="rId24" Type="http://schemas.openxmlformats.org/officeDocument/2006/relationships/hyperlink" Target="https://open-educational-resources.de/nach-unsplash-stellt-auch-pixabay-auf-eine-eigene-lizenz-um-welche-plattform-eignet-sich-noch-fuer-bilder/?fbclid=IwAR0bH8Gyw510aXVF7WBCc9t-6ajpDJ4iKqkhr3EuJC6IvHCtLMME1QmD4oE" TargetMode="External"/><Relationship Id="rId32" Type="http://schemas.openxmlformats.org/officeDocument/2006/relationships/hyperlink" Target="https://www.academic-moodle-cooperation.org/dokumentation/multimedia-tutorials-auf-youtube/gruppenverwaltung-verwenden/"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tatic.uni-graz.at/fileadmin/projekte/diversitaet/Handreichung_Inklusive_Lehre.pdf" TargetMode="External"/><Relationship Id="rId23" Type="http://schemas.openxmlformats.org/officeDocument/2006/relationships/hyperlink" Target="https://unsplash.com/" TargetMode="External"/><Relationship Id="rId28" Type="http://schemas.openxmlformats.org/officeDocument/2006/relationships/hyperlink" Target="https://www.academic-moodle-cooperation.org/dokumentation/cheat-sheets/"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wikimedia.org/" TargetMode="External"/><Relationship Id="rId31" Type="http://schemas.openxmlformats.org/officeDocument/2006/relationships/hyperlink" Target="https://intranet.uni-graz.at/wissenswertes/online_lehre/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3.org/Translations/WCAG20-de/" TargetMode="External"/><Relationship Id="rId22" Type="http://schemas.openxmlformats.org/officeDocument/2006/relationships/hyperlink" Target="https://www.pexels.com/" TargetMode="External"/><Relationship Id="rId27" Type="http://schemas.openxmlformats.org/officeDocument/2006/relationships/hyperlink" Target="https://moodle.uni-graz.at/course/view.php?id=66138" TargetMode="External"/><Relationship Id="rId30" Type="http://schemas.openxmlformats.org/officeDocument/2006/relationships/hyperlink" Target="https://moodle.uni-graz.at/course/view.php?id=66085"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3" ma:contentTypeDescription="Ein neues Dokument erstellen." ma:contentTypeScope="" ma:versionID="e18eebbe57bb9cdf754ea19b1b1ea9e1">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106393a059d45d89f05d0825b30142b9"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E1DC3-2637-4AB9-94F0-3492B8AD3AD6}">
  <ds:schemaRefs>
    <ds:schemaRef ds:uri="http://schemas.microsoft.com/sharepoint/v3/contenttype/forms"/>
  </ds:schemaRefs>
</ds:datastoreItem>
</file>

<file path=customXml/itemProps2.xml><?xml version="1.0" encoding="utf-8"?>
<ds:datastoreItem xmlns:ds="http://schemas.openxmlformats.org/officeDocument/2006/customXml" ds:itemID="{FA9A090C-07D2-4E08-B9EC-A283B30A2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C23CEB-8F6A-4A9E-B26A-D157F4864EC8}">
  <ds:schemaRefs>
    <ds:schemaRef ds:uri="http://purl.org/dc/dcmitype/"/>
    <ds:schemaRef ds:uri="http://purl.org/dc/elements/1.1/"/>
    <ds:schemaRef ds:uri="http://purl.org/dc/term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8411a0a0-2935-4bca-b54e-e8cb4214c92a"/>
    <ds:schemaRef ds:uri="http://schemas.microsoft.com/office/infopath/2007/PartnerControls"/>
    <ds:schemaRef ds:uri="9fb88c14-3463-413a-8e58-d3cfc4365360"/>
  </ds:schemaRefs>
</ds:datastoreItem>
</file>

<file path=customXml/itemProps4.xml><?xml version="1.0" encoding="utf-8"?>
<ds:datastoreItem xmlns:ds="http://schemas.openxmlformats.org/officeDocument/2006/customXml" ds:itemID="{166ABD46-46F8-437D-8D85-3E445AB9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1229</Words>
  <Characters>7747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Formatvorlage_Anleitungen</vt:lpstr>
    </vt:vector>
  </TitlesOfParts>
  <Company>UNI-IT, Karl-Franzens-Universität Graz</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Formatvorlage_Anleitungen</dc:title>
  <dc:creator>Adams, Simone (simone.adams@uni-graz.at)</dc:creator>
  <cp:lastModifiedBy>Orlicka, Barbora (barbora.orlicka@uni-graz.at)</cp:lastModifiedBy>
  <cp:revision>15</cp:revision>
  <cp:lastPrinted>2017-03-16T10:23:00Z</cp:lastPrinted>
  <dcterms:created xsi:type="dcterms:W3CDTF">2020-03-31T11:00:00Z</dcterms:created>
  <dcterms:modified xsi:type="dcterms:W3CDTF">2021-08-27T07:33:00Z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y fmtid="{D5CDD505-2E9C-101B-9397-08002B2CF9AE}" pid="3" name="Order">
    <vt:r8>10000</vt:r8>
  </property>
</Properties>
</file>