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C1B6" w14:textId="212B45C3" w:rsidR="000964CC" w:rsidRPr="000964CC" w:rsidRDefault="00F31792" w:rsidP="000964CC">
      <w:pPr>
        <w:jc w:val="center"/>
        <w:rPr>
          <w:rFonts w:asciiTheme="majorHAnsi" w:eastAsia="Times New Roman" w:hAnsiTheme="majorHAnsi" w:cstheme="majorBidi"/>
          <w:b/>
          <w:bCs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D69E3A4" wp14:editId="62A41903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5732145" cy="1244600"/>
            <wp:effectExtent l="0" t="0" r="1905" b="0"/>
            <wp:wrapTight wrapText="bothSides">
              <wp:wrapPolygon edited="0">
                <wp:start x="0" y="0"/>
                <wp:lineTo x="0" y="21159"/>
                <wp:lineTo x="21535" y="21159"/>
                <wp:lineTo x="2153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7"/>
                    <a:stretch/>
                  </pic:blipFill>
                  <pic:spPr bwMode="auto">
                    <a:xfrm>
                      <a:off x="0" y="0"/>
                      <a:ext cx="5732145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7D7F" w:rsidRPr="00E65C79">
        <w:rPr>
          <w:rFonts w:asciiTheme="majorHAnsi" w:eastAsia="Times New Roman" w:hAnsiTheme="majorHAnsi" w:cstheme="majorBidi"/>
          <w:b/>
          <w:bCs/>
          <w:sz w:val="28"/>
          <w:szCs w:val="28"/>
        </w:rPr>
        <w:t>Anleitung</w:t>
      </w:r>
      <w:r w:rsidR="7651075B" w:rsidRPr="00E65C79">
        <w:rPr>
          <w:rFonts w:asciiTheme="majorHAnsi" w:eastAsia="Times New Roman" w:hAnsiTheme="majorHAnsi" w:cstheme="majorBidi"/>
          <w:b/>
          <w:bCs/>
          <w:sz w:val="28"/>
          <w:szCs w:val="28"/>
        </w:rPr>
        <w:t xml:space="preserve"> für LV-Aufzeichnungen (Mitschnitt einer LV</w:t>
      </w:r>
      <w:r w:rsidR="007A5AC9" w:rsidRPr="00E65C79">
        <w:rPr>
          <w:rFonts w:asciiTheme="majorHAnsi" w:eastAsia="Times New Roman" w:hAnsiTheme="majorHAnsi" w:cstheme="majorBidi"/>
          <w:b/>
          <w:bCs/>
          <w:sz w:val="28"/>
          <w:szCs w:val="28"/>
        </w:rPr>
        <w:t xml:space="preserve"> im Hörsaal</w:t>
      </w:r>
      <w:r w:rsidR="0021444E" w:rsidRPr="00E65C79">
        <w:rPr>
          <w:rFonts w:asciiTheme="majorHAnsi" w:eastAsia="Times New Roman" w:hAnsiTheme="majorHAnsi" w:cstheme="majorBidi"/>
          <w:b/>
          <w:bCs/>
          <w:sz w:val="28"/>
          <w:szCs w:val="28"/>
        </w:rPr>
        <w:t xml:space="preserve"> / E-</w:t>
      </w:r>
      <w:proofErr w:type="spellStart"/>
      <w:r w:rsidR="0021444E" w:rsidRPr="00E65C79">
        <w:rPr>
          <w:rFonts w:asciiTheme="majorHAnsi" w:eastAsia="Times New Roman" w:hAnsiTheme="majorHAnsi" w:cstheme="majorBidi"/>
          <w:b/>
          <w:bCs/>
          <w:sz w:val="28"/>
          <w:szCs w:val="28"/>
        </w:rPr>
        <w:t>Lecture</w:t>
      </w:r>
      <w:proofErr w:type="spellEnd"/>
      <w:r w:rsidR="7651075B" w:rsidRPr="00E65C79">
        <w:rPr>
          <w:rFonts w:asciiTheme="majorHAnsi" w:eastAsia="Times New Roman" w:hAnsiTheme="majorHAnsi" w:cstheme="majorBidi"/>
          <w:b/>
          <w:bCs/>
          <w:sz w:val="28"/>
          <w:szCs w:val="28"/>
        </w:rPr>
        <w:t xml:space="preserve">) </w:t>
      </w:r>
    </w:p>
    <w:p w14:paraId="1EEF760F" w14:textId="4B08E902" w:rsidR="00533131" w:rsidRPr="00E527DB" w:rsidRDefault="009737FA" w:rsidP="4B756B1C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527D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Wenn sie im Rahmen ihrer Lehre planen, diese durch videogestützte Lehreinheiten zu unterstützen, haben sie </w:t>
      </w:r>
      <w:r w:rsidR="00707882" w:rsidRPr="00E527D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einerseits die Möglichkeit, diese </w:t>
      </w:r>
      <w:r w:rsidR="00E527D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während der Lehrveranstaltung </w:t>
      </w:r>
      <w:r w:rsidR="00707882" w:rsidRPr="00E527D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direkt im Hörsaal aufzuzeichnen oder aber </w:t>
      </w:r>
      <w:proofErr w:type="spellStart"/>
      <w:r w:rsidR="00707882" w:rsidRPr="00E527DB">
        <w:rPr>
          <w:rFonts w:asciiTheme="majorHAnsi" w:eastAsia="Times New Roman" w:hAnsiTheme="majorHAnsi" w:cstheme="majorHAnsi"/>
          <w:b/>
          <w:bCs/>
          <w:sz w:val="24"/>
          <w:szCs w:val="24"/>
        </w:rPr>
        <w:t>eLectures</w:t>
      </w:r>
      <w:proofErr w:type="spellEnd"/>
      <w:r w:rsidR="00707882" w:rsidRPr="00E527D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anzubieten, d.h. vorproduzierte, vornehmlich kürzere Lehrvideos (5-15 Minuten), in den</w:t>
      </w:r>
      <w:r w:rsidR="00E527DB" w:rsidRPr="00E527DB">
        <w:rPr>
          <w:rFonts w:asciiTheme="majorHAnsi" w:eastAsia="Times New Roman" w:hAnsiTheme="majorHAnsi" w:cstheme="majorHAnsi"/>
          <w:b/>
          <w:bCs/>
          <w:sz w:val="24"/>
          <w:szCs w:val="24"/>
        </w:rPr>
        <w:t>en sie kleinere inhaltliche Themenblöcke abbilden können.</w:t>
      </w:r>
    </w:p>
    <w:p w14:paraId="61FA01FF" w14:textId="222AE8EB" w:rsidR="00533131" w:rsidRPr="008F335A" w:rsidRDefault="7651075B" w:rsidP="7651075B">
      <w:pPr>
        <w:rPr>
          <w:rFonts w:asciiTheme="majorHAnsi" w:eastAsia="Times New Roman" w:hAnsiTheme="majorHAnsi" w:cstheme="majorBidi"/>
          <w:b/>
          <w:bCs/>
          <w:sz w:val="24"/>
          <w:szCs w:val="24"/>
        </w:rPr>
      </w:pPr>
      <w:r w:rsidRPr="7651075B">
        <w:rPr>
          <w:rFonts w:asciiTheme="majorHAnsi" w:eastAsia="Times New Roman" w:hAnsiTheme="majorHAnsi" w:cstheme="majorBidi"/>
          <w:b/>
          <w:bCs/>
          <w:sz w:val="24"/>
          <w:szCs w:val="24"/>
        </w:rPr>
        <w:t>Vorbereitung</w:t>
      </w:r>
      <w:r w:rsidR="00943FC4">
        <w:rPr>
          <w:rFonts w:asciiTheme="majorHAnsi" w:eastAsia="Times New Roman" w:hAnsiTheme="majorHAnsi" w:cstheme="majorBidi"/>
          <w:b/>
          <w:bCs/>
          <w:sz w:val="24"/>
          <w:szCs w:val="24"/>
        </w:rPr>
        <w:t>/ Information</w:t>
      </w:r>
      <w:r w:rsidRPr="7651075B">
        <w:rPr>
          <w:rFonts w:asciiTheme="majorHAnsi" w:eastAsia="Times New Roman" w:hAnsiTheme="majorHAnsi" w:cstheme="majorBidi"/>
          <w:b/>
          <w:bCs/>
          <w:sz w:val="24"/>
          <w:szCs w:val="24"/>
        </w:rPr>
        <w:t>:</w:t>
      </w:r>
    </w:p>
    <w:p w14:paraId="322D179F" w14:textId="17591572" w:rsidR="007A5AC9" w:rsidRPr="007A5AC9" w:rsidRDefault="007A5AC9" w:rsidP="7651075B">
      <w:pPr>
        <w:pStyle w:val="Listenabsatz"/>
        <w:numPr>
          <w:ilvl w:val="0"/>
          <w:numId w:val="1"/>
        </w:numPr>
        <w:rPr>
          <w:rFonts w:asciiTheme="majorHAnsi" w:hAnsiTheme="majorHAnsi" w:cstheme="majorBidi"/>
          <w:i/>
          <w:sz w:val="24"/>
          <w:szCs w:val="24"/>
        </w:rPr>
      </w:pPr>
      <w:r w:rsidRPr="007A5AC9">
        <w:rPr>
          <w:rFonts w:asciiTheme="majorHAnsi" w:hAnsiTheme="majorHAnsi" w:cstheme="majorBidi"/>
          <w:i/>
          <w:sz w:val="24"/>
          <w:szCs w:val="24"/>
        </w:rPr>
        <w:t>(Medien-)didaktische Entscheidungen treffen</w:t>
      </w:r>
    </w:p>
    <w:p w14:paraId="6AADE490" w14:textId="4770F6B0" w:rsidR="007A5AC9" w:rsidRDefault="00414070" w:rsidP="007A5AC9">
      <w:pPr>
        <w:pStyle w:val="Listenabsatz"/>
        <w:numPr>
          <w:ilvl w:val="1"/>
          <w:numId w:val="1"/>
        </w:num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Strukturierung </w:t>
      </w:r>
      <w:r w:rsidR="00F35813">
        <w:rPr>
          <w:rFonts w:asciiTheme="majorHAnsi" w:hAnsiTheme="majorHAnsi" w:cstheme="majorBidi"/>
          <w:sz w:val="24"/>
          <w:szCs w:val="24"/>
        </w:rPr>
        <w:t xml:space="preserve">der LV-Inhalte </w:t>
      </w:r>
      <w:r>
        <w:rPr>
          <w:rFonts w:asciiTheme="majorHAnsi" w:hAnsiTheme="majorHAnsi" w:cstheme="majorBidi"/>
          <w:sz w:val="24"/>
          <w:szCs w:val="24"/>
        </w:rPr>
        <w:t>als kurze Themenblö</w:t>
      </w:r>
      <w:r w:rsidR="00F35813">
        <w:rPr>
          <w:rFonts w:asciiTheme="majorHAnsi" w:hAnsiTheme="majorHAnsi" w:cstheme="majorBidi"/>
          <w:sz w:val="24"/>
          <w:szCs w:val="24"/>
        </w:rPr>
        <w:t>c</w:t>
      </w:r>
      <w:r>
        <w:rPr>
          <w:rFonts w:asciiTheme="majorHAnsi" w:hAnsiTheme="majorHAnsi" w:cstheme="majorBidi"/>
          <w:sz w:val="24"/>
          <w:szCs w:val="24"/>
        </w:rPr>
        <w:t>ke</w:t>
      </w:r>
      <w:r w:rsidR="0072009C">
        <w:rPr>
          <w:rFonts w:asciiTheme="majorHAnsi" w:hAnsiTheme="majorHAnsi" w:cstheme="majorBidi"/>
          <w:sz w:val="24"/>
          <w:szCs w:val="24"/>
        </w:rPr>
        <w:t>,</w:t>
      </w:r>
      <w:r>
        <w:rPr>
          <w:rFonts w:asciiTheme="majorHAnsi" w:hAnsiTheme="majorHAnsi" w:cstheme="majorBidi"/>
          <w:sz w:val="24"/>
          <w:szCs w:val="24"/>
        </w:rPr>
        <w:t xml:space="preserve"> um kurze Lehrvideos zu gewährleisten</w:t>
      </w:r>
      <w:r w:rsidR="00E527DB">
        <w:rPr>
          <w:rFonts w:asciiTheme="majorHAnsi" w:hAnsiTheme="majorHAnsi" w:cstheme="majorBidi"/>
          <w:sz w:val="24"/>
          <w:szCs w:val="24"/>
        </w:rPr>
        <w:t xml:space="preserve"> (keine ungeschnittenen 90- minütigen LV-Aufzeichnungen)</w:t>
      </w:r>
    </w:p>
    <w:p w14:paraId="21ADFB4A" w14:textId="29296ABB" w:rsidR="00126C58" w:rsidRDefault="008F337C" w:rsidP="007A5AC9">
      <w:pPr>
        <w:pStyle w:val="Listenabsatz"/>
        <w:numPr>
          <w:ilvl w:val="1"/>
          <w:numId w:val="1"/>
        </w:num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Welche Methoden sollen verwendet werden</w:t>
      </w:r>
      <w:r w:rsidR="00126C58">
        <w:rPr>
          <w:rFonts w:asciiTheme="majorHAnsi" w:hAnsiTheme="majorHAnsi" w:cstheme="majorBidi"/>
          <w:sz w:val="24"/>
          <w:szCs w:val="24"/>
        </w:rPr>
        <w:t xml:space="preserve">, um die Lernziele zu erreichen? </w:t>
      </w:r>
    </w:p>
    <w:p w14:paraId="34F04B38" w14:textId="0E77CA1A" w:rsidR="008F337C" w:rsidRDefault="008F337C" w:rsidP="007A5AC9">
      <w:pPr>
        <w:pStyle w:val="Listenabsatz"/>
        <w:numPr>
          <w:ilvl w:val="1"/>
          <w:numId w:val="1"/>
        </w:num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Welche Aktivitäten sollen zusätzlich zur Videoaufzeichnung </w:t>
      </w:r>
      <w:r w:rsidR="00A87D7F">
        <w:rPr>
          <w:rFonts w:asciiTheme="majorHAnsi" w:hAnsiTheme="majorHAnsi" w:cstheme="majorBidi"/>
          <w:sz w:val="24"/>
          <w:szCs w:val="24"/>
        </w:rPr>
        <w:t xml:space="preserve">im Lernmanagementsystem </w:t>
      </w:r>
      <w:proofErr w:type="spellStart"/>
      <w:r w:rsidR="00A87D7F">
        <w:rPr>
          <w:rFonts w:asciiTheme="majorHAnsi" w:hAnsiTheme="majorHAnsi" w:cstheme="majorBidi"/>
          <w:sz w:val="24"/>
          <w:szCs w:val="24"/>
        </w:rPr>
        <w:t>Moodle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eingerichtet werden? (Diskussionsforen, Abstimmungen, Aufgaben, etc.).</w:t>
      </w:r>
    </w:p>
    <w:p w14:paraId="015FCD72" w14:textId="1C7ACC7B" w:rsidR="00126C58" w:rsidRDefault="00126C58" w:rsidP="007A5AC9">
      <w:pPr>
        <w:pStyle w:val="Listenabsatz"/>
        <w:numPr>
          <w:ilvl w:val="1"/>
          <w:numId w:val="1"/>
        </w:num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Welche </w:t>
      </w:r>
      <w:r w:rsidR="008F337C">
        <w:rPr>
          <w:rFonts w:asciiTheme="majorHAnsi" w:hAnsiTheme="majorHAnsi" w:cstheme="majorBidi"/>
          <w:sz w:val="24"/>
          <w:szCs w:val="24"/>
        </w:rPr>
        <w:t>anderen</w:t>
      </w:r>
      <w:r>
        <w:rPr>
          <w:rFonts w:asciiTheme="majorHAnsi" w:hAnsiTheme="majorHAnsi" w:cstheme="majorBidi"/>
          <w:sz w:val="24"/>
          <w:szCs w:val="24"/>
        </w:rPr>
        <w:t xml:space="preserve"> Technologien </w:t>
      </w:r>
      <w:r w:rsidR="008F337C">
        <w:rPr>
          <w:rFonts w:asciiTheme="majorHAnsi" w:hAnsiTheme="majorHAnsi" w:cstheme="majorBidi"/>
          <w:sz w:val="24"/>
          <w:szCs w:val="24"/>
        </w:rPr>
        <w:t>sollen</w:t>
      </w:r>
      <w:r>
        <w:rPr>
          <w:rFonts w:asciiTheme="majorHAnsi" w:hAnsiTheme="majorHAnsi" w:cstheme="majorBidi"/>
          <w:sz w:val="24"/>
          <w:szCs w:val="24"/>
        </w:rPr>
        <w:t xml:space="preserve"> im Unterricht </w:t>
      </w:r>
      <w:r w:rsidR="008F337C">
        <w:rPr>
          <w:rFonts w:asciiTheme="majorHAnsi" w:hAnsiTheme="majorHAnsi" w:cstheme="majorBidi"/>
          <w:sz w:val="24"/>
          <w:szCs w:val="24"/>
        </w:rPr>
        <w:t xml:space="preserve">noch </w:t>
      </w:r>
      <w:r>
        <w:rPr>
          <w:rFonts w:asciiTheme="majorHAnsi" w:hAnsiTheme="majorHAnsi" w:cstheme="majorBidi"/>
          <w:sz w:val="24"/>
          <w:szCs w:val="24"/>
        </w:rPr>
        <w:t>sinnvoll genutzt</w:t>
      </w:r>
      <w:r w:rsidR="008F337C">
        <w:rPr>
          <w:rFonts w:asciiTheme="majorHAnsi" w:hAnsiTheme="majorHAnsi" w:cstheme="majorBidi"/>
          <w:sz w:val="24"/>
          <w:szCs w:val="24"/>
        </w:rPr>
        <w:t xml:space="preserve"> werden</w:t>
      </w:r>
      <w:r w:rsidR="007A5AC9">
        <w:rPr>
          <w:rFonts w:asciiTheme="majorHAnsi" w:hAnsiTheme="majorHAnsi" w:cstheme="majorBidi"/>
          <w:sz w:val="24"/>
          <w:szCs w:val="24"/>
        </w:rPr>
        <w:t>?</w:t>
      </w:r>
    </w:p>
    <w:p w14:paraId="4E5B6777" w14:textId="77777777" w:rsidR="00E527DB" w:rsidRDefault="00E65C79" w:rsidP="00E527DB">
      <w:pPr>
        <w:pStyle w:val="Listenabsatz"/>
        <w:numPr>
          <w:ilvl w:val="1"/>
          <w:numId w:val="1"/>
        </w:num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Siehe auch „</w:t>
      </w:r>
      <w:r w:rsidRPr="00E65C79">
        <w:rPr>
          <w:rFonts w:asciiTheme="majorHAnsi" w:hAnsiTheme="majorHAnsi" w:cstheme="majorBidi"/>
          <w:sz w:val="24"/>
          <w:szCs w:val="24"/>
        </w:rPr>
        <w:t>Leitfaden für den (medien-)didaktischen Aufbau</w:t>
      </w:r>
      <w:r>
        <w:rPr>
          <w:rFonts w:asciiTheme="majorHAnsi" w:hAnsiTheme="majorHAnsi" w:cstheme="majorBidi"/>
          <w:sz w:val="24"/>
          <w:szCs w:val="24"/>
        </w:rPr>
        <w:t>“</w:t>
      </w:r>
      <w:r w:rsidR="007D19AC">
        <w:rPr>
          <w:rFonts w:asciiTheme="majorHAnsi" w:hAnsiTheme="majorHAnsi" w:cstheme="majorBidi"/>
          <w:sz w:val="24"/>
          <w:szCs w:val="24"/>
        </w:rPr>
        <w:t>.</w:t>
      </w:r>
    </w:p>
    <w:p w14:paraId="58823F0F" w14:textId="26732345" w:rsidR="00E65C79" w:rsidRDefault="00E527DB" w:rsidP="00E527DB">
      <w:pPr>
        <w:pStyle w:val="Listenabsatz"/>
        <w:ind w:left="108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(</w:t>
      </w:r>
      <w:hyperlink r:id="rId11" w:history="1">
        <w:r w:rsidRPr="00E527DB">
          <w:rPr>
            <w:rStyle w:val="Hyperlink"/>
            <w:rFonts w:asciiTheme="majorHAnsi" w:hAnsiTheme="majorHAnsi" w:cstheme="majorBidi"/>
            <w:sz w:val="24"/>
            <w:szCs w:val="24"/>
          </w:rPr>
          <w:t>https://static.uni-graz.at/fileadmin/digitales-lehren-und-lernen/Dokumente/Leitfaden_Mediendidaktischer_Aufbau_einer_Lehrveranstaltung.docx</w:t>
        </w:r>
      </w:hyperlink>
      <w:r>
        <w:rPr>
          <w:rFonts w:asciiTheme="majorHAnsi" w:hAnsiTheme="majorHAnsi" w:cstheme="majorBidi"/>
          <w:sz w:val="24"/>
          <w:szCs w:val="24"/>
        </w:rPr>
        <w:t>)</w:t>
      </w:r>
    </w:p>
    <w:p w14:paraId="4F9875E1" w14:textId="551FACB0" w:rsidR="007A5AC9" w:rsidRPr="00126C58" w:rsidRDefault="00126C58" w:rsidP="00126C58">
      <w:pPr>
        <w:jc w:val="center"/>
        <w:rPr>
          <w:rFonts w:asciiTheme="majorHAnsi" w:hAnsiTheme="majorHAnsi" w:cstheme="majorBidi"/>
          <w:b/>
          <w:i/>
          <w:sz w:val="24"/>
          <w:szCs w:val="24"/>
        </w:rPr>
      </w:pPr>
      <w:r w:rsidRPr="00126C58">
        <w:rPr>
          <w:rFonts w:asciiTheme="majorHAnsi" w:hAnsiTheme="majorHAnsi" w:cstheme="majorBidi"/>
          <w:b/>
          <w:i/>
          <w:sz w:val="24"/>
          <w:szCs w:val="24"/>
        </w:rPr>
        <w:t>Das Zentrum für digitales Lehren und Lernen unterstützt Sie gerne bei diesen Fragen.</w:t>
      </w:r>
      <w:r w:rsidR="00E527DB">
        <w:rPr>
          <w:rFonts w:asciiTheme="majorHAnsi" w:hAnsiTheme="majorHAnsi" w:cstheme="majorBidi"/>
          <w:b/>
          <w:i/>
          <w:sz w:val="24"/>
          <w:szCs w:val="24"/>
        </w:rPr>
        <w:t xml:space="preserve"> Wenden sie sich bei mediendidaktischen Fragestellungen bitte an Dr</w:t>
      </w:r>
      <w:r w:rsidR="007C783A" w:rsidRPr="007C783A">
        <w:rPr>
          <w:rFonts w:asciiTheme="majorHAnsi" w:hAnsiTheme="majorHAnsi" w:cstheme="majorBidi"/>
          <w:b/>
          <w:i/>
          <w:sz w:val="24"/>
          <w:szCs w:val="24"/>
          <w:vertAlign w:val="superscript"/>
        </w:rPr>
        <w:t>in</w:t>
      </w:r>
      <w:r w:rsidR="00E527DB">
        <w:rPr>
          <w:rFonts w:asciiTheme="majorHAnsi" w:hAnsiTheme="majorHAnsi" w:cstheme="majorBidi"/>
          <w:b/>
          <w:i/>
          <w:sz w:val="24"/>
          <w:szCs w:val="24"/>
        </w:rPr>
        <w:t>. Simone Adams.</w:t>
      </w:r>
      <w:r w:rsidR="007A5AC9" w:rsidRPr="00126C58">
        <w:rPr>
          <w:b/>
          <w:i/>
        </w:rPr>
        <w:br/>
      </w:r>
    </w:p>
    <w:p w14:paraId="6103014B" w14:textId="0109338E" w:rsidR="007F1A3D" w:rsidRPr="00414070" w:rsidRDefault="00F35813" w:rsidP="7651075B">
      <w:pPr>
        <w:pStyle w:val="Listenabsatz"/>
        <w:numPr>
          <w:ilvl w:val="0"/>
          <w:numId w:val="1"/>
        </w:numPr>
        <w:rPr>
          <w:rFonts w:asciiTheme="majorHAnsi" w:hAnsiTheme="majorHAnsi" w:cstheme="majorBidi"/>
          <w:strike/>
          <w:sz w:val="24"/>
          <w:szCs w:val="24"/>
        </w:rPr>
      </w:pPr>
      <w:r>
        <w:rPr>
          <w:rFonts w:asciiTheme="majorHAnsi" w:hAnsiTheme="majorHAnsi" w:cstheme="majorBidi"/>
          <w:i/>
          <w:iCs/>
          <w:sz w:val="24"/>
          <w:szCs w:val="24"/>
        </w:rPr>
        <w:t>Aufzeichnung im Hörsaal</w:t>
      </w:r>
      <w:r w:rsidR="00BD231E">
        <w:rPr>
          <w:rFonts w:asciiTheme="majorHAnsi" w:hAnsiTheme="majorHAnsi" w:cstheme="majorBidi"/>
          <w:i/>
          <w:iCs/>
          <w:sz w:val="24"/>
          <w:szCs w:val="24"/>
        </w:rPr>
        <w:t xml:space="preserve">/ </w:t>
      </w:r>
      <w:proofErr w:type="spellStart"/>
      <w:r w:rsidR="00BD231E">
        <w:rPr>
          <w:rFonts w:asciiTheme="majorHAnsi" w:hAnsiTheme="majorHAnsi" w:cstheme="majorBidi"/>
          <w:i/>
          <w:iCs/>
          <w:sz w:val="24"/>
          <w:szCs w:val="24"/>
        </w:rPr>
        <w:t>eLecture</w:t>
      </w:r>
      <w:proofErr w:type="spellEnd"/>
      <w:r w:rsidR="00825638">
        <w:rPr>
          <w:rFonts w:asciiTheme="majorHAnsi" w:hAnsiTheme="majorHAnsi" w:cstheme="majorBidi"/>
          <w:i/>
          <w:iCs/>
          <w:sz w:val="24"/>
          <w:szCs w:val="24"/>
        </w:rPr>
        <w:t xml:space="preserve"> und Postproduktion</w:t>
      </w:r>
    </w:p>
    <w:p w14:paraId="4224D1D7" w14:textId="77777777" w:rsidR="00DE0159" w:rsidRDefault="00DE0159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Über welche technische Infrastruktur verfügt der Hörsaal? Gibt es eine fix installierte Technik zum Aufzeichnen der Lehrveranstaltung oder ist mobiles Equipment erforderlich? </w:t>
      </w:r>
    </w:p>
    <w:p w14:paraId="12C23BBB" w14:textId="1558CA33" w:rsidR="00EA3529" w:rsidRDefault="00DE0159" w:rsidP="00DE0159">
      <w:pPr>
        <w:pStyle w:val="Listenabsatz"/>
        <w:ind w:left="108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Welche Hörsäle über eine integrierte Aufnahmetechnik verfügen, erfahren sie bei der AV-Medienstelle, DW:1041 oder </w:t>
      </w:r>
      <w:hyperlink r:id="rId12" w:history="1">
        <w:r w:rsidR="00034C34" w:rsidRPr="005A45AD">
          <w:rPr>
            <w:rStyle w:val="Hyperlink"/>
            <w:rFonts w:asciiTheme="majorHAnsi" w:hAnsiTheme="majorHAnsi" w:cstheme="majorBidi"/>
            <w:sz w:val="24"/>
            <w:szCs w:val="24"/>
          </w:rPr>
          <w:t>av-medien@uni-graz.at</w:t>
        </w:r>
      </w:hyperlink>
      <w:r w:rsidR="00034C34">
        <w:rPr>
          <w:rFonts w:asciiTheme="majorHAnsi" w:hAnsiTheme="majorHAnsi" w:cstheme="majorBidi"/>
          <w:sz w:val="24"/>
          <w:szCs w:val="24"/>
        </w:rPr>
        <w:t xml:space="preserve"> oder unter diesem </w:t>
      </w:r>
      <w:hyperlink r:id="rId13" w:history="1">
        <w:r w:rsidR="00034C34" w:rsidRPr="00034C34">
          <w:rPr>
            <w:rStyle w:val="Hyperlink"/>
            <w:rFonts w:asciiTheme="majorHAnsi" w:hAnsiTheme="majorHAnsi" w:cstheme="majorBidi"/>
            <w:sz w:val="24"/>
            <w:szCs w:val="24"/>
          </w:rPr>
          <w:t>Link</w:t>
        </w:r>
      </w:hyperlink>
    </w:p>
    <w:p w14:paraId="3E9E866F" w14:textId="7898A36B" w:rsidR="008B7293" w:rsidRDefault="7651075B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 w:rsidRPr="00825638">
        <w:rPr>
          <w:rFonts w:asciiTheme="majorHAnsi" w:hAnsiTheme="majorHAnsi" w:cstheme="majorBidi"/>
          <w:sz w:val="24"/>
          <w:szCs w:val="24"/>
        </w:rPr>
        <w:t>Auswahl</w:t>
      </w:r>
      <w:r w:rsidR="00825638">
        <w:rPr>
          <w:rFonts w:asciiTheme="majorHAnsi" w:hAnsiTheme="majorHAnsi" w:cstheme="majorBidi"/>
          <w:sz w:val="24"/>
          <w:szCs w:val="24"/>
        </w:rPr>
        <w:t>/ Festlegen</w:t>
      </w:r>
      <w:r w:rsidRPr="00825638">
        <w:rPr>
          <w:rFonts w:asciiTheme="majorHAnsi" w:hAnsiTheme="majorHAnsi" w:cstheme="majorBidi"/>
          <w:sz w:val="24"/>
          <w:szCs w:val="24"/>
        </w:rPr>
        <w:t xml:space="preserve"> des Screen</w:t>
      </w:r>
      <w:r w:rsidR="00E65C79" w:rsidRPr="00825638">
        <w:rPr>
          <w:rFonts w:asciiTheme="majorHAnsi" w:hAnsiTheme="majorHAnsi" w:cstheme="majorBidi"/>
          <w:sz w:val="24"/>
          <w:szCs w:val="24"/>
        </w:rPr>
        <w:t>-D</w:t>
      </w:r>
      <w:r w:rsidRPr="00825638">
        <w:rPr>
          <w:rFonts w:asciiTheme="majorHAnsi" w:hAnsiTheme="majorHAnsi" w:cstheme="majorBidi"/>
          <w:sz w:val="24"/>
          <w:szCs w:val="24"/>
        </w:rPr>
        <w:t>esigns (Bildgestaltung des Videos)</w:t>
      </w:r>
    </w:p>
    <w:p w14:paraId="5E1C43C4" w14:textId="31AB8B54" w:rsidR="00EA3529" w:rsidRDefault="00EA3529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Welches Gerät zum Präsentieren wir</w:t>
      </w:r>
      <w:r w:rsidR="00235F1D">
        <w:rPr>
          <w:rFonts w:asciiTheme="majorHAnsi" w:hAnsiTheme="majorHAnsi" w:cstheme="majorBidi"/>
          <w:sz w:val="24"/>
          <w:szCs w:val="24"/>
        </w:rPr>
        <w:t>d</w:t>
      </w:r>
      <w:r>
        <w:rPr>
          <w:rFonts w:asciiTheme="majorHAnsi" w:hAnsiTheme="majorHAnsi" w:cstheme="majorBidi"/>
          <w:sz w:val="24"/>
          <w:szCs w:val="24"/>
        </w:rPr>
        <w:t xml:space="preserve"> genutzt?</w:t>
      </w:r>
    </w:p>
    <w:p w14:paraId="25F5B793" w14:textId="0EBA91ED" w:rsidR="00EA3529" w:rsidRDefault="00EA3529" w:rsidP="00EA3529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Hörsaal-PC</w:t>
      </w:r>
    </w:p>
    <w:p w14:paraId="3070CC19" w14:textId="56472C88" w:rsidR="00EA3529" w:rsidRDefault="00EA3529" w:rsidP="00EA3529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Laptop</w:t>
      </w:r>
    </w:p>
    <w:p w14:paraId="03844D5A" w14:textId="2D49CAB5" w:rsidR="00EA3529" w:rsidRDefault="00EA3529" w:rsidP="00EA3529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Tablet</w:t>
      </w:r>
    </w:p>
    <w:p w14:paraId="2EE1D1DA" w14:textId="102FAD85" w:rsidR="00EA3529" w:rsidRPr="00EA3529" w:rsidRDefault="00FA01C0" w:rsidP="00EA3529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lastRenderedPageBreak/>
        <w:t xml:space="preserve">Ist eine </w:t>
      </w:r>
      <w:r w:rsidR="00EA3529">
        <w:rPr>
          <w:rFonts w:asciiTheme="majorHAnsi" w:hAnsiTheme="majorHAnsi" w:cstheme="majorBidi"/>
          <w:sz w:val="24"/>
          <w:szCs w:val="24"/>
        </w:rPr>
        <w:t xml:space="preserve">Interaktion mit </w:t>
      </w:r>
      <w:r>
        <w:rPr>
          <w:rFonts w:asciiTheme="majorHAnsi" w:hAnsiTheme="majorHAnsi" w:cstheme="majorBidi"/>
          <w:sz w:val="24"/>
          <w:szCs w:val="24"/>
        </w:rPr>
        <w:t xml:space="preserve">den </w:t>
      </w:r>
      <w:r w:rsidR="00EA3529">
        <w:rPr>
          <w:rFonts w:asciiTheme="majorHAnsi" w:hAnsiTheme="majorHAnsi" w:cstheme="majorBidi"/>
          <w:sz w:val="24"/>
          <w:szCs w:val="24"/>
        </w:rPr>
        <w:t xml:space="preserve">Studierenden geplant? </w:t>
      </w:r>
      <w:r>
        <w:rPr>
          <w:rFonts w:asciiTheme="majorHAnsi" w:hAnsiTheme="majorHAnsi" w:cstheme="majorBidi"/>
          <w:sz w:val="24"/>
          <w:szCs w:val="24"/>
        </w:rPr>
        <w:t xml:space="preserve">Wird </w:t>
      </w:r>
      <w:r w:rsidR="00AD42C7">
        <w:rPr>
          <w:rFonts w:asciiTheme="majorHAnsi" w:hAnsiTheme="majorHAnsi" w:cstheme="majorBidi"/>
          <w:sz w:val="24"/>
          <w:szCs w:val="24"/>
        </w:rPr>
        <w:t xml:space="preserve">folglich </w:t>
      </w:r>
      <w:r>
        <w:rPr>
          <w:rFonts w:asciiTheme="majorHAnsi" w:hAnsiTheme="majorHAnsi" w:cstheme="majorBidi"/>
          <w:sz w:val="24"/>
          <w:szCs w:val="24"/>
        </w:rPr>
        <w:t xml:space="preserve">ein zusätzliches Mikrofon für Beiträge/ Fragen der Studierenden gewünscht oder werden diese durch die/ den </w:t>
      </w:r>
      <w:proofErr w:type="spellStart"/>
      <w:r>
        <w:rPr>
          <w:rFonts w:asciiTheme="majorHAnsi" w:hAnsiTheme="majorHAnsi" w:cstheme="majorBidi"/>
          <w:sz w:val="24"/>
          <w:szCs w:val="24"/>
        </w:rPr>
        <w:t>LehrveranstaltungsleiterIn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paraphrasiert</w:t>
      </w:r>
      <w:r w:rsidR="00AD42C7">
        <w:rPr>
          <w:rFonts w:asciiTheme="majorHAnsi" w:hAnsiTheme="majorHAnsi" w:cstheme="majorBidi"/>
          <w:sz w:val="24"/>
          <w:szCs w:val="24"/>
        </w:rPr>
        <w:t>, um die Verständlichkeit auf der Aufzeichnung zu gewährleisten</w:t>
      </w:r>
      <w:r>
        <w:rPr>
          <w:rFonts w:asciiTheme="majorHAnsi" w:hAnsiTheme="majorHAnsi" w:cstheme="majorBidi"/>
          <w:sz w:val="24"/>
          <w:szCs w:val="24"/>
        </w:rPr>
        <w:t>?</w:t>
      </w:r>
    </w:p>
    <w:p w14:paraId="7DAB905D" w14:textId="4DB8C111" w:rsidR="008B7293" w:rsidRPr="00EA3529" w:rsidRDefault="008B7293" w:rsidP="00EA35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7CC71F" w14:textId="3A8BE846" w:rsidR="00533131" w:rsidRPr="008F335A" w:rsidRDefault="7651075B" w:rsidP="7651075B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Bidi"/>
          <w:i/>
          <w:iCs/>
          <w:sz w:val="24"/>
          <w:szCs w:val="24"/>
        </w:rPr>
      </w:pPr>
      <w:r w:rsidRPr="7651075B">
        <w:rPr>
          <w:rFonts w:asciiTheme="majorHAnsi" w:hAnsiTheme="majorHAnsi" w:cstheme="majorBidi"/>
          <w:i/>
          <w:iCs/>
          <w:sz w:val="24"/>
          <w:szCs w:val="24"/>
        </w:rPr>
        <w:t>Foliengestaltung:</w:t>
      </w:r>
    </w:p>
    <w:p w14:paraId="3C1FFB5C" w14:textId="2512F932" w:rsidR="008B7293" w:rsidRPr="008F335A" w:rsidRDefault="7651075B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>Foliendesign</w:t>
      </w:r>
      <w:r w:rsidR="00D1669D">
        <w:rPr>
          <w:rFonts w:asciiTheme="majorHAnsi" w:hAnsiTheme="majorHAnsi" w:cstheme="majorBidi"/>
          <w:sz w:val="24"/>
          <w:szCs w:val="24"/>
        </w:rPr>
        <w:t>/ Seitenproportion</w:t>
      </w:r>
      <w:r w:rsidRPr="7651075B">
        <w:rPr>
          <w:rFonts w:asciiTheme="majorHAnsi" w:hAnsiTheme="majorHAnsi" w:cstheme="majorBidi"/>
          <w:sz w:val="24"/>
          <w:szCs w:val="24"/>
        </w:rPr>
        <w:t>: 4:3 bzw. 16:9 (je nach gewähltem Screen</w:t>
      </w:r>
      <w:r w:rsidR="00E65C79">
        <w:rPr>
          <w:rFonts w:asciiTheme="majorHAnsi" w:hAnsiTheme="majorHAnsi" w:cstheme="majorBidi"/>
          <w:sz w:val="24"/>
          <w:szCs w:val="24"/>
        </w:rPr>
        <w:t>-D</w:t>
      </w:r>
      <w:r w:rsidRPr="7651075B">
        <w:rPr>
          <w:rFonts w:asciiTheme="majorHAnsi" w:hAnsiTheme="majorHAnsi" w:cstheme="majorBidi"/>
          <w:sz w:val="24"/>
          <w:szCs w:val="24"/>
        </w:rPr>
        <w:t>esign)</w:t>
      </w:r>
      <w:r w:rsidR="007A5AC9">
        <w:rPr>
          <w:rFonts w:asciiTheme="majorHAnsi" w:hAnsiTheme="majorHAnsi" w:cstheme="majorBidi"/>
          <w:sz w:val="24"/>
          <w:szCs w:val="24"/>
        </w:rPr>
        <w:t xml:space="preserve"> in Absprache mit dem Zentrum für digitales Lehren und Lernen</w:t>
      </w:r>
    </w:p>
    <w:p w14:paraId="245AA112" w14:textId="4A6F6DE8" w:rsidR="00533131" w:rsidRPr="008F335A" w:rsidRDefault="7651075B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 xml:space="preserve">Schriftgröße, mind. </w:t>
      </w:r>
      <w:r w:rsidR="00E30581">
        <w:rPr>
          <w:rFonts w:asciiTheme="majorHAnsi" w:hAnsiTheme="majorHAnsi" w:cstheme="majorBidi"/>
          <w:sz w:val="24"/>
          <w:szCs w:val="24"/>
        </w:rPr>
        <w:t>18</w:t>
      </w:r>
      <w:r w:rsidR="007A5AC9" w:rsidRPr="00E65C79">
        <w:rPr>
          <w:rFonts w:asciiTheme="majorHAnsi" w:hAnsiTheme="majorHAnsi" w:cstheme="majorBidi"/>
          <w:sz w:val="24"/>
          <w:szCs w:val="24"/>
        </w:rPr>
        <w:t xml:space="preserve"> p.t. (be</w:t>
      </w:r>
      <w:r w:rsidR="00D1669D">
        <w:rPr>
          <w:rFonts w:asciiTheme="majorHAnsi" w:hAnsiTheme="majorHAnsi" w:cstheme="majorBidi"/>
          <w:sz w:val="24"/>
          <w:szCs w:val="24"/>
        </w:rPr>
        <w:t>i Arial oder ähnlicher Schrift)</w:t>
      </w:r>
    </w:p>
    <w:p w14:paraId="1FEAB179" w14:textId="02B67015" w:rsidR="00533131" w:rsidRPr="008F335A" w:rsidRDefault="7651075B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>Empfehlun</w:t>
      </w:r>
      <w:r w:rsidR="00414070">
        <w:rPr>
          <w:rFonts w:asciiTheme="majorHAnsi" w:hAnsiTheme="majorHAnsi" w:cstheme="majorBidi"/>
          <w:sz w:val="24"/>
          <w:szCs w:val="24"/>
        </w:rPr>
        <w:t xml:space="preserve">g: keine Sonderschriften, </w:t>
      </w:r>
      <w:r w:rsidRPr="7651075B">
        <w:rPr>
          <w:rFonts w:asciiTheme="majorHAnsi" w:hAnsiTheme="majorHAnsi" w:cstheme="majorBidi"/>
          <w:sz w:val="24"/>
          <w:szCs w:val="24"/>
        </w:rPr>
        <w:t>Animationen</w:t>
      </w:r>
      <w:r w:rsidR="00B74FCE">
        <w:rPr>
          <w:rFonts w:asciiTheme="majorHAnsi" w:hAnsiTheme="majorHAnsi" w:cstheme="majorBidi"/>
          <w:sz w:val="24"/>
          <w:szCs w:val="24"/>
        </w:rPr>
        <w:t xml:space="preserve"> </w:t>
      </w:r>
      <w:r w:rsidR="00D87CAC">
        <w:rPr>
          <w:rFonts w:asciiTheme="majorHAnsi" w:hAnsiTheme="majorHAnsi" w:cstheme="majorBidi"/>
          <w:sz w:val="24"/>
          <w:szCs w:val="24"/>
        </w:rPr>
        <w:t xml:space="preserve">vermeiden bzw. nur wo es </w:t>
      </w:r>
      <w:r w:rsidR="0091257F">
        <w:rPr>
          <w:rFonts w:asciiTheme="majorHAnsi" w:hAnsiTheme="majorHAnsi" w:cstheme="majorBidi"/>
          <w:sz w:val="24"/>
          <w:szCs w:val="24"/>
        </w:rPr>
        <w:t xml:space="preserve">wichtig für </w:t>
      </w:r>
      <w:r w:rsidR="00D87CAC">
        <w:rPr>
          <w:rFonts w:asciiTheme="majorHAnsi" w:hAnsiTheme="majorHAnsi" w:cstheme="majorBidi"/>
          <w:sz w:val="24"/>
          <w:szCs w:val="24"/>
        </w:rPr>
        <w:t xml:space="preserve">das </w:t>
      </w:r>
      <w:r w:rsidR="0091257F">
        <w:rPr>
          <w:rFonts w:asciiTheme="majorHAnsi" w:hAnsiTheme="majorHAnsi" w:cstheme="majorBidi"/>
          <w:sz w:val="24"/>
          <w:szCs w:val="24"/>
        </w:rPr>
        <w:t>Verständnis</w:t>
      </w:r>
      <w:r w:rsidR="00D87CAC">
        <w:rPr>
          <w:rFonts w:asciiTheme="majorHAnsi" w:hAnsiTheme="majorHAnsi" w:cstheme="majorBidi"/>
          <w:sz w:val="24"/>
          <w:szCs w:val="24"/>
        </w:rPr>
        <w:t xml:space="preserve"> ist</w:t>
      </w:r>
    </w:p>
    <w:p w14:paraId="134ED6BB" w14:textId="5AC4D68A" w:rsidR="00533131" w:rsidRPr="008F335A" w:rsidRDefault="0091257F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Optional: Platzhalter für Kamerabild</w:t>
      </w:r>
      <w:r w:rsidR="00B07887">
        <w:rPr>
          <w:rFonts w:asciiTheme="majorHAnsi" w:hAnsiTheme="majorHAnsi" w:cstheme="majorBidi"/>
          <w:sz w:val="24"/>
          <w:szCs w:val="24"/>
        </w:rPr>
        <w:t xml:space="preserve"> (Vortragende</w:t>
      </w:r>
      <w:r w:rsidR="00D1669D">
        <w:rPr>
          <w:rFonts w:asciiTheme="majorHAnsi" w:hAnsiTheme="majorHAnsi" w:cstheme="majorBidi"/>
          <w:sz w:val="24"/>
          <w:szCs w:val="24"/>
        </w:rPr>
        <w:t>)</w:t>
      </w:r>
      <w:r w:rsidR="7651075B" w:rsidRPr="7651075B">
        <w:rPr>
          <w:rFonts w:asciiTheme="majorHAnsi" w:hAnsiTheme="majorHAnsi" w:cstheme="majorBidi"/>
          <w:sz w:val="24"/>
          <w:szCs w:val="24"/>
        </w:rPr>
        <w:t xml:space="preserve"> freihalten (speziell bei 16:9)</w:t>
      </w:r>
    </w:p>
    <w:p w14:paraId="078119E2" w14:textId="77777777" w:rsidR="00D1669D" w:rsidRDefault="7651075B" w:rsidP="00D1669D">
      <w:pPr>
        <w:pStyle w:val="Listenabsatz"/>
        <w:numPr>
          <w:ilvl w:val="1"/>
          <w:numId w:val="1"/>
        </w:numPr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 xml:space="preserve">Auf urheberrechtliche Aspekte achten, </w:t>
      </w:r>
      <w:r w:rsidR="00F64DF9">
        <w:rPr>
          <w:rFonts w:asciiTheme="majorHAnsi" w:hAnsiTheme="majorHAnsi" w:cstheme="majorBidi"/>
          <w:sz w:val="24"/>
          <w:szCs w:val="24"/>
        </w:rPr>
        <w:t>v.a.</w:t>
      </w:r>
      <w:r w:rsidR="00232C11">
        <w:rPr>
          <w:rFonts w:asciiTheme="majorHAnsi" w:hAnsiTheme="majorHAnsi" w:cstheme="majorBidi"/>
          <w:sz w:val="24"/>
          <w:szCs w:val="24"/>
        </w:rPr>
        <w:t xml:space="preserve"> bei verwendeten Bildern, </w:t>
      </w:r>
      <w:r w:rsidRPr="7651075B">
        <w:rPr>
          <w:rFonts w:asciiTheme="majorHAnsi" w:hAnsiTheme="majorHAnsi" w:cstheme="majorBidi"/>
          <w:sz w:val="24"/>
          <w:szCs w:val="24"/>
        </w:rPr>
        <w:t xml:space="preserve">siehe: </w:t>
      </w:r>
    </w:p>
    <w:p w14:paraId="67B03925" w14:textId="6440D261" w:rsidR="00533131" w:rsidRPr="00D1669D" w:rsidRDefault="00A63754" w:rsidP="00D1669D">
      <w:pPr>
        <w:pStyle w:val="Listenabsatz"/>
        <w:ind w:left="1080"/>
        <w:rPr>
          <w:rFonts w:asciiTheme="majorHAnsi" w:hAnsiTheme="majorHAnsi" w:cstheme="majorBidi"/>
          <w:sz w:val="24"/>
          <w:szCs w:val="24"/>
        </w:rPr>
      </w:pPr>
      <w:hyperlink r:id="rId14" w:history="1">
        <w:r w:rsidR="00D1669D" w:rsidRPr="002E0D82">
          <w:rPr>
            <w:rStyle w:val="Hyperlink"/>
            <w:rFonts w:asciiTheme="majorHAnsi" w:hAnsiTheme="majorHAnsi" w:cstheme="majorBidi"/>
            <w:color w:val="4472C4" w:themeColor="accent1"/>
            <w:sz w:val="24"/>
            <w:szCs w:val="24"/>
          </w:rPr>
          <w:t>Lehren mit (digitalen) Medien</w:t>
        </w:r>
      </w:hyperlink>
      <w:r w:rsidR="00D1669D" w:rsidRPr="00AA753B">
        <w:rPr>
          <w:rStyle w:val="Hyperlink"/>
          <w:rFonts w:asciiTheme="majorHAnsi" w:hAnsiTheme="majorHAnsi" w:cstheme="majorBidi"/>
          <w:color w:val="FF0000"/>
          <w:sz w:val="24"/>
          <w:szCs w:val="24"/>
          <w:u w:val="none"/>
        </w:rPr>
        <w:t xml:space="preserve"> </w:t>
      </w:r>
      <w:r w:rsidR="00F64DF9" w:rsidRPr="00D1669D">
        <w:rPr>
          <w:rFonts w:asciiTheme="majorHAnsi" w:hAnsiTheme="majorHAnsi" w:cstheme="majorBidi"/>
          <w:sz w:val="24"/>
          <w:szCs w:val="24"/>
        </w:rPr>
        <w:t xml:space="preserve">der Universität </w:t>
      </w:r>
      <w:r w:rsidR="00D1669D">
        <w:rPr>
          <w:rFonts w:asciiTheme="majorHAnsi" w:hAnsiTheme="majorHAnsi" w:cstheme="majorBidi"/>
          <w:sz w:val="24"/>
          <w:szCs w:val="24"/>
        </w:rPr>
        <w:t>Wien (</w:t>
      </w:r>
      <w:r w:rsidR="00D1669D" w:rsidRPr="00D1669D">
        <w:rPr>
          <w:rFonts w:asciiTheme="majorHAnsi" w:hAnsiTheme="majorHAnsi" w:cstheme="majorBidi"/>
          <w:sz w:val="24"/>
          <w:szCs w:val="24"/>
        </w:rPr>
        <w:t>http://www.openeducation.at/fileadmin/user_upload/p_oea/Praxisleitfaden-Urheberrecht_Uni_Wien_2017-02.pdf</w:t>
      </w:r>
      <w:r w:rsidR="00D1669D">
        <w:rPr>
          <w:rFonts w:asciiTheme="majorHAnsi" w:hAnsiTheme="majorHAnsi" w:cstheme="majorBidi"/>
          <w:sz w:val="24"/>
          <w:szCs w:val="24"/>
        </w:rPr>
        <w:t xml:space="preserve">) </w:t>
      </w:r>
      <w:r w:rsidR="00E65C79" w:rsidRPr="00D1669D">
        <w:rPr>
          <w:rFonts w:asciiTheme="majorHAnsi" w:hAnsiTheme="majorHAnsi" w:cstheme="majorBidi"/>
          <w:sz w:val="24"/>
          <w:szCs w:val="24"/>
        </w:rPr>
        <w:t xml:space="preserve">und der </w:t>
      </w:r>
      <w:hyperlink r:id="rId15" w:history="1">
        <w:r w:rsidR="00E65C79" w:rsidRPr="00D1669D">
          <w:rPr>
            <w:rStyle w:val="Hyperlink"/>
            <w:rFonts w:asciiTheme="majorHAnsi" w:eastAsiaTheme="minorEastAsia" w:hAnsiTheme="majorHAnsi" w:cstheme="majorHAnsi"/>
            <w:sz w:val="24"/>
            <w:szCs w:val="24"/>
          </w:rPr>
          <w:t>Leitfad</w:t>
        </w:r>
        <w:r w:rsidR="00E65C79" w:rsidRPr="00D1669D">
          <w:rPr>
            <w:rStyle w:val="Hyperlink"/>
            <w:rFonts w:asciiTheme="majorHAnsi" w:eastAsiaTheme="minorEastAsia" w:hAnsiTheme="majorHAnsi" w:cstheme="majorHAnsi"/>
            <w:sz w:val="24"/>
            <w:szCs w:val="24"/>
          </w:rPr>
          <w:t>e</w:t>
        </w:r>
        <w:r w:rsidR="00E65C79" w:rsidRPr="00D1669D">
          <w:rPr>
            <w:rStyle w:val="Hyperlink"/>
            <w:rFonts w:asciiTheme="majorHAnsi" w:eastAsiaTheme="minorEastAsia" w:hAnsiTheme="majorHAnsi" w:cstheme="majorHAnsi"/>
            <w:sz w:val="24"/>
            <w:szCs w:val="24"/>
          </w:rPr>
          <w:t>n für die Erstellung von Open Educational Resources</w:t>
        </w:r>
      </w:hyperlink>
      <w:r w:rsidR="00E65C79" w:rsidRPr="00D1669D">
        <w:rPr>
          <w:rFonts w:asciiTheme="majorHAnsi" w:eastAsiaTheme="minorEastAsia" w:hAnsiTheme="majorHAnsi" w:cstheme="majorHAnsi"/>
          <w:color w:val="010101"/>
          <w:sz w:val="24"/>
          <w:szCs w:val="24"/>
        </w:rPr>
        <w:t xml:space="preserve"> von Open Education Austria (</w:t>
      </w:r>
      <w:r w:rsidR="00D1669D" w:rsidRPr="00D1669D">
        <w:rPr>
          <w:rFonts w:asciiTheme="majorHAnsi" w:eastAsiaTheme="minorEastAsia" w:hAnsiTheme="majorHAnsi" w:cstheme="majorHAnsi"/>
          <w:color w:val="010101"/>
          <w:sz w:val="24"/>
          <w:szCs w:val="24"/>
        </w:rPr>
        <w:t>https://static.uni-graz.at/fileadmin/digitales-lehren-und-lernen/Medien/OEA-</w:t>
      </w:r>
      <w:bookmarkStart w:id="0" w:name="_GoBack"/>
      <w:bookmarkEnd w:id="0"/>
      <w:r w:rsidR="00D1669D" w:rsidRPr="00D1669D">
        <w:rPr>
          <w:rFonts w:asciiTheme="majorHAnsi" w:eastAsiaTheme="minorEastAsia" w:hAnsiTheme="majorHAnsi" w:cstheme="majorHAnsi"/>
          <w:color w:val="010101"/>
          <w:sz w:val="24"/>
          <w:szCs w:val="24"/>
        </w:rPr>
        <w:t>Leitfaden_online_final.pdf</w:t>
      </w:r>
      <w:r w:rsidR="00D1669D">
        <w:rPr>
          <w:rFonts w:asciiTheme="majorHAnsi" w:eastAsiaTheme="minorEastAsia" w:hAnsiTheme="majorHAnsi" w:cstheme="majorHAnsi"/>
          <w:color w:val="010101"/>
          <w:sz w:val="24"/>
          <w:szCs w:val="24"/>
        </w:rPr>
        <w:t xml:space="preserve">, </w:t>
      </w:r>
      <w:r w:rsidR="00E65C79" w:rsidRPr="00D1669D">
        <w:rPr>
          <w:rFonts w:asciiTheme="majorHAnsi" w:eastAsiaTheme="minorEastAsia" w:hAnsiTheme="majorHAnsi" w:cstheme="majorHAnsi"/>
          <w:color w:val="010101"/>
          <w:sz w:val="24"/>
          <w:szCs w:val="24"/>
        </w:rPr>
        <w:t>S. 6-8).</w:t>
      </w:r>
      <w:r w:rsidR="00533131">
        <w:br/>
      </w:r>
    </w:p>
    <w:p w14:paraId="20F4E0FC" w14:textId="724AC998" w:rsidR="008F335A" w:rsidRPr="008F335A" w:rsidRDefault="007A5AC9" w:rsidP="7651075B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Bidi"/>
          <w:i/>
          <w:iCs/>
          <w:sz w:val="24"/>
          <w:szCs w:val="24"/>
        </w:rPr>
      </w:pPr>
      <w:r>
        <w:rPr>
          <w:rFonts w:asciiTheme="majorHAnsi" w:hAnsiTheme="majorHAnsi" w:cstheme="majorBidi"/>
          <w:i/>
          <w:iCs/>
          <w:sz w:val="24"/>
          <w:szCs w:val="24"/>
        </w:rPr>
        <w:t xml:space="preserve">Einverständniserklärungen (Datenschutz und Urheberrecht) </w:t>
      </w:r>
    </w:p>
    <w:p w14:paraId="61733F8D" w14:textId="56ED5317" w:rsidR="00E70582" w:rsidRDefault="00851CEE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Für die Bearbeitung</w:t>
      </w:r>
      <w:r w:rsidR="7651075B" w:rsidRPr="7651075B">
        <w:rPr>
          <w:rFonts w:asciiTheme="majorHAnsi" w:hAnsiTheme="majorHAnsi" w:cstheme="majorBidi"/>
          <w:sz w:val="24"/>
          <w:szCs w:val="24"/>
        </w:rPr>
        <w:t xml:space="preserve"> der Aufzeichnungen</w:t>
      </w:r>
      <w:r w:rsidR="008F337C">
        <w:rPr>
          <w:rFonts w:asciiTheme="majorHAnsi" w:hAnsiTheme="majorHAnsi" w:cstheme="majorBidi"/>
          <w:sz w:val="24"/>
          <w:szCs w:val="24"/>
        </w:rPr>
        <w:t xml:space="preserve"> </w:t>
      </w:r>
      <w:r w:rsidR="00A744D5">
        <w:rPr>
          <w:rFonts w:asciiTheme="majorHAnsi" w:hAnsiTheme="majorHAnsi" w:cstheme="majorBidi"/>
          <w:sz w:val="24"/>
          <w:szCs w:val="24"/>
        </w:rPr>
        <w:t>werden</w:t>
      </w:r>
      <w:r w:rsidR="008F337C">
        <w:rPr>
          <w:rFonts w:asciiTheme="majorHAnsi" w:hAnsiTheme="majorHAnsi" w:cstheme="majorBidi"/>
          <w:sz w:val="24"/>
          <w:szCs w:val="24"/>
        </w:rPr>
        <w:t xml:space="preserve"> </w:t>
      </w:r>
      <w:r w:rsidR="00915B45">
        <w:rPr>
          <w:rFonts w:asciiTheme="majorHAnsi" w:hAnsiTheme="majorHAnsi" w:cstheme="majorBidi"/>
          <w:sz w:val="24"/>
          <w:szCs w:val="24"/>
        </w:rPr>
        <w:t>LV-L</w:t>
      </w:r>
      <w:r w:rsidR="008F337C">
        <w:rPr>
          <w:rFonts w:asciiTheme="majorHAnsi" w:hAnsiTheme="majorHAnsi" w:cstheme="majorBidi"/>
          <w:sz w:val="24"/>
          <w:szCs w:val="24"/>
        </w:rPr>
        <w:t>eiter</w:t>
      </w:r>
      <w:r w:rsidR="00E4435F">
        <w:rPr>
          <w:rFonts w:asciiTheme="majorHAnsi" w:hAnsiTheme="majorHAnsi" w:cstheme="majorBidi"/>
          <w:sz w:val="24"/>
          <w:szCs w:val="24"/>
        </w:rPr>
        <w:t>I</w:t>
      </w:r>
      <w:r w:rsidR="008F337C">
        <w:rPr>
          <w:rFonts w:asciiTheme="majorHAnsi" w:hAnsiTheme="majorHAnsi" w:cstheme="majorBidi"/>
          <w:sz w:val="24"/>
          <w:szCs w:val="24"/>
        </w:rPr>
        <w:t xml:space="preserve">nnen </w:t>
      </w:r>
      <w:r w:rsidR="00A744D5">
        <w:rPr>
          <w:rFonts w:asciiTheme="majorHAnsi" w:hAnsiTheme="majorHAnsi" w:cstheme="majorBidi"/>
          <w:sz w:val="24"/>
          <w:szCs w:val="24"/>
        </w:rPr>
        <w:t>gebeten</w:t>
      </w:r>
      <w:r w:rsidR="008F337C">
        <w:rPr>
          <w:rFonts w:asciiTheme="majorHAnsi" w:hAnsiTheme="majorHAnsi" w:cstheme="majorBidi"/>
          <w:sz w:val="24"/>
          <w:szCs w:val="24"/>
        </w:rPr>
        <w:t>, eine Einverständniserklärung zur Verarbeitung ihrer Daten sowie zu urheberrechtlichen Belangen zu unterschreiben und</w:t>
      </w:r>
      <w:r w:rsidR="7651075B" w:rsidRPr="7651075B">
        <w:rPr>
          <w:rFonts w:asciiTheme="majorHAnsi" w:hAnsiTheme="majorHAnsi" w:cstheme="majorBidi"/>
          <w:sz w:val="24"/>
          <w:szCs w:val="24"/>
        </w:rPr>
        <w:t xml:space="preserve"> an </w:t>
      </w:r>
      <w:hyperlink r:id="rId16" w:history="1">
        <w:r w:rsidR="007A5AC9" w:rsidRPr="00940936">
          <w:rPr>
            <w:rStyle w:val="Hyperlink"/>
            <w:rFonts w:asciiTheme="majorHAnsi" w:hAnsiTheme="majorHAnsi" w:cstheme="majorBidi"/>
            <w:sz w:val="24"/>
            <w:szCs w:val="24"/>
          </w:rPr>
          <w:t>roland.radlinger@uni-graz.at</w:t>
        </w:r>
      </w:hyperlink>
      <w:r w:rsidR="007A5AC9">
        <w:rPr>
          <w:rFonts w:asciiTheme="majorHAnsi" w:hAnsiTheme="majorHAnsi" w:cstheme="majorBidi"/>
          <w:sz w:val="24"/>
          <w:szCs w:val="24"/>
        </w:rPr>
        <w:t xml:space="preserve"> </w:t>
      </w:r>
      <w:r w:rsidR="008E2166">
        <w:rPr>
          <w:rFonts w:asciiTheme="majorHAnsi" w:hAnsiTheme="majorHAnsi" w:cstheme="majorBidi"/>
          <w:sz w:val="24"/>
          <w:szCs w:val="24"/>
        </w:rPr>
        <w:t xml:space="preserve">(sowie in CC an </w:t>
      </w:r>
      <w:hyperlink r:id="rId17" w:history="1">
        <w:r w:rsidR="007A5AC9" w:rsidRPr="00940936">
          <w:rPr>
            <w:rStyle w:val="Hyperlink"/>
            <w:rFonts w:asciiTheme="majorHAnsi" w:hAnsiTheme="majorHAnsi" w:cstheme="majorBidi"/>
            <w:sz w:val="24"/>
            <w:szCs w:val="24"/>
          </w:rPr>
          <w:t>simone.adams@uni-graz.at</w:t>
        </w:r>
      </w:hyperlink>
      <w:r w:rsidR="008E2166">
        <w:rPr>
          <w:rFonts w:asciiTheme="majorHAnsi" w:hAnsiTheme="majorHAnsi" w:cstheme="majorBidi"/>
          <w:sz w:val="24"/>
          <w:szCs w:val="24"/>
        </w:rPr>
        <w:t xml:space="preserve">) </w:t>
      </w:r>
      <w:r w:rsidR="008F337C">
        <w:rPr>
          <w:rFonts w:asciiTheme="majorHAnsi" w:hAnsiTheme="majorHAnsi" w:cstheme="majorBidi"/>
          <w:sz w:val="24"/>
          <w:szCs w:val="24"/>
        </w:rPr>
        <w:t xml:space="preserve">zu </w:t>
      </w:r>
      <w:r w:rsidR="7651075B" w:rsidRPr="7651075B">
        <w:rPr>
          <w:rFonts w:asciiTheme="majorHAnsi" w:hAnsiTheme="majorHAnsi" w:cstheme="majorBidi"/>
          <w:sz w:val="24"/>
          <w:szCs w:val="24"/>
        </w:rPr>
        <w:t>schicken</w:t>
      </w:r>
      <w:r w:rsidR="007A5AC9">
        <w:rPr>
          <w:rFonts w:asciiTheme="majorHAnsi" w:hAnsiTheme="majorHAnsi" w:cstheme="majorBidi"/>
          <w:sz w:val="24"/>
          <w:szCs w:val="24"/>
        </w:rPr>
        <w:t>.</w:t>
      </w:r>
      <w:r w:rsidR="00E65C79">
        <w:rPr>
          <w:rFonts w:asciiTheme="majorHAnsi" w:hAnsiTheme="majorHAnsi" w:cstheme="majorBidi"/>
          <w:sz w:val="24"/>
          <w:szCs w:val="24"/>
        </w:rPr>
        <w:t xml:space="preserve"> Diese </w:t>
      </w:r>
      <w:hyperlink r:id="rId18" w:history="1">
        <w:r w:rsidR="00E65C79" w:rsidRPr="007B09D3">
          <w:rPr>
            <w:rStyle w:val="Hyperlink"/>
            <w:rFonts w:asciiTheme="majorHAnsi" w:hAnsiTheme="majorHAnsi" w:cstheme="majorBidi"/>
            <w:sz w:val="24"/>
            <w:szCs w:val="24"/>
          </w:rPr>
          <w:t>Einverständniserklärung</w:t>
        </w:r>
      </w:hyperlink>
      <w:r w:rsidR="00E65C79">
        <w:rPr>
          <w:rFonts w:asciiTheme="majorHAnsi" w:hAnsiTheme="majorHAnsi" w:cstheme="majorBidi"/>
          <w:sz w:val="24"/>
          <w:szCs w:val="24"/>
        </w:rPr>
        <w:t xml:space="preserve"> wird vom Zentrum für digitales Lehren und Lernen zur Verfügung gestellt.</w:t>
      </w:r>
    </w:p>
    <w:p w14:paraId="5930D234" w14:textId="7C5F6C3A" w:rsidR="007A5AC9" w:rsidRDefault="008F337C" w:rsidP="00E4435F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Studierende müssen auf die Videoaufzeichnung einer Lehrveranstaltung (auch gemäß DSGVO) hingewiesen werden. Solche </w:t>
      </w:r>
      <w:r w:rsidR="007A5AC9" w:rsidRPr="0052062A">
        <w:rPr>
          <w:rFonts w:asciiTheme="majorHAnsi" w:eastAsia="Times New Roman" w:hAnsiTheme="majorHAnsi" w:cstheme="majorHAnsi"/>
          <w:sz w:val="24"/>
          <w:szCs w:val="24"/>
          <w:lang w:eastAsia="de-AT"/>
        </w:rPr>
        <w:t>Hinweis</w:t>
      </w:r>
      <w:r>
        <w:rPr>
          <w:rFonts w:asciiTheme="majorHAnsi" w:eastAsia="Times New Roman" w:hAnsiTheme="majorHAnsi" w:cstheme="majorHAnsi"/>
          <w:sz w:val="24"/>
          <w:szCs w:val="24"/>
          <w:lang w:eastAsia="de-AT"/>
        </w:rPr>
        <w:t>e</w:t>
      </w:r>
      <w:r w:rsidR="007A5AC9" w:rsidRPr="0052062A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de-AT"/>
        </w:rPr>
        <w:t>sollten in den ersten</w:t>
      </w:r>
      <w:r w:rsidR="007A5AC9" w:rsidRPr="0052062A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Wochen der </w:t>
      </w:r>
      <w:r>
        <w:rPr>
          <w:rFonts w:asciiTheme="majorHAnsi" w:eastAsia="Times New Roman" w:hAnsiTheme="majorHAnsi" w:cstheme="majorHAnsi"/>
          <w:sz w:val="24"/>
          <w:szCs w:val="24"/>
          <w:lang w:eastAsia="de-AT"/>
        </w:rPr>
        <w:t>Lehrveranstaltung</w:t>
      </w:r>
      <w:r w:rsidR="007A5AC9" w:rsidRPr="0052062A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vor und im Hörsaal sowie einmalig per Beitrag im Nachrichtenforum auf </w:t>
      </w:r>
      <w:proofErr w:type="spellStart"/>
      <w:r w:rsidR="007A5AC9" w:rsidRPr="0052062A">
        <w:rPr>
          <w:rFonts w:asciiTheme="majorHAnsi" w:eastAsia="Times New Roman" w:hAnsiTheme="majorHAnsi" w:cstheme="majorHAnsi"/>
          <w:sz w:val="24"/>
          <w:szCs w:val="24"/>
          <w:lang w:eastAsia="de-AT"/>
        </w:rPr>
        <w:t>Moodle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schriftlich angebracht werden</w:t>
      </w:r>
      <w:r w:rsidR="00915B45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</w:t>
      </w:r>
    </w:p>
    <w:p w14:paraId="263B7CE3" w14:textId="283A19C9" w:rsidR="00533131" w:rsidRPr="008F335A" w:rsidRDefault="00533131" w:rsidP="0053313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FB3012B" w14:textId="06976237" w:rsidR="00533131" w:rsidRPr="008F335A" w:rsidRDefault="7651075B" w:rsidP="7651075B">
      <w:pPr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 w:rsidRPr="7651075B">
        <w:rPr>
          <w:rFonts w:asciiTheme="majorHAnsi" w:hAnsiTheme="majorHAnsi" w:cstheme="majorBidi"/>
          <w:b/>
          <w:bCs/>
          <w:sz w:val="24"/>
          <w:szCs w:val="24"/>
        </w:rPr>
        <w:t>Während der Aufzeichnung:</w:t>
      </w:r>
    </w:p>
    <w:p w14:paraId="1357A278" w14:textId="0959CC89" w:rsidR="00533131" w:rsidRPr="008F335A" w:rsidRDefault="7651075B" w:rsidP="7651075B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>Vor Beginn der Lehrverans</w:t>
      </w:r>
      <w:r w:rsidR="0072009C">
        <w:rPr>
          <w:rFonts w:asciiTheme="majorHAnsi" w:hAnsiTheme="majorHAnsi" w:cstheme="majorBidi"/>
          <w:sz w:val="24"/>
          <w:szCs w:val="24"/>
        </w:rPr>
        <w:t xml:space="preserve">taltung Blickkontakt mit Kameramann/ </w:t>
      </w:r>
      <w:r w:rsidRPr="7651075B">
        <w:rPr>
          <w:rFonts w:asciiTheme="majorHAnsi" w:hAnsiTheme="majorHAnsi" w:cstheme="majorBidi"/>
          <w:sz w:val="24"/>
          <w:szCs w:val="24"/>
        </w:rPr>
        <w:t>Kamerafrau für den Start der Aufnahme</w:t>
      </w:r>
      <w:r w:rsidR="009738AB">
        <w:rPr>
          <w:rFonts w:asciiTheme="majorHAnsi" w:hAnsiTheme="majorHAnsi" w:cstheme="majorBidi"/>
          <w:sz w:val="24"/>
          <w:szCs w:val="24"/>
        </w:rPr>
        <w:t xml:space="preserve"> herstellen</w:t>
      </w:r>
    </w:p>
    <w:p w14:paraId="789F9A70" w14:textId="15D76634" w:rsidR="00533131" w:rsidRDefault="7651075B" w:rsidP="7651075B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 xml:space="preserve">Zu beachten: </w:t>
      </w:r>
      <w:r w:rsidR="008F337C">
        <w:rPr>
          <w:rFonts w:asciiTheme="majorHAnsi" w:hAnsiTheme="majorHAnsi" w:cstheme="majorBidi"/>
          <w:sz w:val="24"/>
          <w:szCs w:val="24"/>
        </w:rPr>
        <w:t xml:space="preserve">Ein eventuell </w:t>
      </w:r>
      <w:r w:rsidRPr="7651075B">
        <w:rPr>
          <w:rFonts w:asciiTheme="majorHAnsi" w:hAnsiTheme="majorHAnsi" w:cstheme="majorBidi"/>
          <w:sz w:val="24"/>
          <w:szCs w:val="24"/>
        </w:rPr>
        <w:t>verwendeter Laser</w:t>
      </w:r>
      <w:r w:rsidR="001E2A7F">
        <w:rPr>
          <w:rFonts w:asciiTheme="majorHAnsi" w:hAnsiTheme="majorHAnsi" w:cstheme="majorBidi"/>
          <w:sz w:val="24"/>
          <w:szCs w:val="24"/>
        </w:rPr>
        <w:t xml:space="preserve"> P</w:t>
      </w:r>
      <w:r w:rsidRPr="7651075B">
        <w:rPr>
          <w:rFonts w:asciiTheme="majorHAnsi" w:hAnsiTheme="majorHAnsi" w:cstheme="majorBidi"/>
          <w:sz w:val="24"/>
          <w:szCs w:val="24"/>
        </w:rPr>
        <w:t xml:space="preserve">ointer ist auf der Video-Aufzeichnung nicht zu sehen; Empfehlung: bei Bedarf direkt auf der Folie mit </w:t>
      </w:r>
      <w:r w:rsidR="008F337C">
        <w:rPr>
          <w:rFonts w:asciiTheme="majorHAnsi" w:hAnsiTheme="majorHAnsi" w:cstheme="majorBidi"/>
          <w:sz w:val="24"/>
          <w:szCs w:val="24"/>
        </w:rPr>
        <w:t>Mauszeiger</w:t>
      </w:r>
      <w:r w:rsidRPr="7651075B">
        <w:rPr>
          <w:rFonts w:asciiTheme="majorHAnsi" w:hAnsiTheme="majorHAnsi" w:cstheme="majorBidi"/>
          <w:sz w:val="24"/>
          <w:szCs w:val="24"/>
        </w:rPr>
        <w:t xml:space="preserve"> arbeiten (und eventuell </w:t>
      </w:r>
      <w:r w:rsidR="008F337C">
        <w:rPr>
          <w:rFonts w:asciiTheme="majorHAnsi" w:hAnsiTheme="majorHAnsi" w:cstheme="majorBidi"/>
          <w:sz w:val="24"/>
          <w:szCs w:val="24"/>
        </w:rPr>
        <w:t>die Mauszeigeranzeige vergrößern</w:t>
      </w:r>
      <w:r w:rsidRPr="7651075B">
        <w:rPr>
          <w:rFonts w:asciiTheme="majorHAnsi" w:hAnsiTheme="majorHAnsi" w:cstheme="majorBidi"/>
          <w:sz w:val="24"/>
          <w:szCs w:val="24"/>
        </w:rPr>
        <w:t>)</w:t>
      </w:r>
      <w:r w:rsidR="008F337C">
        <w:rPr>
          <w:rFonts w:asciiTheme="majorHAnsi" w:hAnsiTheme="majorHAnsi" w:cstheme="majorBidi"/>
          <w:sz w:val="24"/>
          <w:szCs w:val="24"/>
        </w:rPr>
        <w:t>.</w:t>
      </w:r>
    </w:p>
    <w:p w14:paraId="2D2F47F6" w14:textId="557B0B50" w:rsidR="008F335A" w:rsidRPr="008F335A" w:rsidRDefault="7651075B" w:rsidP="00E65C79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>Bei Fragen der Studierenden aus dem Plenum ist das Wiederholen der Frage für die Aufzeichnung sinnvol</w:t>
      </w:r>
      <w:r w:rsidR="003534C2">
        <w:rPr>
          <w:rFonts w:asciiTheme="majorHAnsi" w:hAnsiTheme="majorHAnsi" w:cstheme="majorBidi"/>
          <w:sz w:val="24"/>
          <w:szCs w:val="24"/>
        </w:rPr>
        <w:t>l.</w:t>
      </w:r>
      <w:r w:rsidR="008F337C">
        <w:rPr>
          <w:rFonts w:asciiTheme="majorHAnsi" w:hAnsiTheme="majorHAnsi" w:cstheme="majorBidi"/>
          <w:sz w:val="24"/>
          <w:szCs w:val="24"/>
        </w:rPr>
        <w:t xml:space="preserve"> </w:t>
      </w:r>
      <w:r w:rsidR="003534C2">
        <w:rPr>
          <w:rFonts w:asciiTheme="majorHAnsi" w:hAnsiTheme="majorHAnsi" w:cstheme="majorBidi"/>
          <w:sz w:val="24"/>
          <w:szCs w:val="24"/>
        </w:rPr>
        <w:t>A</w:t>
      </w:r>
      <w:r w:rsidR="008F337C">
        <w:rPr>
          <w:rFonts w:asciiTheme="majorHAnsi" w:hAnsiTheme="majorHAnsi" w:cstheme="majorBidi"/>
          <w:sz w:val="24"/>
          <w:szCs w:val="24"/>
        </w:rPr>
        <w:t xml:space="preserve">lternativ </w:t>
      </w:r>
      <w:r w:rsidR="003534C2">
        <w:rPr>
          <w:rFonts w:asciiTheme="majorHAnsi" w:hAnsiTheme="majorHAnsi" w:cstheme="majorBidi"/>
          <w:sz w:val="24"/>
          <w:szCs w:val="24"/>
        </w:rPr>
        <w:t xml:space="preserve">ist </w:t>
      </w:r>
      <w:r w:rsidR="008F337C">
        <w:rPr>
          <w:rFonts w:asciiTheme="majorHAnsi" w:hAnsiTheme="majorHAnsi" w:cstheme="majorBidi"/>
          <w:sz w:val="24"/>
          <w:szCs w:val="24"/>
        </w:rPr>
        <w:t xml:space="preserve">die Verwendung eines </w:t>
      </w:r>
      <w:r w:rsidR="0072009C">
        <w:rPr>
          <w:rFonts w:asciiTheme="majorHAnsi" w:hAnsiTheme="majorHAnsi" w:cstheme="majorBidi"/>
          <w:sz w:val="24"/>
          <w:szCs w:val="24"/>
        </w:rPr>
        <w:t>zusätzlichen Mikrofons</w:t>
      </w:r>
      <w:r w:rsidR="008F337C">
        <w:rPr>
          <w:rFonts w:asciiTheme="majorHAnsi" w:hAnsiTheme="majorHAnsi" w:cstheme="majorBidi"/>
          <w:sz w:val="24"/>
          <w:szCs w:val="24"/>
        </w:rPr>
        <w:t xml:space="preserve"> möglich (in Abstimmung mit dem Zentrum f</w:t>
      </w:r>
      <w:r w:rsidR="0072009C">
        <w:rPr>
          <w:rFonts w:asciiTheme="majorHAnsi" w:hAnsiTheme="majorHAnsi" w:cstheme="majorBidi"/>
          <w:sz w:val="24"/>
          <w:szCs w:val="24"/>
        </w:rPr>
        <w:t>ür digitales Lehren und Lernen)</w:t>
      </w:r>
    </w:p>
    <w:p w14:paraId="08968CEB" w14:textId="4467D1CA" w:rsidR="007F1A3D" w:rsidRPr="008F335A" w:rsidRDefault="007F1A3D" w:rsidP="007F1A3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DE813A3" w14:textId="5E29D8D6" w:rsidR="007F1A3D" w:rsidRPr="008F335A" w:rsidRDefault="7651075B" w:rsidP="7651075B">
      <w:pPr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 w:rsidRPr="7651075B">
        <w:rPr>
          <w:rFonts w:asciiTheme="majorHAnsi" w:hAnsiTheme="majorHAnsi" w:cstheme="majorBidi"/>
          <w:b/>
          <w:bCs/>
          <w:sz w:val="24"/>
          <w:szCs w:val="24"/>
        </w:rPr>
        <w:lastRenderedPageBreak/>
        <w:t>Nach der Aufzeichnung:</w:t>
      </w:r>
    </w:p>
    <w:p w14:paraId="22CB443B" w14:textId="23A71B1D" w:rsidR="007F1A3D" w:rsidRPr="00916DE7" w:rsidRDefault="00232C11" w:rsidP="002B387D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 w:rsidRPr="00916DE7">
        <w:rPr>
          <w:rFonts w:asciiTheme="majorHAnsi" w:hAnsiTheme="majorHAnsi" w:cstheme="majorBidi"/>
          <w:sz w:val="24"/>
          <w:szCs w:val="24"/>
        </w:rPr>
        <w:t xml:space="preserve">Wenn </w:t>
      </w:r>
      <w:r w:rsidR="009738AB">
        <w:rPr>
          <w:rFonts w:asciiTheme="majorHAnsi" w:hAnsiTheme="majorHAnsi" w:cstheme="majorBidi"/>
          <w:sz w:val="24"/>
          <w:szCs w:val="24"/>
        </w:rPr>
        <w:t>Präsentationsfolien</w:t>
      </w:r>
      <w:r w:rsidR="7651075B" w:rsidRPr="00916DE7">
        <w:rPr>
          <w:rFonts w:asciiTheme="majorHAnsi" w:hAnsiTheme="majorHAnsi" w:cstheme="majorBidi"/>
          <w:sz w:val="24"/>
          <w:szCs w:val="24"/>
        </w:rPr>
        <w:t xml:space="preserve"> </w:t>
      </w:r>
      <w:r w:rsidR="00916DE7" w:rsidRPr="00AC1859">
        <w:rPr>
          <w:rFonts w:asciiTheme="majorHAnsi" w:hAnsiTheme="majorHAnsi" w:cstheme="majorBidi"/>
          <w:sz w:val="24"/>
          <w:szCs w:val="24"/>
          <w:u w:val="single"/>
        </w:rPr>
        <w:t>nicht</w:t>
      </w:r>
      <w:r w:rsidR="00916DE7" w:rsidRPr="00916DE7">
        <w:rPr>
          <w:rFonts w:asciiTheme="majorHAnsi" w:hAnsiTheme="majorHAnsi" w:cstheme="majorBidi"/>
          <w:sz w:val="24"/>
          <w:szCs w:val="24"/>
        </w:rPr>
        <w:t xml:space="preserve"> direkt mit </w:t>
      </w:r>
      <w:r w:rsidR="003534C2">
        <w:rPr>
          <w:rFonts w:asciiTheme="majorHAnsi" w:hAnsiTheme="majorHAnsi" w:cstheme="majorBidi"/>
          <w:sz w:val="24"/>
          <w:szCs w:val="24"/>
        </w:rPr>
        <w:t xml:space="preserve">einem </w:t>
      </w:r>
      <w:r w:rsidR="00916DE7" w:rsidRPr="00916DE7">
        <w:rPr>
          <w:rFonts w:asciiTheme="majorHAnsi" w:hAnsiTheme="majorHAnsi" w:cstheme="majorBidi"/>
          <w:sz w:val="24"/>
          <w:szCs w:val="24"/>
        </w:rPr>
        <w:t xml:space="preserve">Screen-Capture-Device </w:t>
      </w:r>
      <w:r w:rsidR="00950226">
        <w:rPr>
          <w:rFonts w:asciiTheme="majorHAnsi" w:hAnsiTheme="majorHAnsi" w:cstheme="majorBidi"/>
          <w:sz w:val="24"/>
          <w:szCs w:val="24"/>
        </w:rPr>
        <w:t xml:space="preserve">(Gerät zum Aufzeichnen der Bildschirmaktivitäten als Videodatei) </w:t>
      </w:r>
      <w:r w:rsidR="00916DE7" w:rsidRPr="00916DE7">
        <w:rPr>
          <w:rFonts w:asciiTheme="majorHAnsi" w:hAnsiTheme="majorHAnsi" w:cstheme="majorBidi"/>
          <w:sz w:val="24"/>
          <w:szCs w:val="24"/>
        </w:rPr>
        <w:t>aufgezeichnet werden</w:t>
      </w:r>
      <w:r w:rsidR="0072009C">
        <w:rPr>
          <w:rFonts w:asciiTheme="majorHAnsi" w:hAnsiTheme="majorHAnsi" w:cstheme="majorBidi"/>
          <w:sz w:val="24"/>
          <w:szCs w:val="24"/>
        </w:rPr>
        <w:t xml:space="preserve"> können</w:t>
      </w:r>
      <w:r w:rsidR="00916DE7" w:rsidRPr="00916DE7">
        <w:rPr>
          <w:rFonts w:asciiTheme="majorHAnsi" w:hAnsiTheme="majorHAnsi" w:cstheme="majorBidi"/>
          <w:sz w:val="24"/>
          <w:szCs w:val="24"/>
        </w:rPr>
        <w:t xml:space="preserve">, </w:t>
      </w:r>
      <w:r w:rsidR="003534C2">
        <w:rPr>
          <w:rFonts w:asciiTheme="majorHAnsi" w:hAnsiTheme="majorHAnsi" w:cstheme="majorBidi"/>
          <w:sz w:val="24"/>
          <w:szCs w:val="24"/>
        </w:rPr>
        <w:t xml:space="preserve">die Folien spätestens </w:t>
      </w:r>
      <w:r w:rsidR="7651075B" w:rsidRPr="00916DE7">
        <w:rPr>
          <w:rFonts w:asciiTheme="majorHAnsi" w:hAnsiTheme="majorHAnsi" w:cstheme="majorBidi"/>
          <w:sz w:val="24"/>
          <w:szCs w:val="24"/>
        </w:rPr>
        <w:t xml:space="preserve">am Tag der Vorlesung an </w:t>
      </w:r>
      <w:hyperlink r:id="rId19" w:history="1">
        <w:r w:rsidR="007A5AC9" w:rsidRPr="00916DE7">
          <w:rPr>
            <w:rStyle w:val="Hyperlink"/>
            <w:rFonts w:asciiTheme="majorHAnsi" w:hAnsiTheme="majorHAnsi" w:cstheme="majorBidi"/>
            <w:sz w:val="24"/>
            <w:szCs w:val="24"/>
          </w:rPr>
          <w:t>roland.radlinger@uni-graz.at</w:t>
        </w:r>
      </w:hyperlink>
      <w:r w:rsidR="007A5AC9" w:rsidRPr="00916DE7">
        <w:rPr>
          <w:rFonts w:asciiTheme="majorHAnsi" w:hAnsiTheme="majorHAnsi" w:cstheme="majorBidi"/>
          <w:sz w:val="24"/>
          <w:szCs w:val="24"/>
        </w:rPr>
        <w:t xml:space="preserve"> </w:t>
      </w:r>
      <w:r w:rsidR="008E2166">
        <w:rPr>
          <w:rFonts w:asciiTheme="majorHAnsi" w:hAnsiTheme="majorHAnsi" w:cstheme="majorBidi"/>
          <w:sz w:val="24"/>
          <w:szCs w:val="24"/>
        </w:rPr>
        <w:t xml:space="preserve">(sowie in CC an </w:t>
      </w:r>
      <w:hyperlink r:id="rId20" w:history="1">
        <w:r w:rsidR="008E2166" w:rsidRPr="00940936">
          <w:rPr>
            <w:rStyle w:val="Hyperlink"/>
            <w:rFonts w:asciiTheme="majorHAnsi" w:hAnsiTheme="majorHAnsi" w:cstheme="majorBidi"/>
            <w:sz w:val="24"/>
            <w:szCs w:val="24"/>
          </w:rPr>
          <w:t>simone.adams@uni-graz.at</w:t>
        </w:r>
      </w:hyperlink>
      <w:r w:rsidR="008E2166">
        <w:rPr>
          <w:rFonts w:asciiTheme="majorHAnsi" w:hAnsiTheme="majorHAnsi" w:cstheme="majorBidi"/>
          <w:sz w:val="24"/>
          <w:szCs w:val="24"/>
        </w:rPr>
        <w:t>)</w:t>
      </w:r>
      <w:r w:rsidR="007A5AC9" w:rsidRPr="00916DE7">
        <w:rPr>
          <w:rFonts w:asciiTheme="majorHAnsi" w:hAnsiTheme="majorHAnsi" w:cstheme="majorBidi"/>
          <w:sz w:val="24"/>
          <w:szCs w:val="24"/>
        </w:rPr>
        <w:t xml:space="preserve"> </w:t>
      </w:r>
      <w:r w:rsidR="0072009C">
        <w:rPr>
          <w:rFonts w:asciiTheme="majorHAnsi" w:hAnsiTheme="majorHAnsi" w:cstheme="majorBidi"/>
          <w:sz w:val="24"/>
          <w:szCs w:val="24"/>
        </w:rPr>
        <w:t>e-mailen</w:t>
      </w:r>
    </w:p>
    <w:p w14:paraId="223A3DD4" w14:textId="4A399E1E" w:rsidR="00533131" w:rsidRPr="0097549B" w:rsidRDefault="003534C2" w:rsidP="002B387D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D</w:t>
      </w:r>
      <w:r w:rsidR="008F337C" w:rsidRPr="0097549B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ie Postproduktion</w:t>
      </w:r>
      <w:r w:rsidR="0072009C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 xml:space="preserve"> wird </w:t>
      </w:r>
      <w:r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vom Zentrum für digitales Lehren und Lernen übernommen</w:t>
      </w:r>
      <w:r w:rsidR="008F337C" w:rsidRPr="0097549B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. Der Link zum fertigen Video wird an die Lehrperson bzw. das zustä</w:t>
      </w:r>
      <w:r w:rsidR="0028438F" w:rsidRPr="0097549B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 xml:space="preserve">ndige Sekretariat geschickt, die für die Veröffentlichung auf </w:t>
      </w:r>
      <w:proofErr w:type="spellStart"/>
      <w:r w:rsidR="0028438F" w:rsidRPr="0097549B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Moodle</w:t>
      </w:r>
      <w:proofErr w:type="spellEnd"/>
      <w:r w:rsidR="0028438F" w:rsidRPr="0097549B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 xml:space="preserve"> verantwortlich </w:t>
      </w:r>
      <w:r w:rsidR="0097549B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ist</w:t>
      </w:r>
      <w:r w:rsidR="0028438F" w:rsidRPr="0097549B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.</w:t>
      </w:r>
      <w:r w:rsidR="00950226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 xml:space="preserve"> Auf Wunsch werden die Aufzeichnungen auch als frei verfügbare Videos auf dem Podcast-Portal der Universität Graz veröffentlicht.</w:t>
      </w:r>
    </w:p>
    <w:sectPr w:rsidR="00533131" w:rsidRPr="009754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6C46" w14:textId="77777777" w:rsidR="00A63754" w:rsidRDefault="00A63754" w:rsidP="007A5AC9">
      <w:pPr>
        <w:spacing w:after="0" w:line="240" w:lineRule="auto"/>
      </w:pPr>
      <w:r>
        <w:separator/>
      </w:r>
    </w:p>
  </w:endnote>
  <w:endnote w:type="continuationSeparator" w:id="0">
    <w:p w14:paraId="1B8E3080" w14:textId="77777777" w:rsidR="00A63754" w:rsidRDefault="00A63754" w:rsidP="007A5AC9">
      <w:pPr>
        <w:spacing w:after="0" w:line="240" w:lineRule="auto"/>
      </w:pPr>
      <w:r>
        <w:continuationSeparator/>
      </w:r>
    </w:p>
  </w:endnote>
  <w:endnote w:type="continuationNotice" w:id="1">
    <w:p w14:paraId="1FE4371A" w14:textId="77777777" w:rsidR="00A63754" w:rsidRDefault="00A637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D26B" w14:textId="77777777" w:rsidR="00A63754" w:rsidRDefault="00A63754" w:rsidP="007A5AC9">
      <w:pPr>
        <w:spacing w:after="0" w:line="240" w:lineRule="auto"/>
      </w:pPr>
      <w:r>
        <w:separator/>
      </w:r>
    </w:p>
  </w:footnote>
  <w:footnote w:type="continuationSeparator" w:id="0">
    <w:p w14:paraId="287F8A05" w14:textId="77777777" w:rsidR="00A63754" w:rsidRDefault="00A63754" w:rsidP="007A5AC9">
      <w:pPr>
        <w:spacing w:after="0" w:line="240" w:lineRule="auto"/>
      </w:pPr>
      <w:r>
        <w:continuationSeparator/>
      </w:r>
    </w:p>
  </w:footnote>
  <w:footnote w:type="continuationNotice" w:id="1">
    <w:p w14:paraId="5ABE7CA6" w14:textId="77777777" w:rsidR="00A63754" w:rsidRDefault="00A637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365"/>
    <w:multiLevelType w:val="hybridMultilevel"/>
    <w:tmpl w:val="FFFC1104"/>
    <w:lvl w:ilvl="0" w:tplc="E1680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2A7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2E37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1C8F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A831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E25D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8072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DEEA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5FCF6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4515B"/>
    <w:multiLevelType w:val="hybridMultilevel"/>
    <w:tmpl w:val="AEA2EE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A7D67"/>
    <w:multiLevelType w:val="hybridMultilevel"/>
    <w:tmpl w:val="62C8EE6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807036"/>
    <w:multiLevelType w:val="hybridMultilevel"/>
    <w:tmpl w:val="4C1EB082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F9110D"/>
    <w:rsid w:val="00034C34"/>
    <w:rsid w:val="000964CC"/>
    <w:rsid w:val="00126C58"/>
    <w:rsid w:val="001E2A7F"/>
    <w:rsid w:val="0021444E"/>
    <w:rsid w:val="00232C11"/>
    <w:rsid w:val="00234823"/>
    <w:rsid w:val="00235F1D"/>
    <w:rsid w:val="00246DDC"/>
    <w:rsid w:val="0028438F"/>
    <w:rsid w:val="00290B7E"/>
    <w:rsid w:val="002B387D"/>
    <w:rsid w:val="002E0D82"/>
    <w:rsid w:val="00303D9B"/>
    <w:rsid w:val="003534C2"/>
    <w:rsid w:val="00371569"/>
    <w:rsid w:val="003A2262"/>
    <w:rsid w:val="00414070"/>
    <w:rsid w:val="0044090C"/>
    <w:rsid w:val="00467336"/>
    <w:rsid w:val="004821D5"/>
    <w:rsid w:val="00506DE1"/>
    <w:rsid w:val="00533131"/>
    <w:rsid w:val="0062597F"/>
    <w:rsid w:val="006719F1"/>
    <w:rsid w:val="00707882"/>
    <w:rsid w:val="0072009C"/>
    <w:rsid w:val="007340B0"/>
    <w:rsid w:val="0074601F"/>
    <w:rsid w:val="0075701E"/>
    <w:rsid w:val="0076740A"/>
    <w:rsid w:val="007A5AC9"/>
    <w:rsid w:val="007B09D3"/>
    <w:rsid w:val="007C783A"/>
    <w:rsid w:val="007D19AC"/>
    <w:rsid w:val="007F1A3D"/>
    <w:rsid w:val="007F7658"/>
    <w:rsid w:val="00825638"/>
    <w:rsid w:val="00851CEE"/>
    <w:rsid w:val="008B7293"/>
    <w:rsid w:val="008E2166"/>
    <w:rsid w:val="008F335A"/>
    <w:rsid w:val="008F337C"/>
    <w:rsid w:val="00902F1F"/>
    <w:rsid w:val="0091257F"/>
    <w:rsid w:val="00915B45"/>
    <w:rsid w:val="00916DE7"/>
    <w:rsid w:val="00931B0B"/>
    <w:rsid w:val="00943FC4"/>
    <w:rsid w:val="00950226"/>
    <w:rsid w:val="009737FA"/>
    <w:rsid w:val="009738AB"/>
    <w:rsid w:val="0097549B"/>
    <w:rsid w:val="00A37810"/>
    <w:rsid w:val="00A63754"/>
    <w:rsid w:val="00A744D5"/>
    <w:rsid w:val="00A87D7F"/>
    <w:rsid w:val="00AA753B"/>
    <w:rsid w:val="00AB2228"/>
    <w:rsid w:val="00AC1859"/>
    <w:rsid w:val="00AD42C7"/>
    <w:rsid w:val="00B07887"/>
    <w:rsid w:val="00B65345"/>
    <w:rsid w:val="00B74FCE"/>
    <w:rsid w:val="00BD231E"/>
    <w:rsid w:val="00C35B78"/>
    <w:rsid w:val="00CA10BA"/>
    <w:rsid w:val="00CC657F"/>
    <w:rsid w:val="00D04030"/>
    <w:rsid w:val="00D1669D"/>
    <w:rsid w:val="00D87CAC"/>
    <w:rsid w:val="00DE0159"/>
    <w:rsid w:val="00E1588B"/>
    <w:rsid w:val="00E30581"/>
    <w:rsid w:val="00E4435F"/>
    <w:rsid w:val="00E527DB"/>
    <w:rsid w:val="00E65C79"/>
    <w:rsid w:val="00E70582"/>
    <w:rsid w:val="00E73EE2"/>
    <w:rsid w:val="00EA3529"/>
    <w:rsid w:val="00F31792"/>
    <w:rsid w:val="00F35813"/>
    <w:rsid w:val="00F64DF9"/>
    <w:rsid w:val="00F71541"/>
    <w:rsid w:val="00F83657"/>
    <w:rsid w:val="00FA01C0"/>
    <w:rsid w:val="03F9110D"/>
    <w:rsid w:val="1E2E10EE"/>
    <w:rsid w:val="4B756B1C"/>
    <w:rsid w:val="6AD50B6D"/>
    <w:rsid w:val="765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110D"/>
  <w15:chartTrackingRefBased/>
  <w15:docId w15:val="{EA4369E4-28DC-4D09-BA68-B6BF3674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5AC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AC9"/>
  </w:style>
  <w:style w:type="paragraph" w:styleId="Fuzeile">
    <w:name w:val="footer"/>
    <w:basedOn w:val="Standard"/>
    <w:link w:val="FuzeileZchn"/>
    <w:uiPriority w:val="99"/>
    <w:unhideWhenUsed/>
    <w:rsid w:val="007A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AC9"/>
  </w:style>
  <w:style w:type="character" w:styleId="BesuchterLink">
    <w:name w:val="FollowedHyperlink"/>
    <w:basedOn w:val="Absatz-Standardschriftart"/>
    <w:uiPriority w:val="99"/>
    <w:semiHidden/>
    <w:unhideWhenUsed/>
    <w:rsid w:val="00E65C7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34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34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34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4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4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4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4C2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ranet.uni-graz.at/einheiten/715/services/Pages/HS_betreut.aspx" TargetMode="External"/><Relationship Id="rId18" Type="http://schemas.openxmlformats.org/officeDocument/2006/relationships/hyperlink" Target="https://static.uni-graz.at/fileadmin/digitales-lehren-und-lernen/Dokumente/Einversta__ndniserkla__rung_Videoaufzeichnung_intern_deutsch_zur_Weiterverwendung_V05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v-medien@uni-graz.at" TargetMode="External"/><Relationship Id="rId17" Type="http://schemas.openxmlformats.org/officeDocument/2006/relationships/hyperlink" Target="mailto:simone.adams@uni-graz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land.radlinger@uni-graz.at" TargetMode="External"/><Relationship Id="rId20" Type="http://schemas.openxmlformats.org/officeDocument/2006/relationships/hyperlink" Target="mailto:simone.adams@uni-graz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ic.uni-graz.at/fileadmin/digitales-lehren-und-lernen/Dokumente/Leitfaden_Mediendidaktischer_Aufbau_einer_Lehrveranstaltung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atic.uni-graz.at/fileadmin/digitales-lehren-und-lernen/Dokumente/OER-Leitfaden_V3_2022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roland.radlinger@uni-graz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haidra.univie.ac.at/open/o:10927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190557534B8469A5A047728E579FB" ma:contentTypeVersion="7" ma:contentTypeDescription="Ein neues Dokument erstellen." ma:contentTypeScope="" ma:versionID="623f11ab17baa85a13fd7a90e0eb29c2">
  <xsd:schema xmlns:xsd="http://www.w3.org/2001/XMLSchema" xmlns:xs="http://www.w3.org/2001/XMLSchema" xmlns:p="http://schemas.microsoft.com/office/2006/metadata/properties" xmlns:ns2="c6276bdc-16ee-4c60-a184-e43b173098a8" targetNamespace="http://schemas.microsoft.com/office/2006/metadata/properties" ma:root="true" ma:fieldsID="e0617c1a138b9313abee21a9b5bd36ee" ns2:_="">
    <xsd:import namespace="c6276bdc-16ee-4c60-a184-e43b17309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76bdc-16ee-4c60-a184-e43b17309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65697-2F6F-4F0F-8A40-1292003AB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B5823-9F6B-4645-B644-4A70180E1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92C50-9169-4C4F-9CFC-C0E79D1D5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76bdc-16ee-4c60-a184-e43b17309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simone.adams@uni-graz.at</dc:creator>
  <cp:keywords/>
  <dc:description/>
  <cp:lastModifiedBy>Orlicka, Barbora (barbora.orlicka@uni-graz.at)</cp:lastModifiedBy>
  <cp:revision>5</cp:revision>
  <cp:lastPrinted>2019-09-09T08:49:00Z</cp:lastPrinted>
  <dcterms:created xsi:type="dcterms:W3CDTF">2022-07-07T12:04:00Z</dcterms:created>
  <dcterms:modified xsi:type="dcterms:W3CDTF">2022-07-07T13:52:00Z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0x010100C9A190557534B8469A5A047728E579FB</vt:lpwstr>
  </property>
</Properties>
</file>