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BA4F" w14:textId="36E2EC7F" w:rsidR="003C5F48" w:rsidRPr="00445A63" w:rsidRDefault="003C5F48" w:rsidP="00C21B2E">
      <w:pPr>
        <w:pStyle w:val="Default"/>
        <w:spacing w:line="276" w:lineRule="auto"/>
        <w:jc w:val="both"/>
        <w:rPr>
          <w:rFonts w:ascii="Cambria" w:hAnsi="Cambria"/>
          <w:b/>
          <w:sz w:val="28"/>
          <w:szCs w:val="22"/>
        </w:rPr>
      </w:pPr>
      <w:r w:rsidRPr="00445A63">
        <w:rPr>
          <w:rFonts w:ascii="Cambria" w:hAnsi="Cambria"/>
          <w:b/>
          <w:sz w:val="28"/>
          <w:szCs w:val="22"/>
        </w:rPr>
        <w:t>Datenschutzerklärung</w:t>
      </w:r>
    </w:p>
    <w:p w14:paraId="23B92443" w14:textId="77777777" w:rsidR="00EA5269" w:rsidRPr="00F21A7F" w:rsidRDefault="00EA5269" w:rsidP="00C21B2E">
      <w:pPr>
        <w:pStyle w:val="Default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C0E2398" w14:textId="5E73F271" w:rsidR="003C5F48" w:rsidRPr="00C21B2E" w:rsidRDefault="003C5F48" w:rsidP="00C21B2E">
      <w:pPr>
        <w:pStyle w:val="Default"/>
        <w:spacing w:line="276" w:lineRule="auto"/>
        <w:jc w:val="both"/>
        <w:rPr>
          <w:rFonts w:ascii="Cambria" w:hAnsi="Cambria" w:cstheme="minorBidi"/>
          <w:color w:val="auto"/>
          <w:sz w:val="22"/>
          <w:szCs w:val="22"/>
        </w:rPr>
      </w:pPr>
      <w:r w:rsidRPr="00C21B2E">
        <w:rPr>
          <w:rFonts w:ascii="Cambria" w:hAnsi="Cambria" w:cstheme="minorBidi"/>
          <w:color w:val="auto"/>
          <w:sz w:val="22"/>
          <w:szCs w:val="22"/>
        </w:rPr>
        <w:t>Die Universität Graz nimmt den Datenschutz sehr ernst und behandelt Ihre personenbezogenen Daten vertraulich und entsprechend</w:t>
      </w:r>
      <w:r w:rsidR="00F21A7F" w:rsidRPr="00C21B2E">
        <w:rPr>
          <w:rFonts w:ascii="Cambria" w:hAnsi="Cambria" w:cstheme="minorBidi"/>
          <w:color w:val="auto"/>
          <w:sz w:val="22"/>
          <w:szCs w:val="22"/>
        </w:rPr>
        <w:t xml:space="preserve"> der gesetzlichen Vorschriften.</w:t>
      </w:r>
    </w:p>
    <w:p w14:paraId="6383D861" w14:textId="4D88CC72" w:rsidR="003C5F48" w:rsidRPr="00C21B2E" w:rsidRDefault="003C5F48" w:rsidP="00C21B2E">
      <w:pPr>
        <w:pStyle w:val="Default"/>
        <w:spacing w:line="276" w:lineRule="auto"/>
        <w:jc w:val="both"/>
        <w:rPr>
          <w:rFonts w:ascii="Cambria" w:hAnsi="Cambria" w:cstheme="minorBidi"/>
          <w:color w:val="auto"/>
          <w:sz w:val="22"/>
          <w:szCs w:val="22"/>
        </w:rPr>
      </w:pPr>
      <w:r w:rsidRPr="00C21B2E">
        <w:rPr>
          <w:rFonts w:ascii="Cambria" w:hAnsi="Cambria" w:cstheme="minorBidi"/>
          <w:color w:val="auto"/>
          <w:sz w:val="22"/>
          <w:szCs w:val="22"/>
        </w:rPr>
        <w:t xml:space="preserve">Diese Datenschutzerklärung soll Sie als </w:t>
      </w:r>
      <w:proofErr w:type="spellStart"/>
      <w:r w:rsidRPr="00C21B2E">
        <w:rPr>
          <w:rFonts w:ascii="Cambria" w:hAnsi="Cambria" w:cstheme="minorBidi"/>
          <w:color w:val="auto"/>
          <w:sz w:val="22"/>
          <w:szCs w:val="22"/>
        </w:rPr>
        <w:t>BewerberIn</w:t>
      </w:r>
      <w:proofErr w:type="spellEnd"/>
      <w:r w:rsidRPr="00C21B2E">
        <w:rPr>
          <w:rFonts w:ascii="Cambria" w:hAnsi="Cambria" w:cstheme="minorBidi"/>
          <w:color w:val="auto"/>
          <w:sz w:val="22"/>
          <w:szCs w:val="22"/>
        </w:rPr>
        <w:t xml:space="preserve"> für </w:t>
      </w:r>
      <w:r w:rsidR="0037357F">
        <w:rPr>
          <w:rFonts w:ascii="Cambria" w:hAnsi="Cambria" w:cstheme="minorBidi"/>
          <w:color w:val="auto"/>
          <w:sz w:val="22"/>
          <w:szCs w:val="22"/>
        </w:rPr>
        <w:t xml:space="preserve">die Teilnahme an </w:t>
      </w:r>
      <w:r w:rsidR="00E818C4">
        <w:rPr>
          <w:rFonts w:ascii="Cambria" w:hAnsi="Cambria" w:cstheme="minorBidi"/>
          <w:color w:val="auto"/>
          <w:sz w:val="22"/>
          <w:szCs w:val="22"/>
        </w:rPr>
        <w:t xml:space="preserve">der City College </w:t>
      </w:r>
      <w:proofErr w:type="spellStart"/>
      <w:r w:rsidR="00E818C4">
        <w:rPr>
          <w:rFonts w:ascii="Cambria" w:hAnsi="Cambria" w:cstheme="minorBidi"/>
          <w:color w:val="auto"/>
          <w:sz w:val="22"/>
          <w:szCs w:val="22"/>
        </w:rPr>
        <w:t>of</w:t>
      </w:r>
      <w:proofErr w:type="spellEnd"/>
      <w:r w:rsidR="00E818C4">
        <w:rPr>
          <w:rFonts w:ascii="Cambria" w:hAnsi="Cambria" w:cstheme="minorBidi"/>
          <w:color w:val="auto"/>
          <w:sz w:val="22"/>
          <w:szCs w:val="22"/>
        </w:rPr>
        <w:t xml:space="preserve"> New York </w:t>
      </w:r>
      <w:r w:rsidR="0037357F">
        <w:rPr>
          <w:rFonts w:ascii="Cambria" w:hAnsi="Cambria" w:cstheme="minorBidi"/>
          <w:color w:val="auto"/>
          <w:sz w:val="22"/>
          <w:szCs w:val="22"/>
        </w:rPr>
        <w:t>Summer</w:t>
      </w:r>
      <w:r w:rsidR="00E818C4">
        <w:rPr>
          <w:rFonts w:ascii="Cambria" w:hAnsi="Cambria" w:cstheme="minorBidi"/>
          <w:color w:val="auto"/>
          <w:sz w:val="22"/>
          <w:szCs w:val="22"/>
        </w:rPr>
        <w:t xml:space="preserve"> S</w:t>
      </w:r>
      <w:r w:rsidR="0037357F">
        <w:rPr>
          <w:rFonts w:ascii="Cambria" w:hAnsi="Cambria" w:cstheme="minorBidi"/>
          <w:color w:val="auto"/>
          <w:sz w:val="22"/>
          <w:szCs w:val="22"/>
        </w:rPr>
        <w:t>chool</w:t>
      </w:r>
      <w:r w:rsidR="00E818C4">
        <w:rPr>
          <w:rFonts w:ascii="Cambria" w:hAnsi="Cambria" w:cstheme="minorBidi"/>
          <w:color w:val="auto"/>
          <w:sz w:val="22"/>
          <w:szCs w:val="22"/>
        </w:rPr>
        <w:t xml:space="preserve">, die </w:t>
      </w:r>
      <w:r w:rsidR="0037357F">
        <w:rPr>
          <w:rFonts w:ascii="Cambria" w:hAnsi="Cambria" w:cstheme="minorBidi"/>
          <w:color w:val="auto"/>
          <w:sz w:val="22"/>
          <w:szCs w:val="22"/>
        </w:rPr>
        <w:t>in Kooperation mit der</w:t>
      </w:r>
      <w:r w:rsidRPr="00C21B2E">
        <w:rPr>
          <w:rFonts w:ascii="Cambria" w:hAnsi="Cambria" w:cstheme="minorBidi"/>
          <w:color w:val="auto"/>
          <w:sz w:val="22"/>
          <w:szCs w:val="22"/>
        </w:rPr>
        <w:t xml:space="preserve"> Universität Graz </w:t>
      </w:r>
      <w:r w:rsidR="00E818C4">
        <w:rPr>
          <w:rFonts w:ascii="Cambria" w:hAnsi="Cambria" w:cstheme="minorBidi"/>
          <w:color w:val="auto"/>
          <w:sz w:val="22"/>
          <w:szCs w:val="22"/>
        </w:rPr>
        <w:t xml:space="preserve">durchgeführt wird, </w:t>
      </w:r>
      <w:proofErr w:type="spellStart"/>
      <w:r w:rsidRPr="00C21B2E">
        <w:rPr>
          <w:rFonts w:ascii="Cambria" w:hAnsi="Cambria" w:cstheme="minorBidi"/>
          <w:color w:val="auto"/>
          <w:sz w:val="22"/>
          <w:szCs w:val="22"/>
        </w:rPr>
        <w:t>gem</w:t>
      </w:r>
      <w:proofErr w:type="spellEnd"/>
      <w:r w:rsidRPr="00C21B2E">
        <w:rPr>
          <w:rFonts w:ascii="Cambria" w:hAnsi="Cambria" w:cstheme="minorBidi"/>
          <w:color w:val="auto"/>
          <w:sz w:val="22"/>
          <w:szCs w:val="22"/>
        </w:rPr>
        <w:t xml:space="preserve"> Art 12, 13 DS-GVO über Zweck, Rechtsgrundlage und über Ihre Rechte </w:t>
      </w:r>
      <w:proofErr w:type="spellStart"/>
      <w:r w:rsidRPr="00C21B2E">
        <w:rPr>
          <w:rFonts w:ascii="Cambria" w:hAnsi="Cambria" w:cstheme="minorBidi"/>
          <w:color w:val="auto"/>
          <w:sz w:val="22"/>
          <w:szCs w:val="22"/>
        </w:rPr>
        <w:t>iZm</w:t>
      </w:r>
      <w:proofErr w:type="spellEnd"/>
      <w:r w:rsidRPr="00C21B2E">
        <w:rPr>
          <w:rFonts w:ascii="Cambria" w:hAnsi="Cambria" w:cstheme="minorBidi"/>
          <w:color w:val="auto"/>
          <w:sz w:val="22"/>
          <w:szCs w:val="22"/>
        </w:rPr>
        <w:t xml:space="preserve"> der Verarbeitung personenbezogener Daten durch die Universität Graz, Universitäts</w:t>
      </w:r>
      <w:r w:rsidR="00EA5269" w:rsidRPr="00C21B2E">
        <w:rPr>
          <w:rFonts w:ascii="Cambria" w:hAnsi="Cambria" w:cstheme="minorBidi"/>
          <w:color w:val="auto"/>
          <w:sz w:val="22"/>
          <w:szCs w:val="22"/>
        </w:rPr>
        <w:t>platz 3, 8010 Graz informieren.</w:t>
      </w:r>
    </w:p>
    <w:p w14:paraId="778D4EC4" w14:textId="77777777" w:rsidR="00EA5269" w:rsidRPr="00F21A7F" w:rsidRDefault="00EA5269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410F48D" w14:textId="3CDD198A" w:rsidR="003C5F48" w:rsidRPr="00F21A7F" w:rsidRDefault="003C5F48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21A7F">
        <w:rPr>
          <w:rFonts w:ascii="Cambria" w:hAnsi="Cambria"/>
          <w:b/>
          <w:bCs/>
          <w:sz w:val="22"/>
          <w:szCs w:val="22"/>
        </w:rPr>
        <w:t>Zweck und Rechtsgrundlage der Daten</w:t>
      </w:r>
      <w:r w:rsidR="00EA5269">
        <w:rPr>
          <w:rFonts w:ascii="Cambria" w:hAnsi="Cambria"/>
          <w:b/>
          <w:bCs/>
          <w:sz w:val="22"/>
          <w:szCs w:val="22"/>
        </w:rPr>
        <w:t>verarbeitung und Speicherdauer:</w:t>
      </w:r>
    </w:p>
    <w:p w14:paraId="3869AA00" w14:textId="3EE44AAA" w:rsidR="00CB68D3" w:rsidRDefault="003C5F48" w:rsidP="00C21B2E">
      <w:pPr>
        <w:spacing w:after="0" w:line="276" w:lineRule="auto"/>
        <w:jc w:val="both"/>
        <w:rPr>
          <w:rFonts w:ascii="Cambria" w:hAnsi="Cambria"/>
        </w:rPr>
      </w:pPr>
      <w:r w:rsidRPr="00F21A7F">
        <w:rPr>
          <w:rFonts w:ascii="Cambria" w:hAnsi="Cambria"/>
        </w:rPr>
        <w:t xml:space="preserve">Wir verarbeiten Ihre in der Bewerbung angeführten personenbezogenen Daten </w:t>
      </w:r>
      <w:r w:rsidR="00A6753B">
        <w:rPr>
          <w:rFonts w:ascii="Cambria" w:hAnsi="Cambria"/>
        </w:rPr>
        <w:t xml:space="preserve">aufgrund </w:t>
      </w:r>
      <w:r w:rsidR="00CB68D3">
        <w:rPr>
          <w:rFonts w:ascii="Cambria" w:hAnsi="Cambria"/>
        </w:rPr>
        <w:t xml:space="preserve">Ihrer Einwilligung im Rahmen der Bewerbung für die City College </w:t>
      </w:r>
      <w:proofErr w:type="spellStart"/>
      <w:r w:rsidR="00CB68D3">
        <w:rPr>
          <w:rFonts w:ascii="Cambria" w:hAnsi="Cambria"/>
        </w:rPr>
        <w:t>of</w:t>
      </w:r>
      <w:proofErr w:type="spellEnd"/>
      <w:r w:rsidR="00CB68D3">
        <w:rPr>
          <w:rFonts w:ascii="Cambria" w:hAnsi="Cambria"/>
        </w:rPr>
        <w:t xml:space="preserve"> New York Summer School sowie aufgrund des berechtigten Interesses der Universität Graz an der Qualitätssicherung und Steigerung der Mobilität sowie für die Öffentlichkeitsarbeit und Statistiken </w:t>
      </w:r>
      <w:r w:rsidR="00CB68D3" w:rsidRPr="00A6753B">
        <w:rPr>
          <w:rFonts w:ascii="Cambria" w:hAnsi="Cambria"/>
        </w:rPr>
        <w:t xml:space="preserve">(Art 6 </w:t>
      </w:r>
      <w:proofErr w:type="spellStart"/>
      <w:r w:rsidR="00CB68D3" w:rsidRPr="00A6753B">
        <w:rPr>
          <w:rFonts w:ascii="Cambria" w:hAnsi="Cambria"/>
        </w:rPr>
        <w:t>Abs</w:t>
      </w:r>
      <w:proofErr w:type="spellEnd"/>
      <w:r w:rsidR="00CB68D3" w:rsidRPr="00A6753B">
        <w:rPr>
          <w:rFonts w:ascii="Cambria" w:hAnsi="Cambria"/>
        </w:rPr>
        <w:t xml:space="preserve"> 1 </w:t>
      </w:r>
      <w:proofErr w:type="spellStart"/>
      <w:r w:rsidR="00CB68D3" w:rsidRPr="00A6753B">
        <w:rPr>
          <w:rFonts w:ascii="Cambria" w:hAnsi="Cambria"/>
        </w:rPr>
        <w:t>lit</w:t>
      </w:r>
      <w:proofErr w:type="spellEnd"/>
      <w:r w:rsidR="00CB68D3" w:rsidRPr="00A6753B">
        <w:rPr>
          <w:rFonts w:ascii="Cambria" w:hAnsi="Cambria"/>
        </w:rPr>
        <w:t xml:space="preserve"> </w:t>
      </w:r>
      <w:r w:rsidR="00CB68D3">
        <w:rPr>
          <w:rFonts w:ascii="Cambria" w:hAnsi="Cambria"/>
        </w:rPr>
        <w:t>f</w:t>
      </w:r>
      <w:r w:rsidR="00CB68D3" w:rsidRPr="00A6753B">
        <w:rPr>
          <w:rFonts w:ascii="Cambria" w:hAnsi="Cambria"/>
        </w:rPr>
        <w:t xml:space="preserve"> DS-GVO)</w:t>
      </w:r>
      <w:r w:rsidR="00CB68D3">
        <w:rPr>
          <w:rFonts w:ascii="Cambria" w:hAnsi="Cambria"/>
        </w:rPr>
        <w:t>.</w:t>
      </w:r>
      <w:r w:rsidR="00CB68D3" w:rsidRPr="00CB68D3">
        <w:rPr>
          <w:rFonts w:ascii="Cambria" w:hAnsi="Cambria"/>
        </w:rPr>
        <w:t xml:space="preserve"> </w:t>
      </w:r>
      <w:r w:rsidR="00CB68D3">
        <w:rPr>
          <w:rFonts w:ascii="Cambria" w:hAnsi="Cambria"/>
        </w:rPr>
        <w:t>Eine</w:t>
      </w:r>
      <w:r w:rsidR="00CB68D3" w:rsidRPr="00C21B2E">
        <w:rPr>
          <w:rFonts w:ascii="Cambria" w:hAnsi="Cambria"/>
        </w:rPr>
        <w:t xml:space="preserve"> Nichtbereitstellung der Daten </w:t>
      </w:r>
      <w:r w:rsidR="00CB68D3">
        <w:rPr>
          <w:rFonts w:ascii="Cambria" w:hAnsi="Cambria"/>
        </w:rPr>
        <w:t xml:space="preserve">führt </w:t>
      </w:r>
      <w:r w:rsidR="00CB68D3" w:rsidRPr="00C21B2E">
        <w:rPr>
          <w:rFonts w:ascii="Cambria" w:hAnsi="Cambria"/>
        </w:rPr>
        <w:t>dazu, dass Ihre Bewerbung nicht berücksichtigt werden kann</w:t>
      </w:r>
      <w:r w:rsidR="00CB68D3" w:rsidRPr="00952BEE">
        <w:rPr>
          <w:rFonts w:ascii="Cambria" w:hAnsi="Cambria"/>
        </w:rPr>
        <w:t>. Ihre Daten bleiben solange ge</w:t>
      </w:r>
      <w:bookmarkStart w:id="0" w:name="_GoBack"/>
      <w:bookmarkEnd w:id="0"/>
      <w:r w:rsidR="00CB68D3" w:rsidRPr="00952BEE">
        <w:rPr>
          <w:rFonts w:ascii="Cambria" w:hAnsi="Cambria"/>
        </w:rPr>
        <w:t>speichert, als vertragliche Aufbewahrungspflichten es vorschreiben. Nach maximal 13 Jahren werden die Daten vernichtet.</w:t>
      </w:r>
    </w:p>
    <w:p w14:paraId="10841927" w14:textId="77777777" w:rsidR="00C21B2E" w:rsidRDefault="00C21B2E" w:rsidP="00C21B2E">
      <w:pPr>
        <w:spacing w:after="0" w:line="276" w:lineRule="auto"/>
        <w:jc w:val="both"/>
        <w:rPr>
          <w:rFonts w:ascii="Cambria" w:hAnsi="Cambria"/>
        </w:rPr>
      </w:pPr>
    </w:p>
    <w:p w14:paraId="163EF668" w14:textId="12A2CF2E" w:rsidR="003C5F48" w:rsidRPr="00F21A7F" w:rsidRDefault="00EA5269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Übermittlung Ihrer Daten:</w:t>
      </w:r>
    </w:p>
    <w:p w14:paraId="087FA7EF" w14:textId="7BC79383" w:rsidR="003C5F48" w:rsidRDefault="003C5F48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21A7F">
        <w:rPr>
          <w:rFonts w:ascii="Cambria" w:hAnsi="Cambria"/>
          <w:sz w:val="22"/>
          <w:szCs w:val="22"/>
        </w:rPr>
        <w:t xml:space="preserve">Ihre Daten werden </w:t>
      </w:r>
      <w:proofErr w:type="spellStart"/>
      <w:r w:rsidRPr="00F21A7F">
        <w:rPr>
          <w:rFonts w:ascii="Cambria" w:hAnsi="Cambria"/>
          <w:sz w:val="22"/>
          <w:szCs w:val="22"/>
        </w:rPr>
        <w:t>uni</w:t>
      </w:r>
      <w:proofErr w:type="spellEnd"/>
      <w:r w:rsidRPr="00F21A7F">
        <w:rPr>
          <w:rFonts w:ascii="Cambria" w:hAnsi="Cambria"/>
          <w:sz w:val="22"/>
          <w:szCs w:val="22"/>
        </w:rPr>
        <w:t>-intern verarbeitet</w:t>
      </w:r>
      <w:r w:rsidR="0037357F">
        <w:rPr>
          <w:rFonts w:ascii="Cambria" w:hAnsi="Cambria"/>
          <w:sz w:val="22"/>
          <w:szCs w:val="22"/>
        </w:rPr>
        <w:t xml:space="preserve"> </w:t>
      </w:r>
      <w:r w:rsidR="00680A18">
        <w:rPr>
          <w:rFonts w:ascii="Cambria" w:hAnsi="Cambria"/>
          <w:sz w:val="22"/>
          <w:szCs w:val="22"/>
        </w:rPr>
        <w:t xml:space="preserve">sowie zum Zweck der </w:t>
      </w:r>
      <w:r w:rsidR="004524DF">
        <w:rPr>
          <w:rFonts w:ascii="Cambria" w:hAnsi="Cambria"/>
          <w:sz w:val="22"/>
          <w:szCs w:val="22"/>
        </w:rPr>
        <w:t>Durchführung</w:t>
      </w:r>
      <w:r w:rsidR="00680A18">
        <w:rPr>
          <w:rFonts w:ascii="Cambria" w:hAnsi="Cambria"/>
          <w:sz w:val="22"/>
          <w:szCs w:val="22"/>
        </w:rPr>
        <w:t xml:space="preserve"> der Sommerschule an das City College </w:t>
      </w:r>
      <w:proofErr w:type="spellStart"/>
      <w:r w:rsidR="00680A18">
        <w:rPr>
          <w:rFonts w:ascii="Cambria" w:hAnsi="Cambria"/>
          <w:sz w:val="22"/>
          <w:szCs w:val="22"/>
        </w:rPr>
        <w:t>of</w:t>
      </w:r>
      <w:proofErr w:type="spellEnd"/>
      <w:r w:rsidR="00680A18">
        <w:rPr>
          <w:rFonts w:ascii="Cambria" w:hAnsi="Cambria"/>
          <w:sz w:val="22"/>
          <w:szCs w:val="22"/>
        </w:rPr>
        <w:t xml:space="preserve"> New York </w:t>
      </w:r>
      <w:r w:rsidR="0061231A" w:rsidRPr="00F21A7F">
        <w:rPr>
          <w:rFonts w:ascii="Cambria" w:hAnsi="Cambria"/>
          <w:sz w:val="22"/>
          <w:szCs w:val="22"/>
        </w:rPr>
        <w:t>übermittelt.</w:t>
      </w:r>
    </w:p>
    <w:p w14:paraId="222CE24C" w14:textId="77777777" w:rsidR="00EA5269" w:rsidRPr="00F21A7F" w:rsidRDefault="00EA5269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45A3F7D" w14:textId="1F8DC56C" w:rsidR="003C5F48" w:rsidRPr="00F21A7F" w:rsidRDefault="00EA5269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Ihre Rechte:</w:t>
      </w:r>
    </w:p>
    <w:p w14:paraId="354252B6" w14:textId="20AC774A" w:rsidR="003C5F48" w:rsidRPr="00F21A7F" w:rsidRDefault="003C5F48" w:rsidP="00C21B2E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21A7F">
        <w:rPr>
          <w:rFonts w:ascii="Cambria" w:hAnsi="Cambria"/>
          <w:sz w:val="22"/>
          <w:szCs w:val="22"/>
        </w:rPr>
        <w:t xml:space="preserve">Im Zusammenhang mit der Verarbeitung Ihrer personenbezogenen Daten verfügen Sie jederzeit über die folgenden Rechte, welche bei der Universität Graz als Verantwortlichen, Mailadresse: </w:t>
      </w:r>
      <w:hyperlink r:id="rId6" w:history="1">
        <w:r w:rsidR="00EA5269" w:rsidRPr="004E65D8">
          <w:rPr>
            <w:rStyle w:val="Hyperlink"/>
            <w:rFonts w:ascii="Cambria" w:hAnsi="Cambria"/>
            <w:sz w:val="22"/>
            <w:szCs w:val="22"/>
          </w:rPr>
          <w:t>international@uni-graz.at</w:t>
        </w:r>
      </w:hyperlink>
      <w:r w:rsidR="00EA5269">
        <w:rPr>
          <w:rFonts w:ascii="Cambria" w:hAnsi="Cambria"/>
          <w:sz w:val="22"/>
          <w:szCs w:val="22"/>
        </w:rPr>
        <w:t>,</w:t>
      </w:r>
      <w:r w:rsidRPr="00F21A7F">
        <w:rPr>
          <w:rFonts w:ascii="Cambria" w:hAnsi="Cambria"/>
          <w:sz w:val="22"/>
          <w:szCs w:val="22"/>
        </w:rPr>
        <w:t xml:space="preserve"> geltend gemacht werden können:</w:t>
      </w:r>
    </w:p>
    <w:p w14:paraId="61BEFBE6" w14:textId="25F2B7E4" w:rsidR="003C5F48" w:rsidRPr="00EA5269" w:rsidRDefault="003C5F48" w:rsidP="00C21B2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 w:rsidRPr="00EA5269">
        <w:rPr>
          <w:rFonts w:ascii="Cambria" w:hAnsi="Cambria" w:cs="Arial"/>
          <w:color w:val="000000"/>
        </w:rPr>
        <w:t>Recht auf Auskunft über die betreffenden personenbezogenen Daten (Art 15 DS-GVO)</w:t>
      </w:r>
      <w:r w:rsidR="00EA5269">
        <w:rPr>
          <w:rFonts w:ascii="Cambria" w:hAnsi="Cambria" w:cs="Arial"/>
          <w:color w:val="000000"/>
        </w:rPr>
        <w:t>,</w:t>
      </w:r>
    </w:p>
    <w:p w14:paraId="76D29F43" w14:textId="7A3DA346" w:rsidR="003C5F48" w:rsidRPr="00EA5269" w:rsidRDefault="003C5F48" w:rsidP="00C21B2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 w:rsidRPr="00EA5269">
        <w:rPr>
          <w:rFonts w:ascii="Cambria" w:hAnsi="Cambria" w:cs="Arial"/>
          <w:color w:val="000000"/>
        </w:rPr>
        <w:t>Recht auf Berichtigung (Art 16 DS-GVO) oder Löschung (Art 17 DS-GVO) oder auf Einschränkung de</w:t>
      </w:r>
      <w:r w:rsidR="00EA5269">
        <w:rPr>
          <w:rFonts w:ascii="Cambria" w:hAnsi="Cambria" w:cs="Arial"/>
          <w:color w:val="000000"/>
        </w:rPr>
        <w:t>r Verarbeitung (Art 18 DS-GVO),</w:t>
      </w:r>
    </w:p>
    <w:p w14:paraId="0934BF16" w14:textId="0819FB0D" w:rsidR="003C5F48" w:rsidRPr="00EA5269" w:rsidRDefault="003C5F48" w:rsidP="00C21B2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 w:rsidRPr="00EA5269">
        <w:rPr>
          <w:rFonts w:ascii="Cambria" w:hAnsi="Cambria" w:cs="Arial"/>
          <w:color w:val="000000"/>
        </w:rPr>
        <w:t>Recht auf Datenü</w:t>
      </w:r>
      <w:r w:rsidR="00EA5269">
        <w:rPr>
          <w:rFonts w:ascii="Cambria" w:hAnsi="Cambria" w:cs="Arial"/>
          <w:color w:val="000000"/>
        </w:rPr>
        <w:t>bertragbarkeit (Art 20 DS-GVO),</w:t>
      </w:r>
    </w:p>
    <w:p w14:paraId="47935847" w14:textId="6B107F16" w:rsidR="003C5F48" w:rsidRPr="00EA5269" w:rsidRDefault="003C5F48" w:rsidP="00C21B2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 w:rsidRPr="00EA5269">
        <w:rPr>
          <w:rFonts w:ascii="Cambria" w:hAnsi="Cambria" w:cs="Arial"/>
          <w:color w:val="000000"/>
        </w:rPr>
        <w:t>Recht a</w:t>
      </w:r>
      <w:r w:rsidR="00EA5269">
        <w:rPr>
          <w:rFonts w:ascii="Cambria" w:hAnsi="Cambria" w:cs="Arial"/>
          <w:color w:val="000000"/>
        </w:rPr>
        <w:t>uf Widerspruch (Art 21 DS-GVO),</w:t>
      </w:r>
    </w:p>
    <w:p w14:paraId="125F33F7" w14:textId="410AC7C0" w:rsidR="003C5F48" w:rsidRPr="00F21A7F" w:rsidRDefault="00EA5269" w:rsidP="00C21B2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Arial"/>
          <w:color w:val="000000"/>
        </w:rPr>
        <w:t>Darüber hinaus besteht das</w:t>
      </w:r>
    </w:p>
    <w:p w14:paraId="69594C71" w14:textId="40D60857" w:rsidR="003C5F48" w:rsidRPr="00EA5269" w:rsidRDefault="003C5F48" w:rsidP="00C21B2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 w:rsidRPr="00EA5269">
        <w:rPr>
          <w:rFonts w:ascii="Cambria" w:hAnsi="Cambria" w:cs="Arial"/>
          <w:color w:val="000000"/>
        </w:rPr>
        <w:t xml:space="preserve">Recht </w:t>
      </w:r>
      <w:r w:rsidR="00EA5269">
        <w:rPr>
          <w:rFonts w:ascii="Cambria" w:hAnsi="Cambria" w:cs="Arial"/>
          <w:color w:val="000000"/>
        </w:rPr>
        <w:t>auf Beschwerde (Art 77 DS-GVO),</w:t>
      </w:r>
    </w:p>
    <w:p w14:paraId="21D6705B" w14:textId="2E66AD34" w:rsidR="003C5F48" w:rsidRDefault="003C5F48" w:rsidP="00C21B2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F21A7F">
        <w:rPr>
          <w:rFonts w:ascii="Cambria" w:hAnsi="Cambria" w:cs="Arial"/>
          <w:color w:val="000000"/>
        </w:rPr>
        <w:t xml:space="preserve">welches bei der österreichischen Datenschutzbehörde, </w:t>
      </w:r>
      <w:proofErr w:type="spellStart"/>
      <w:r w:rsidRPr="00F21A7F">
        <w:rPr>
          <w:rFonts w:ascii="Cambria" w:hAnsi="Cambria" w:cs="Arial"/>
          <w:color w:val="000000"/>
        </w:rPr>
        <w:t>Wickenburggasse</w:t>
      </w:r>
      <w:proofErr w:type="spellEnd"/>
      <w:r w:rsidRPr="00F21A7F">
        <w:rPr>
          <w:rFonts w:ascii="Cambria" w:hAnsi="Cambria" w:cs="Arial"/>
          <w:color w:val="000000"/>
        </w:rPr>
        <w:t xml:space="preserve"> 8, 1080 Wien, Telefon: +43 1 52 152-0, E-Mail: </w:t>
      </w:r>
      <w:hyperlink r:id="rId7" w:history="1">
        <w:r w:rsidR="00680A18" w:rsidRPr="00064E12">
          <w:rPr>
            <w:rStyle w:val="Hyperlink"/>
            <w:rFonts w:ascii="Cambria" w:hAnsi="Cambria" w:cs="Arial"/>
          </w:rPr>
          <w:t>dsb@dsb.gv.at</w:t>
        </w:r>
      </w:hyperlink>
      <w:r w:rsidR="00680A18">
        <w:rPr>
          <w:rFonts w:ascii="Cambria" w:hAnsi="Cambria" w:cs="Arial"/>
          <w:color w:val="000000"/>
        </w:rPr>
        <w:t xml:space="preserve"> </w:t>
      </w:r>
      <w:r w:rsidRPr="00F21A7F">
        <w:rPr>
          <w:rFonts w:ascii="Cambria" w:hAnsi="Cambria" w:cs="Arial"/>
          <w:color w:val="000000"/>
        </w:rPr>
        <w:t>als zuständige Aufs</w:t>
      </w:r>
      <w:r w:rsidR="00EA5269">
        <w:rPr>
          <w:rFonts w:ascii="Cambria" w:hAnsi="Cambria" w:cs="Arial"/>
          <w:color w:val="000000"/>
        </w:rPr>
        <w:t>ichtsbehörde einzubringen wäre.</w:t>
      </w:r>
    </w:p>
    <w:p w14:paraId="2CF83F6F" w14:textId="77777777" w:rsidR="00EA5269" w:rsidRPr="00F21A7F" w:rsidRDefault="00EA5269" w:rsidP="00C21B2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</w:p>
    <w:p w14:paraId="3AA11CB7" w14:textId="77777777" w:rsidR="003C5F48" w:rsidRPr="00F21A7F" w:rsidRDefault="003C5F48" w:rsidP="00C21B2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F21A7F">
        <w:rPr>
          <w:rFonts w:ascii="Cambria" w:hAnsi="Cambria" w:cs="Arial"/>
          <w:b/>
          <w:bCs/>
          <w:color w:val="000000"/>
        </w:rPr>
        <w:t xml:space="preserve">Unsere Kontaktdaten: </w:t>
      </w:r>
    </w:p>
    <w:p w14:paraId="51D76129" w14:textId="3F318109" w:rsidR="003C5F48" w:rsidRPr="00F21A7F" w:rsidRDefault="003C5F48" w:rsidP="00C21B2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color w:val="000000"/>
        </w:rPr>
      </w:pPr>
      <w:r w:rsidRPr="00F21A7F">
        <w:rPr>
          <w:rFonts w:ascii="Cambria" w:hAnsi="Cambria" w:cs="Arial"/>
          <w:color w:val="000000"/>
        </w:rPr>
        <w:t xml:space="preserve">Unsere Kontaktdaten lauten: Universität Graz, </w:t>
      </w:r>
      <w:r w:rsidR="0061231A" w:rsidRPr="00F21A7F">
        <w:rPr>
          <w:rFonts w:ascii="Cambria" w:hAnsi="Cambria" w:cs="Arial"/>
          <w:color w:val="000000"/>
        </w:rPr>
        <w:t>Büro für Internationale Beziehungen</w:t>
      </w:r>
      <w:r w:rsidRPr="00F21A7F">
        <w:rPr>
          <w:rFonts w:ascii="Cambria" w:hAnsi="Cambria" w:cs="Arial"/>
          <w:color w:val="000000"/>
        </w:rPr>
        <w:t xml:space="preserve">, </w:t>
      </w:r>
      <w:r w:rsidR="0061231A" w:rsidRPr="00F21A7F">
        <w:rPr>
          <w:rFonts w:ascii="Cambria" w:hAnsi="Cambria" w:cs="Arial"/>
          <w:color w:val="000000"/>
        </w:rPr>
        <w:t xml:space="preserve">Universitätsplatz 3, </w:t>
      </w:r>
      <w:r w:rsidRPr="00F21A7F">
        <w:rPr>
          <w:rFonts w:ascii="Cambria" w:hAnsi="Cambria" w:cs="Arial"/>
          <w:color w:val="000000"/>
        </w:rPr>
        <w:t xml:space="preserve">8010 Graz, Mail: </w:t>
      </w:r>
      <w:hyperlink r:id="rId8" w:history="1">
        <w:r w:rsidR="00EA5269" w:rsidRPr="004E65D8">
          <w:rPr>
            <w:rStyle w:val="Hyperlink"/>
            <w:rFonts w:ascii="Cambria" w:hAnsi="Cambria" w:cs="Arial"/>
          </w:rPr>
          <w:t>international@uni-graz.at</w:t>
        </w:r>
      </w:hyperlink>
    </w:p>
    <w:p w14:paraId="1F6B419F" w14:textId="36C5AB22" w:rsidR="00C21B2E" w:rsidRPr="00F21A7F" w:rsidRDefault="003C5F48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21A7F">
        <w:rPr>
          <w:rFonts w:ascii="Cambria" w:hAnsi="Cambria"/>
          <w:sz w:val="22"/>
          <w:szCs w:val="22"/>
        </w:rPr>
        <w:t xml:space="preserve">Unsere Datenschutzbeauftragte erreichen Sie unter: </w:t>
      </w:r>
      <w:hyperlink r:id="rId9" w:history="1">
        <w:r w:rsidR="00EA5269" w:rsidRPr="004E65D8">
          <w:rPr>
            <w:rStyle w:val="Hyperlink"/>
            <w:rFonts w:ascii="Cambria" w:hAnsi="Cambria"/>
            <w:sz w:val="22"/>
            <w:szCs w:val="22"/>
          </w:rPr>
          <w:t>dsba@uni-graz.at</w:t>
        </w:r>
      </w:hyperlink>
    </w:p>
    <w:sectPr w:rsidR="00C21B2E" w:rsidRPr="00F21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4268"/>
    <w:multiLevelType w:val="hybridMultilevel"/>
    <w:tmpl w:val="B6FED1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22C1"/>
    <w:multiLevelType w:val="hybridMultilevel"/>
    <w:tmpl w:val="F9668736"/>
    <w:lvl w:ilvl="0" w:tplc="85A20B6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C26DF"/>
    <w:multiLevelType w:val="hybridMultilevel"/>
    <w:tmpl w:val="70DAE472"/>
    <w:lvl w:ilvl="0" w:tplc="85A20B6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D"/>
    <w:rsid w:val="00014710"/>
    <w:rsid w:val="000219A8"/>
    <w:rsid w:val="000265F5"/>
    <w:rsid w:val="0011499E"/>
    <w:rsid w:val="001C0BDD"/>
    <w:rsid w:val="002A51BF"/>
    <w:rsid w:val="00323D54"/>
    <w:rsid w:val="0037357F"/>
    <w:rsid w:val="003C5F48"/>
    <w:rsid w:val="00410BBC"/>
    <w:rsid w:val="0041689A"/>
    <w:rsid w:val="00445A63"/>
    <w:rsid w:val="004524DF"/>
    <w:rsid w:val="004A0AE6"/>
    <w:rsid w:val="004B4C12"/>
    <w:rsid w:val="005028C4"/>
    <w:rsid w:val="0061231A"/>
    <w:rsid w:val="006249FD"/>
    <w:rsid w:val="00680A18"/>
    <w:rsid w:val="00780046"/>
    <w:rsid w:val="0080105A"/>
    <w:rsid w:val="00817961"/>
    <w:rsid w:val="00952BEE"/>
    <w:rsid w:val="00A6753B"/>
    <w:rsid w:val="00AB171C"/>
    <w:rsid w:val="00AC5D6C"/>
    <w:rsid w:val="00B577E5"/>
    <w:rsid w:val="00C12B21"/>
    <w:rsid w:val="00C21B2E"/>
    <w:rsid w:val="00CB0AC6"/>
    <w:rsid w:val="00CB68D3"/>
    <w:rsid w:val="00D95D89"/>
    <w:rsid w:val="00E47215"/>
    <w:rsid w:val="00E818C4"/>
    <w:rsid w:val="00EA5269"/>
    <w:rsid w:val="00EE626D"/>
    <w:rsid w:val="00F21A7F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1D13"/>
  <w15:docId w15:val="{A7696925-0BE9-46F0-B2DC-C5F87FD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4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F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F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F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F4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21A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-graz.at" TargetMode="External"/><Relationship Id="rId3" Type="http://schemas.openxmlformats.org/officeDocument/2006/relationships/styles" Target="styles.xml"/><Relationship Id="rId7" Type="http://schemas.openxmlformats.org/officeDocument/2006/relationships/hyperlink" Target="mailto:dsb@dsb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@uni-graz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ba@uni-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7BE3-3A4D-4813-A63F-0FB8EF8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Leykauf, Maren (maren.leykauf@uni-graz.at)</dc:creator>
  <cp:keywords/>
  <dc:description/>
  <cp:lastModifiedBy>Matlschweiger, Eva Maria (eva.matlschweiger@uni-graz.at)</cp:lastModifiedBy>
  <cp:revision>4</cp:revision>
  <cp:lastPrinted>2018-05-30T12:40:00Z</cp:lastPrinted>
  <dcterms:created xsi:type="dcterms:W3CDTF">2018-06-08T11:26:00Z</dcterms:created>
  <dcterms:modified xsi:type="dcterms:W3CDTF">2018-06-08T11:44:00Z</dcterms:modified>
</cp:coreProperties>
</file>