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657C" w14:textId="77777777" w:rsidR="00D40F18" w:rsidRPr="00CC28D4" w:rsidRDefault="00D40F18">
      <w:pPr>
        <w:rPr>
          <w:rFonts w:ascii="Tahoma" w:hAnsi="Tahoma" w:cs="Tahoma"/>
          <w:sz w:val="96"/>
          <w:szCs w:val="96"/>
        </w:rPr>
      </w:pPr>
    </w:p>
    <w:p w14:paraId="50E41578" w14:textId="77777777" w:rsidR="00D40F18" w:rsidRPr="00CC28D4" w:rsidRDefault="00D40F18" w:rsidP="00D40F18">
      <w:pPr>
        <w:jc w:val="center"/>
        <w:rPr>
          <w:rFonts w:ascii="Tahoma" w:hAnsi="Tahoma" w:cs="Tahom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CC28D4">
        <w:rPr>
          <w:rFonts w:ascii="Tahoma" w:hAnsi="Tahoma" w:cs="Tahoma"/>
          <w:b/>
          <w:caps/>
          <w:sz w:val="96"/>
          <w:szCs w:val="9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„SALON DP 18“</w:t>
      </w:r>
    </w:p>
    <w:p w14:paraId="59188B1D" w14:textId="77777777" w:rsidR="00D40F18" w:rsidRPr="00D40F18" w:rsidRDefault="00D40F18" w:rsidP="00D40F18">
      <w:pPr>
        <w:jc w:val="center"/>
        <w:rPr>
          <w:rFonts w:ascii="Tahoma" w:hAnsi="Tahoma" w:cs="Tahoma"/>
          <w:sz w:val="40"/>
          <w:szCs w:val="40"/>
        </w:rPr>
      </w:pPr>
    </w:p>
    <w:p w14:paraId="1D9DAE4E" w14:textId="77777777" w:rsidR="00D40F18" w:rsidRPr="00D40F18" w:rsidRDefault="00A10793" w:rsidP="00D40F18">
      <w:pPr>
        <w:jc w:val="center"/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Einladung zum Zweiten </w:t>
      </w:r>
      <w:r w:rsidR="00D40F18" w:rsidRPr="00D40F18"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Treffen von Studierenden/Dissertierenden und Lehrenden</w:t>
      </w:r>
    </w:p>
    <w:p w14:paraId="4534A6D9" w14:textId="77777777" w:rsidR="00CC28D4" w:rsidRDefault="00CC28D4" w:rsidP="00D40F18">
      <w:pPr>
        <w:jc w:val="center"/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Mittwoch, 1.6.</w:t>
      </w:r>
      <w:r w:rsidR="00D40F18" w:rsidRPr="00D40F18"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2016 um 18 Uhr </w:t>
      </w:r>
    </w:p>
    <w:p w14:paraId="0FF1BBBC" w14:textId="77777777" w:rsidR="00D40F18" w:rsidRDefault="00D40F18" w:rsidP="00D40F18">
      <w:pPr>
        <w:jc w:val="center"/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D40F18"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</w:t>
      </w:r>
      <w:r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n der Attemsgasse 8 (DachgeschoSS</w:t>
      </w:r>
      <w:r w:rsidRPr="00D40F18">
        <w:rPr>
          <w:rFonts w:ascii="Tahoma" w:hAnsi="Tahoma" w:cs="Tahoma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)</w:t>
      </w:r>
    </w:p>
    <w:p w14:paraId="47BBDA29" w14:textId="77777777" w:rsidR="00A10793" w:rsidRDefault="00A10793" w:rsidP="00A10793">
      <w:pPr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0CAD3FF3" w14:textId="77777777" w:rsidR="00A10793" w:rsidRPr="00A10793" w:rsidRDefault="00CC28D4" w:rsidP="00A10793">
      <w:pPr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T</w:t>
      </w:r>
      <w:r w:rsidR="00A10793" w:rsidRPr="00A10793"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hemen: </w:t>
      </w:r>
    </w:p>
    <w:p w14:paraId="6D7AF3B7" w14:textId="77777777" w:rsidR="00CC28D4" w:rsidRDefault="00A10793" w:rsidP="00CC28D4">
      <w:pPr>
        <w:ind w:left="708" w:hanging="708"/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10793"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 w:rsidR="00CC28D4"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</w:r>
      <w:r w:rsidRPr="00A10793"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Projektpräsentation</w:t>
      </w:r>
      <w:r w:rsidR="00CC28D4"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durch Univ.Prof. Dr. HArald Heppner</w:t>
      </w:r>
    </w:p>
    <w:p w14:paraId="20E4944A" w14:textId="77777777" w:rsidR="00D40F18" w:rsidRPr="00D40F18" w:rsidRDefault="00CC28D4" w:rsidP="00CC28D4">
      <w:pPr>
        <w:ind w:left="708" w:hanging="708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- </w:t>
      </w:r>
      <w:r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ab/>
        <w:t>Diskussion des WErkes: Andreas PeČ</w:t>
      </w:r>
      <w:r w:rsidR="00A10793">
        <w:rPr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ar, Damien Tricoire, Falsche Freunde. War die Aufklärung wirklich die Geburtsstunde der Moderne? (Campus: Frankfurt a.M. 2015).</w:t>
      </w:r>
      <w:r w:rsidR="00A10793">
        <w:rPr>
          <w:rStyle w:val="Funotenzeichen"/>
          <w:rFonts w:ascii="Tahoma" w:hAnsi="Tahoma" w:cs="Tahoma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footnoteReference w:id="1"/>
      </w:r>
    </w:p>
    <w:sectPr w:rsidR="00D40F18" w:rsidRPr="00D40F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A38F" w14:textId="77777777" w:rsidR="00D70B93" w:rsidRDefault="00D70B93" w:rsidP="00A10793">
      <w:pPr>
        <w:spacing w:after="0" w:line="240" w:lineRule="auto"/>
      </w:pPr>
      <w:r>
        <w:separator/>
      </w:r>
    </w:p>
  </w:endnote>
  <w:endnote w:type="continuationSeparator" w:id="0">
    <w:p w14:paraId="323ACA9F" w14:textId="77777777" w:rsidR="00D70B93" w:rsidRDefault="00D70B93" w:rsidP="00A10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2D76" w14:textId="77777777" w:rsidR="00D70B93" w:rsidRDefault="00D70B93" w:rsidP="00A10793">
      <w:pPr>
        <w:spacing w:after="0" w:line="240" w:lineRule="auto"/>
      </w:pPr>
      <w:r>
        <w:separator/>
      </w:r>
    </w:p>
  </w:footnote>
  <w:footnote w:type="continuationSeparator" w:id="0">
    <w:p w14:paraId="4AC4B282" w14:textId="77777777" w:rsidR="00D70B93" w:rsidRDefault="00D70B93" w:rsidP="00A10793">
      <w:pPr>
        <w:spacing w:after="0" w:line="240" w:lineRule="auto"/>
      </w:pPr>
      <w:r>
        <w:continuationSeparator/>
      </w:r>
    </w:p>
  </w:footnote>
  <w:footnote w:id="1">
    <w:p w14:paraId="22118731" w14:textId="77777777" w:rsidR="00A10793" w:rsidRDefault="00A10793">
      <w:pPr>
        <w:pStyle w:val="Funotentext"/>
      </w:pPr>
      <w:r>
        <w:rPr>
          <w:rStyle w:val="Funotenzeichen"/>
        </w:rPr>
        <w:footnoteRef/>
      </w:r>
      <w:r>
        <w:t xml:space="preserve"> Der Text des ersten Kapitels wird Ihnen auf Anfrage zugesandt.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44583"/>
    <w:multiLevelType w:val="hybridMultilevel"/>
    <w:tmpl w:val="FE022D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F18"/>
    <w:rsid w:val="000E619C"/>
    <w:rsid w:val="00136731"/>
    <w:rsid w:val="006A789C"/>
    <w:rsid w:val="007221E3"/>
    <w:rsid w:val="008401B5"/>
    <w:rsid w:val="00870999"/>
    <w:rsid w:val="008A57FB"/>
    <w:rsid w:val="00A10793"/>
    <w:rsid w:val="00C230EE"/>
    <w:rsid w:val="00CC28D4"/>
    <w:rsid w:val="00D40F18"/>
    <w:rsid w:val="00D7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F8FF"/>
  <w15:docId w15:val="{92B4A943-D73E-4E28-B195-09D8C355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40F1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10793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10793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107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D20DE-0105-4DC8-9606-64A678F7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Schneider, Antonia (antonia.schneider@uni-graz.at)</cp:lastModifiedBy>
  <cp:revision>2</cp:revision>
  <cp:lastPrinted>2016-04-18T08:39:00Z</cp:lastPrinted>
  <dcterms:created xsi:type="dcterms:W3CDTF">2024-06-05T12:41:00Z</dcterms:created>
  <dcterms:modified xsi:type="dcterms:W3CDTF">2024-06-05T12:41:00Z</dcterms:modified>
</cp:coreProperties>
</file>