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43" w:rsidRPr="00277975" w:rsidRDefault="00F26343" w:rsidP="00E94C9C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jc w:val="center"/>
        <w:rPr>
          <w:rFonts w:asciiTheme="minorBidi" w:hAnsiTheme="minorBidi" w:cstheme="minorBidi"/>
          <w:sz w:val="22"/>
          <w:szCs w:val="22"/>
        </w:rPr>
      </w:pPr>
      <w:r w:rsidRPr="00A1697E">
        <w:rPr>
          <w:rFonts w:asciiTheme="minorBidi" w:hAnsiTheme="minorBidi" w:cstheme="minorBidi"/>
          <w:b/>
          <w:bCs/>
          <w:sz w:val="22"/>
          <w:szCs w:val="22"/>
        </w:rPr>
        <w:t>217.</w:t>
      </w:r>
      <w:r w:rsidR="007C061C" w:rsidRPr="00A1697E">
        <w:rPr>
          <w:rFonts w:asciiTheme="minorBidi" w:hAnsiTheme="minorBidi" w:cstheme="minorBidi"/>
          <w:b/>
          <w:bCs/>
          <w:sz w:val="22"/>
          <w:szCs w:val="22"/>
        </w:rPr>
        <w:t>70</w:t>
      </w:r>
      <w:r w:rsidR="00DF33F2" w:rsidRPr="00A1697E">
        <w:rPr>
          <w:rFonts w:asciiTheme="minorBidi" w:hAnsiTheme="minorBidi" w:cstheme="minorBidi"/>
          <w:b/>
          <w:bCs/>
          <w:sz w:val="22"/>
          <w:szCs w:val="22"/>
        </w:rPr>
        <w:t>0</w:t>
      </w:r>
      <w:r w:rsidRPr="00277975">
        <w:rPr>
          <w:rFonts w:asciiTheme="minorBidi" w:hAnsiTheme="minorBidi" w:cstheme="minorBidi"/>
          <w:sz w:val="22"/>
          <w:szCs w:val="22"/>
        </w:rPr>
        <w:t xml:space="preserve"> – </w:t>
      </w:r>
      <w:r w:rsidR="00DF33F2" w:rsidRPr="00277975">
        <w:rPr>
          <w:rFonts w:asciiTheme="minorBidi" w:hAnsiTheme="minorBidi" w:cstheme="minorBidi"/>
          <w:sz w:val="22"/>
          <w:szCs w:val="22"/>
        </w:rPr>
        <w:t>Assoz.-Prof</w:t>
      </w:r>
      <w:r w:rsidRPr="00277975">
        <w:rPr>
          <w:rFonts w:asciiTheme="minorBidi" w:hAnsiTheme="minorBidi" w:cstheme="minorBidi"/>
          <w:sz w:val="22"/>
          <w:szCs w:val="22"/>
        </w:rPr>
        <w:t xml:space="preserve">. Dr. Yvonne Karimi-Schmidt: </w:t>
      </w:r>
      <w:r w:rsidR="007C061C" w:rsidRPr="00A1697E">
        <w:rPr>
          <w:rFonts w:asciiTheme="minorBidi" w:hAnsiTheme="minorBidi" w:cstheme="minorBidi"/>
          <w:sz w:val="22"/>
          <w:szCs w:val="22"/>
        </w:rPr>
        <w:t>Internationale Dimensionen: Grundzüge des Völkerrechts, des Europarechts und des Internat</w:t>
      </w:r>
      <w:r w:rsidR="00E94C9C" w:rsidRPr="00A1697E">
        <w:rPr>
          <w:rFonts w:asciiTheme="minorBidi" w:hAnsiTheme="minorBidi" w:cstheme="minorBidi"/>
          <w:sz w:val="22"/>
          <w:szCs w:val="22"/>
        </w:rPr>
        <w:t>ionalen Privatrechts</w:t>
      </w:r>
      <w:r w:rsidR="00E94C9C" w:rsidRPr="00277975">
        <w:rPr>
          <w:rFonts w:asciiTheme="minorBidi" w:hAnsiTheme="minorBidi" w:cstheme="minorBidi"/>
          <w:sz w:val="22"/>
          <w:szCs w:val="22"/>
        </w:rPr>
        <w:t xml:space="preserve"> (2SSt KS, So</w:t>
      </w:r>
      <w:r w:rsidR="007C061C" w:rsidRPr="00277975">
        <w:rPr>
          <w:rFonts w:asciiTheme="minorBidi" w:hAnsiTheme="minorBidi" w:cstheme="minorBidi"/>
          <w:sz w:val="22"/>
          <w:szCs w:val="22"/>
        </w:rPr>
        <w:t>S</w:t>
      </w:r>
      <w:r w:rsidR="00E94C9C" w:rsidRPr="00277975">
        <w:rPr>
          <w:rFonts w:asciiTheme="minorBidi" w:hAnsiTheme="minorBidi" w:cstheme="minorBidi"/>
          <w:sz w:val="22"/>
          <w:szCs w:val="22"/>
        </w:rPr>
        <w:t>e 201</w:t>
      </w:r>
      <w:r w:rsidR="007C061C" w:rsidRPr="00277975">
        <w:rPr>
          <w:rFonts w:asciiTheme="minorBidi" w:hAnsiTheme="minorBidi" w:cstheme="minorBidi"/>
          <w:sz w:val="22"/>
          <w:szCs w:val="22"/>
        </w:rPr>
        <w:t>5)</w:t>
      </w:r>
    </w:p>
    <w:p w:rsidR="00D57E2E" w:rsidRPr="00A1697E" w:rsidRDefault="00FF1CAB" w:rsidP="00D57E2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2"/>
          <w:szCs w:val="22"/>
          <w:lang w:val="de-AT"/>
        </w:rPr>
      </w:pPr>
      <w:r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>M</w:t>
      </w:r>
      <w:r w:rsidR="00F26343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>i</w:t>
      </w:r>
      <w:r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>ttwoch</w:t>
      </w:r>
      <w:r w:rsidR="00F26343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 xml:space="preserve"> </w:t>
      </w:r>
      <w:r w:rsidR="005A3B77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>8.1</w:t>
      </w:r>
      <w:r w:rsidR="00D36327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>5</w:t>
      </w:r>
      <w:r w:rsidR="00D57E2E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 xml:space="preserve"> </w:t>
      </w:r>
      <w:r w:rsidR="00F26343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>-</w:t>
      </w:r>
      <w:r w:rsidR="00D57E2E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 xml:space="preserve"> 9.45</w:t>
      </w:r>
      <w:r w:rsidR="00D57E2E" w:rsidRPr="00A1697E">
        <w:rPr>
          <w:rFonts w:asciiTheme="minorBidi" w:hAnsiTheme="minorBidi" w:cstheme="minorBidi"/>
          <w:b/>
          <w:bCs/>
          <w:sz w:val="20"/>
          <w:szCs w:val="20"/>
          <w:lang w:val="de-AT"/>
        </w:rPr>
        <w:t xml:space="preserve"> </w:t>
      </w:r>
      <w:r w:rsidR="00F26343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 xml:space="preserve">Uhr, </w:t>
      </w:r>
      <w:r w:rsidR="007C061C" w:rsidRPr="00A1697E">
        <w:rPr>
          <w:rFonts w:asciiTheme="minorBidi" w:hAnsiTheme="minorBidi" w:cstheme="minorBidi"/>
          <w:b/>
          <w:bCs/>
          <w:sz w:val="22"/>
          <w:szCs w:val="22"/>
          <w:lang w:val="de-AT" w:eastAsia="de-AT" w:bidi="he-IL"/>
        </w:rPr>
        <w:t>HS 15.01</w:t>
      </w:r>
      <w:r w:rsidR="00F26343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>, REWI</w:t>
      </w:r>
      <w:r w:rsidR="00D57E2E" w:rsidRPr="00A1697E">
        <w:rPr>
          <w:rFonts w:asciiTheme="minorBidi" w:hAnsiTheme="minorBidi" w:cstheme="minorBidi"/>
          <w:b/>
          <w:bCs/>
          <w:sz w:val="20"/>
          <w:szCs w:val="20"/>
          <w:lang w:val="de-AT"/>
        </w:rPr>
        <w:t xml:space="preserve"> </w:t>
      </w:r>
    </w:p>
    <w:p w:rsidR="00F26343" w:rsidRPr="00A1697E" w:rsidRDefault="00F26343" w:rsidP="00D57E2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 xml:space="preserve">BEGINN: </w:t>
      </w:r>
      <w:r w:rsidR="00623196"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>4</w:t>
      </w:r>
      <w:r w:rsidRPr="00A1697E">
        <w:rPr>
          <w:rFonts w:asciiTheme="minorBidi" w:hAnsiTheme="minorBidi" w:cstheme="minorBidi"/>
          <w:b/>
          <w:bCs/>
          <w:sz w:val="22"/>
          <w:szCs w:val="22"/>
          <w:lang w:val="de-AT"/>
        </w:rPr>
        <w:t xml:space="preserve">. </w:t>
      </w:r>
      <w:r w:rsidR="00623196" w:rsidRPr="00A1697E">
        <w:rPr>
          <w:rFonts w:asciiTheme="minorBidi" w:hAnsiTheme="minorBidi" w:cstheme="minorBidi"/>
          <w:b/>
          <w:bCs/>
          <w:sz w:val="22"/>
          <w:szCs w:val="22"/>
        </w:rPr>
        <w:t>März 2015</w:t>
      </w:r>
    </w:p>
    <w:p w:rsidR="004060C2" w:rsidRPr="00177CAD" w:rsidRDefault="004060C2" w:rsidP="004060C2">
      <w:pPr>
        <w:jc w:val="center"/>
        <w:rPr>
          <w:b/>
          <w:bCs/>
          <w:sz w:val="22"/>
          <w:szCs w:val="22"/>
        </w:rPr>
      </w:pPr>
    </w:p>
    <w:p w:rsidR="00177CAD" w:rsidRPr="00B12DCE" w:rsidRDefault="00177CAD" w:rsidP="004060C2">
      <w:pPr>
        <w:jc w:val="center"/>
        <w:rPr>
          <w:b/>
          <w:bCs/>
          <w:color w:val="0070C0"/>
          <w:sz w:val="28"/>
          <w:szCs w:val="28"/>
        </w:rPr>
      </w:pPr>
      <w:r w:rsidRPr="00B12DCE">
        <w:rPr>
          <w:b/>
          <w:bCs/>
          <w:color w:val="0070C0"/>
          <w:sz w:val="28"/>
          <w:szCs w:val="28"/>
        </w:rPr>
        <w:t>Ablaufprogramm</w:t>
      </w:r>
    </w:p>
    <w:p w:rsidR="00177CAD" w:rsidRPr="00B12DCE" w:rsidRDefault="00177CAD" w:rsidP="00177CAD">
      <w:pPr>
        <w:jc w:val="center"/>
        <w:rPr>
          <w:b/>
          <w:bCs/>
          <w:color w:val="0070C0"/>
          <w:sz w:val="18"/>
          <w:szCs w:val="18"/>
        </w:rPr>
      </w:pPr>
      <w:r w:rsidRPr="00B12DCE">
        <w:rPr>
          <w:b/>
          <w:bCs/>
          <w:color w:val="0070C0"/>
          <w:sz w:val="18"/>
          <w:szCs w:val="18"/>
        </w:rPr>
        <w:t>(Änderungen im Programm sind vorbehalten)</w:t>
      </w:r>
    </w:p>
    <w:p w:rsidR="00DE33FF" w:rsidRPr="00DE33FF" w:rsidRDefault="00DE33FF" w:rsidP="00177CAD">
      <w:pPr>
        <w:jc w:val="center"/>
        <w:rPr>
          <w:b/>
          <w:bCs/>
          <w:color w:val="FF000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4"/>
        <w:gridCol w:w="7919"/>
      </w:tblGrid>
      <w:tr w:rsidR="00ED1C1A" w:rsidRPr="00177CAD" w:rsidTr="00D57E2E">
        <w:trPr>
          <w:trHeight w:val="738"/>
        </w:trPr>
        <w:tc>
          <w:tcPr>
            <w:tcW w:w="1774" w:type="dxa"/>
          </w:tcPr>
          <w:p w:rsidR="009042A8" w:rsidRPr="00CC0698" w:rsidRDefault="009042A8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1. Einheit</w:t>
            </w:r>
          </w:p>
          <w:p w:rsidR="00ED1C1A" w:rsidRPr="00CC0698" w:rsidRDefault="005A3B77" w:rsidP="005A3B77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4.3</w:t>
            </w:r>
            <w:r w:rsidR="00931ADD"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="00ED1C1A"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201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5</w:t>
            </w:r>
          </w:p>
          <w:p w:rsidR="005A3B77" w:rsidRPr="00B12DCE" w:rsidRDefault="005A3B77" w:rsidP="005A3B77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 xml:space="preserve">8.15 - 9.45 </w:t>
            </w:r>
          </w:p>
        </w:tc>
        <w:tc>
          <w:tcPr>
            <w:tcW w:w="7919" w:type="dxa"/>
          </w:tcPr>
          <w:p w:rsidR="00ED1C1A" w:rsidRPr="00CC0698" w:rsidRDefault="00ED1C1A" w:rsidP="00177CAD">
            <w:pPr>
              <w:ind w:left="1310" w:hanging="1276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ED1C1A" w:rsidRPr="00CC0698" w:rsidRDefault="00ED1C1A" w:rsidP="00177CAD">
            <w:pPr>
              <w:ind w:left="1310" w:hanging="1276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Kapitel I:      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Einführung in die Internationalen Dimensionen des Rechts</w:t>
            </w:r>
          </w:p>
        </w:tc>
      </w:tr>
      <w:tr w:rsidR="00ED1C1A" w:rsidRPr="00177CAD" w:rsidTr="00D57E2E">
        <w:trPr>
          <w:trHeight w:val="800"/>
        </w:trPr>
        <w:tc>
          <w:tcPr>
            <w:tcW w:w="1774" w:type="dxa"/>
          </w:tcPr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2. Einheit</w:t>
            </w:r>
          </w:p>
          <w:p w:rsidR="00ED1C1A" w:rsidRPr="00CC0698" w:rsidRDefault="00D57E2E" w:rsidP="003427BA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18</w:t>
            </w:r>
            <w:r w:rsidR="005A3B77"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.3.2015</w:t>
            </w:r>
          </w:p>
          <w:p w:rsidR="00203834" w:rsidRPr="00B12DCE" w:rsidRDefault="00D57E2E" w:rsidP="00203834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ED1C1A" w:rsidRPr="00CC0698" w:rsidRDefault="00ED1C1A" w:rsidP="00177CAD">
            <w:pPr>
              <w:ind w:left="1310" w:hanging="1276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D57E2E" w:rsidRPr="00CC0698" w:rsidRDefault="00D57E2E" w:rsidP="00D57E2E">
            <w:pPr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Ad Kapitel I:    Interaktiver Teil - </w:t>
            </w:r>
            <w:r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Studentenpräsentationen </w:t>
            </w:r>
          </w:p>
          <w:p w:rsidR="00ED1C1A" w:rsidRPr="00CC0698" w:rsidRDefault="00ED1C1A" w:rsidP="00177CA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Kapitel II:    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Die universelle Ebene des Völkerrechts</w:t>
            </w:r>
          </w:p>
        </w:tc>
      </w:tr>
      <w:tr w:rsidR="00ED1C1A" w:rsidRPr="00177CAD" w:rsidTr="00D57E2E">
        <w:trPr>
          <w:trHeight w:val="836"/>
        </w:trPr>
        <w:tc>
          <w:tcPr>
            <w:tcW w:w="1774" w:type="dxa"/>
          </w:tcPr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3. Einheit</w:t>
            </w:r>
          </w:p>
          <w:p w:rsidR="003427BA" w:rsidRPr="00CC0698" w:rsidRDefault="003427BA" w:rsidP="003427BA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25.3.2015</w:t>
            </w:r>
          </w:p>
          <w:p w:rsidR="005A3B77" w:rsidRPr="00B12DCE" w:rsidRDefault="005A3B77" w:rsidP="00B24ED8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ED1C1A" w:rsidRPr="00CC0698" w:rsidRDefault="00ED1C1A" w:rsidP="00177CA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ED1C1A" w:rsidRDefault="001A0302" w:rsidP="00D57E2E">
            <w:pPr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Ad </w:t>
            </w:r>
            <w:r w:rsidR="00ED1C1A"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Kapitel II:   </w:t>
            </w:r>
            <w:r w:rsidR="00585BA2"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Interaktiver Teil - </w:t>
            </w:r>
            <w:r w:rsidR="00ED1C1A"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Studentenpräsentationen </w:t>
            </w:r>
          </w:p>
          <w:p w:rsidR="00D57E2E" w:rsidRPr="00CC0698" w:rsidRDefault="00D57E2E" w:rsidP="00D57E2E">
            <w:pPr>
              <w:ind w:left="1204" w:hanging="120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>Kapitel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III:   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Die regionale Verfassung des Völkerrechts am Beispiel „Europa“</w:t>
            </w:r>
          </w:p>
          <w:p w:rsidR="00ED1C1A" w:rsidRPr="00CC0698" w:rsidRDefault="00ED1C1A" w:rsidP="00F330C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ED1C1A" w:rsidRPr="00177CAD" w:rsidTr="00D57E2E">
        <w:trPr>
          <w:trHeight w:val="999"/>
        </w:trPr>
        <w:tc>
          <w:tcPr>
            <w:tcW w:w="1774" w:type="dxa"/>
          </w:tcPr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4. Einheit</w:t>
            </w:r>
          </w:p>
          <w:p w:rsidR="0003348F" w:rsidRPr="00CC0698" w:rsidRDefault="0003348F" w:rsidP="0003348F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22.4.2015</w:t>
            </w:r>
          </w:p>
          <w:p w:rsidR="00511DFC" w:rsidRPr="00B12DCE" w:rsidRDefault="00D57E2E" w:rsidP="00B24ED8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ED1C1A" w:rsidRPr="00CC0698" w:rsidRDefault="00ED1C1A" w:rsidP="00177CA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D57E2E" w:rsidRPr="00CC0698" w:rsidRDefault="00D57E2E" w:rsidP="00D57E2E">
            <w:pPr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Ad Kapitel III:   </w:t>
            </w:r>
            <w:r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>Interaktiver Teil - Studentenpräsentationen</w:t>
            </w:r>
          </w:p>
          <w:p w:rsidR="00ED1C1A" w:rsidRPr="00CC0698" w:rsidRDefault="00ED1C1A" w:rsidP="00AD7CFA">
            <w:pPr>
              <w:ind w:left="1204" w:hanging="120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Kapitel IV:   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Die </w:t>
            </w:r>
            <w:r w:rsidR="00AD7CFA"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Europäische Union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als Sonderrechtsordnung</w:t>
            </w:r>
          </w:p>
        </w:tc>
      </w:tr>
      <w:tr w:rsidR="00ED1C1A" w:rsidRPr="00177CAD" w:rsidTr="00D57E2E">
        <w:trPr>
          <w:trHeight w:val="823"/>
        </w:trPr>
        <w:tc>
          <w:tcPr>
            <w:tcW w:w="1774" w:type="dxa"/>
          </w:tcPr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ED1C1A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5. Einheit</w:t>
            </w:r>
          </w:p>
          <w:p w:rsidR="0003348F" w:rsidRPr="00CC0698" w:rsidRDefault="0003348F" w:rsidP="0003348F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22.4.2015</w:t>
            </w:r>
          </w:p>
          <w:p w:rsidR="00ED1C1A" w:rsidRPr="00B12DCE" w:rsidRDefault="00BB6212" w:rsidP="00BB6212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B6212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highlight w:val="yellow"/>
                <w:lang w:val="de-AT"/>
              </w:rPr>
              <w:t>10.00 - 11.30</w:t>
            </w:r>
            <w:r w:rsidR="005A3B77"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 xml:space="preserve"> </w:t>
            </w:r>
            <w:r w:rsidR="00ED1C1A"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919" w:type="dxa"/>
          </w:tcPr>
          <w:p w:rsidR="00ED1C1A" w:rsidRPr="00CC0698" w:rsidRDefault="00ED1C1A" w:rsidP="00177CA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ED1C1A" w:rsidRDefault="001A0302" w:rsidP="00177CAD">
            <w:pPr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Ad </w:t>
            </w:r>
            <w:r w:rsidR="00ED1C1A"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Kapitel IV:   </w:t>
            </w:r>
            <w:r w:rsidR="00ED1C1A"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Interaktiver Teil </w:t>
            </w:r>
            <w:r w:rsidR="00D57E2E">
              <w:rPr>
                <w:rFonts w:asciiTheme="minorBidi" w:hAnsiTheme="minorBidi" w:cstheme="minorBidi"/>
                <w:sz w:val="20"/>
                <w:szCs w:val="20"/>
                <w:u w:val="single"/>
              </w:rPr>
              <w:t>–</w:t>
            </w:r>
            <w:r w:rsidR="00ED1C1A"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 </w:t>
            </w:r>
            <w:r w:rsidR="00585BA2"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>Studentenp</w:t>
            </w:r>
            <w:r w:rsidR="00ED1C1A"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>räsentationen</w:t>
            </w:r>
          </w:p>
          <w:p w:rsidR="00D57E2E" w:rsidRPr="00D57E2E" w:rsidRDefault="00D57E2E" w:rsidP="00D57E2E">
            <w:pPr>
              <w:ind w:left="1310" w:hanging="1276"/>
              <w:rPr>
                <w:rFonts w:asciiTheme="minorBidi" w:hAnsiTheme="minorBidi" w:cstheme="minorBidi"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Kapitel V:    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Die Geltung von V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ölker- u. Europarecht in der österr. 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Rechtsordnung</w:t>
            </w:r>
          </w:p>
          <w:p w:rsidR="00ED1C1A" w:rsidRPr="00CC0698" w:rsidRDefault="00ED1C1A" w:rsidP="00266E7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ED1C1A" w:rsidRPr="00177CAD" w:rsidTr="00D57E2E">
        <w:trPr>
          <w:trHeight w:val="782"/>
        </w:trPr>
        <w:tc>
          <w:tcPr>
            <w:tcW w:w="1774" w:type="dxa"/>
          </w:tcPr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6. Einheit</w:t>
            </w:r>
          </w:p>
          <w:p w:rsidR="003427BA" w:rsidRPr="00CC0698" w:rsidRDefault="0003348F" w:rsidP="003427BA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29.4.2015</w:t>
            </w:r>
          </w:p>
          <w:p w:rsidR="00511DFC" w:rsidRPr="00B12DCE" w:rsidRDefault="00D57E2E" w:rsidP="00B24ED8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ED1C1A" w:rsidRPr="00CC0698" w:rsidRDefault="00ED1C1A" w:rsidP="00177CAD">
            <w:pPr>
              <w:ind w:left="1310" w:hanging="1276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D57E2E" w:rsidRDefault="00D57E2E" w:rsidP="00D57E2E">
            <w:pPr>
              <w:ind w:left="1310" w:hanging="1276"/>
              <w:rPr>
                <w:rFonts w:asciiTheme="minorBidi" w:hAnsiTheme="minorBidi" w:cstheme="minorBidi"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Ad Kapitel V:    </w:t>
            </w:r>
            <w:r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>Interaktiver Teil - Präsentationen</w:t>
            </w: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ED1C1A" w:rsidRPr="00CC0698" w:rsidRDefault="00E4295B" w:rsidP="00AF2DC0">
            <w:pPr>
              <w:ind w:left="1310" w:hanging="1276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Kapitel VI:   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Die substaatlichen Ebenen des Rechts</w:t>
            </w:r>
          </w:p>
        </w:tc>
      </w:tr>
      <w:tr w:rsidR="00ED1C1A" w:rsidRPr="00177CAD" w:rsidTr="00D57E2E">
        <w:trPr>
          <w:trHeight w:val="664"/>
        </w:trPr>
        <w:tc>
          <w:tcPr>
            <w:tcW w:w="1774" w:type="dxa"/>
          </w:tcPr>
          <w:p w:rsidR="00ED1C1A" w:rsidRPr="00CC0698" w:rsidRDefault="00ED1C1A" w:rsidP="00DE33FF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ED1C1A" w:rsidRPr="00CC0698" w:rsidRDefault="00ED1C1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7. Einheit</w:t>
            </w:r>
          </w:p>
          <w:p w:rsidR="003427BA" w:rsidRPr="00CC0698" w:rsidRDefault="0003348F" w:rsidP="0003348F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6.5.2015</w:t>
            </w:r>
          </w:p>
          <w:p w:rsidR="005A3B77" w:rsidRPr="00B12DCE" w:rsidRDefault="005A3B77" w:rsidP="00B24ED8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03348F" w:rsidRDefault="0003348F" w:rsidP="00D57E2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D57E2E" w:rsidRPr="0003348F" w:rsidRDefault="0003348F" w:rsidP="0003348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Gastvortrag</w:t>
            </w:r>
          </w:p>
          <w:p w:rsidR="00ED1C1A" w:rsidRPr="00CC0698" w:rsidRDefault="00ED1C1A" w:rsidP="00177CA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3427BA" w:rsidRPr="00177CAD" w:rsidTr="00D57E2E">
        <w:trPr>
          <w:trHeight w:val="700"/>
        </w:trPr>
        <w:tc>
          <w:tcPr>
            <w:tcW w:w="1774" w:type="dxa"/>
          </w:tcPr>
          <w:p w:rsidR="003427BA" w:rsidRPr="00CC0698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427BA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8. Einheit</w:t>
            </w:r>
          </w:p>
          <w:p w:rsidR="0003348F" w:rsidRPr="00CC0698" w:rsidRDefault="0003348F" w:rsidP="0003348F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13.5.2015</w:t>
            </w:r>
          </w:p>
          <w:p w:rsidR="0003348F" w:rsidRPr="00B12DCE" w:rsidRDefault="00D57E2E" w:rsidP="0003348F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03348F" w:rsidRDefault="0003348F" w:rsidP="00D57E2E">
            <w:pPr>
              <w:ind w:left="1310" w:hanging="1276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3348F" w:rsidRDefault="0003348F" w:rsidP="0003348F">
            <w:pPr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Ad Kapitel VI:   </w:t>
            </w:r>
            <w:r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Interaktiver Teil </w:t>
            </w:r>
            <w:r>
              <w:rPr>
                <w:rFonts w:asciiTheme="minorBidi" w:hAnsiTheme="minorBidi" w:cstheme="minorBidi"/>
                <w:sz w:val="20"/>
                <w:szCs w:val="20"/>
                <w:u w:val="single"/>
              </w:rPr>
              <w:t>–</w:t>
            </w:r>
            <w:r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 Präsentationen</w:t>
            </w:r>
          </w:p>
          <w:p w:rsidR="004E41BB" w:rsidRPr="00CC0698" w:rsidRDefault="0003348F" w:rsidP="0003348F">
            <w:pPr>
              <w:ind w:left="1310" w:hanging="1276"/>
              <w:rPr>
                <w:rFonts w:asciiTheme="minorBidi" w:hAnsiTheme="minorBidi" w:cstheme="minorBidi"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Kapitel VII: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Verfassungsvergleichung</w:t>
            </w:r>
          </w:p>
          <w:p w:rsidR="003427BA" w:rsidRPr="00CC0698" w:rsidRDefault="003427BA" w:rsidP="004E41B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427BA" w:rsidRPr="00177CAD" w:rsidTr="00D57E2E">
        <w:trPr>
          <w:trHeight w:val="862"/>
        </w:trPr>
        <w:tc>
          <w:tcPr>
            <w:tcW w:w="1774" w:type="dxa"/>
          </w:tcPr>
          <w:p w:rsidR="003427BA" w:rsidRPr="00CC0698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427BA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9. Einheit</w:t>
            </w:r>
          </w:p>
          <w:p w:rsidR="0003348F" w:rsidRPr="00CC0698" w:rsidRDefault="0003348F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20.5.2015</w:t>
            </w:r>
          </w:p>
          <w:p w:rsidR="003427BA" w:rsidRPr="00B12DCE" w:rsidRDefault="003427BA" w:rsidP="006C091F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3427BA" w:rsidRDefault="003427BA" w:rsidP="003427B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3348F" w:rsidRPr="00CC0698" w:rsidRDefault="0003348F" w:rsidP="0003348F">
            <w:pPr>
              <w:ind w:left="1310" w:hanging="1276"/>
              <w:rPr>
                <w:rFonts w:asciiTheme="minorBidi" w:hAnsiTheme="minorBidi" w:cstheme="minorBidi"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Ad Kapitel VII:   </w:t>
            </w:r>
            <w:r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>Interaktiver Teil - Präsentationen</w:t>
            </w:r>
          </w:p>
          <w:p w:rsidR="0003348F" w:rsidRPr="00CC0698" w:rsidRDefault="0003348F" w:rsidP="0003348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Kapitel VIII:    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Grundzüge des Internationalen Privatrechts (IPR)</w:t>
            </w:r>
          </w:p>
          <w:p w:rsidR="003427BA" w:rsidRPr="00CC0698" w:rsidRDefault="003427BA" w:rsidP="002B3082">
            <w:pPr>
              <w:ind w:left="1310" w:hanging="127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427BA" w:rsidRPr="00177CAD" w:rsidTr="00D57E2E">
        <w:trPr>
          <w:trHeight w:val="716"/>
        </w:trPr>
        <w:tc>
          <w:tcPr>
            <w:tcW w:w="1774" w:type="dxa"/>
          </w:tcPr>
          <w:p w:rsidR="003427BA" w:rsidRPr="00CC0698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427BA" w:rsidRPr="00CC0698" w:rsidRDefault="003427BA" w:rsidP="003427BA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10. Einheit</w:t>
            </w:r>
          </w:p>
          <w:p w:rsidR="0003348F" w:rsidRPr="00CC0698" w:rsidRDefault="0003348F" w:rsidP="0003348F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7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.5.2015</w:t>
            </w:r>
          </w:p>
          <w:p w:rsidR="003427BA" w:rsidRPr="00B12DCE" w:rsidRDefault="00D57E2E" w:rsidP="00B24ED8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3427BA" w:rsidRPr="00CC0698" w:rsidRDefault="003427BA" w:rsidP="00177CA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63C5A" w:rsidRPr="00A63C5A" w:rsidRDefault="00A63C5A" w:rsidP="00A63C5A">
            <w:pPr>
              <w:ind w:left="1310" w:hanging="1276"/>
              <w:rPr>
                <w:rFonts w:asciiTheme="minorBidi" w:hAnsiTheme="minorBidi" w:cstheme="minorBidi"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sz w:val="20"/>
                <w:szCs w:val="20"/>
              </w:rPr>
              <w:t xml:space="preserve">Ad Kapitel VIII:     </w:t>
            </w:r>
            <w:r w:rsidRPr="00CC0698">
              <w:rPr>
                <w:rFonts w:asciiTheme="minorBidi" w:hAnsiTheme="minorBidi" w:cstheme="minorBidi"/>
                <w:sz w:val="20"/>
                <w:szCs w:val="20"/>
                <w:u w:val="single"/>
              </w:rPr>
              <w:t>Interaktiver Teil - Präsentationen</w:t>
            </w:r>
          </w:p>
          <w:p w:rsidR="003427BA" w:rsidRPr="00CC0698" w:rsidRDefault="003427BA" w:rsidP="00A63C5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3427BA" w:rsidRPr="00177CAD" w:rsidTr="00D57E2E">
        <w:trPr>
          <w:trHeight w:val="249"/>
        </w:trPr>
        <w:tc>
          <w:tcPr>
            <w:tcW w:w="1774" w:type="dxa"/>
          </w:tcPr>
          <w:p w:rsidR="003427BA" w:rsidRPr="00CC0698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427BA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11. Einheit</w:t>
            </w:r>
          </w:p>
          <w:p w:rsidR="0003348F" w:rsidRDefault="0003348F" w:rsidP="0003348F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.2015</w:t>
            </w:r>
          </w:p>
          <w:p w:rsidR="003427BA" w:rsidRPr="00B12DCE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3427BA" w:rsidRPr="00CC0698" w:rsidRDefault="003427BA" w:rsidP="00177CAD">
            <w:pPr>
              <w:ind w:left="1310" w:hanging="1276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63C5A" w:rsidRPr="00CC0698" w:rsidRDefault="00A63C5A" w:rsidP="00A63C5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Stoffwiederholung</w:t>
            </w:r>
            <w:r w:rsidR="00465E3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und </w:t>
            </w:r>
            <w:r w:rsidR="00465E3E"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Vorbereitung auf die Endklausur</w:t>
            </w:r>
          </w:p>
          <w:p w:rsidR="003427BA" w:rsidRPr="00CC0698" w:rsidRDefault="003427BA" w:rsidP="00A63C5A">
            <w:pPr>
              <w:ind w:left="1310" w:hanging="1276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3427BA" w:rsidRPr="00177CAD" w:rsidTr="00D57E2E">
        <w:trPr>
          <w:trHeight w:val="672"/>
        </w:trPr>
        <w:tc>
          <w:tcPr>
            <w:tcW w:w="1774" w:type="dxa"/>
          </w:tcPr>
          <w:p w:rsidR="003427BA" w:rsidRPr="00CC0698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427BA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12. Einheit</w:t>
            </w:r>
          </w:p>
          <w:p w:rsidR="0003348F" w:rsidRPr="00CC0698" w:rsidRDefault="0003348F" w:rsidP="0003348F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</w:t>
            </w: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.2015</w:t>
            </w:r>
          </w:p>
          <w:p w:rsidR="003427BA" w:rsidRPr="00B12DCE" w:rsidRDefault="00D57E2E" w:rsidP="00177CAD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3427BA" w:rsidRPr="00CC0698" w:rsidRDefault="003427BA" w:rsidP="00177CA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3427BA" w:rsidRPr="00CC0698" w:rsidRDefault="00465E3E" w:rsidP="00177CAD">
            <w:pPr>
              <w:ind w:left="1310" w:hanging="1276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Stoffwiederholung und </w:t>
            </w:r>
            <w:r w:rsidR="003427BA"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Vorbereitung auf die Endklausur</w:t>
            </w:r>
          </w:p>
        </w:tc>
      </w:tr>
      <w:tr w:rsidR="003427BA" w:rsidRPr="00177CAD" w:rsidTr="00D57E2E">
        <w:trPr>
          <w:trHeight w:val="577"/>
        </w:trPr>
        <w:tc>
          <w:tcPr>
            <w:tcW w:w="1774" w:type="dxa"/>
          </w:tcPr>
          <w:p w:rsidR="003427BA" w:rsidRPr="00CC0698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427BA" w:rsidRPr="00CC0698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13. Einheit</w:t>
            </w:r>
          </w:p>
          <w:p w:rsidR="003427BA" w:rsidRPr="00CC0698" w:rsidRDefault="0003348F" w:rsidP="0003348F">
            <w:pPr>
              <w:ind w:left="3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17</w:t>
            </w:r>
            <w:r w:rsidR="003427BA"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</w:t>
            </w:r>
            <w:r w:rsidR="003427BA"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.2015</w:t>
            </w:r>
          </w:p>
          <w:p w:rsidR="003427BA" w:rsidRPr="00B12DCE" w:rsidRDefault="003427BA" w:rsidP="00177CAD">
            <w:pPr>
              <w:ind w:left="360"/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</w:rPr>
            </w:pPr>
            <w:r w:rsidRPr="00B12DCE">
              <w:rPr>
                <w:rFonts w:asciiTheme="minorBidi" w:hAnsiTheme="minorBidi" w:cstheme="minorBidi"/>
                <w:b/>
                <w:bCs/>
                <w:color w:val="0070C0"/>
                <w:sz w:val="20"/>
                <w:szCs w:val="20"/>
                <w:lang w:val="de-AT"/>
              </w:rPr>
              <w:t>8.15 - 9.45</w:t>
            </w:r>
          </w:p>
        </w:tc>
        <w:tc>
          <w:tcPr>
            <w:tcW w:w="7919" w:type="dxa"/>
          </w:tcPr>
          <w:p w:rsidR="003427BA" w:rsidRPr="00CC0698" w:rsidRDefault="003427BA" w:rsidP="00177CAD">
            <w:pPr>
              <w:ind w:left="1310" w:hanging="1276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427BA" w:rsidRPr="00CC0698" w:rsidRDefault="003427BA" w:rsidP="00177CAD">
            <w:pPr>
              <w:ind w:left="1310" w:hanging="1276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C06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ENDKLAUSUR</w:t>
            </w:r>
          </w:p>
        </w:tc>
      </w:tr>
    </w:tbl>
    <w:p w:rsidR="00ED1C1A" w:rsidRPr="00177CAD" w:rsidRDefault="00ED1C1A" w:rsidP="00CC0698">
      <w:pPr>
        <w:rPr>
          <w:rFonts w:ascii="Arial" w:hAnsi="Arial" w:cs="Arial"/>
          <w:b/>
          <w:bCs/>
          <w:sz w:val="18"/>
          <w:szCs w:val="18"/>
        </w:rPr>
      </w:pPr>
    </w:p>
    <w:sectPr w:rsidR="00ED1C1A" w:rsidRPr="00177CAD" w:rsidSect="00F26343">
      <w:headerReference w:type="default" r:id="rId7"/>
      <w:pgSz w:w="11906" w:h="16838"/>
      <w:pgMar w:top="340" w:right="1133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99" w:rsidRDefault="008A7099" w:rsidP="001C1596">
      <w:r>
        <w:separator/>
      </w:r>
    </w:p>
  </w:endnote>
  <w:endnote w:type="continuationSeparator" w:id="0">
    <w:p w:rsidR="008A7099" w:rsidRDefault="008A7099" w:rsidP="001C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99" w:rsidRDefault="008A7099" w:rsidP="001C1596">
      <w:r>
        <w:separator/>
      </w:r>
    </w:p>
  </w:footnote>
  <w:footnote w:type="continuationSeparator" w:id="0">
    <w:p w:rsidR="008A7099" w:rsidRDefault="008A7099" w:rsidP="001C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96" w:rsidRPr="00B16B18" w:rsidRDefault="00DF33F2" w:rsidP="00177CAD">
    <w:pPr>
      <w:autoSpaceDE w:val="0"/>
      <w:autoSpaceDN w:val="0"/>
      <w:adjustRightInd w:val="0"/>
      <w:jc w:val="center"/>
      <w:rPr>
        <w:rFonts w:ascii="Calibri" w:hAnsi="Calibri" w:cs="Arial"/>
        <w:sz w:val="20"/>
        <w:szCs w:val="20"/>
        <w:lang w:val="de-AT"/>
      </w:rPr>
    </w:pPr>
    <w:r>
      <w:rPr>
        <w:rFonts w:ascii="Calibri" w:hAnsi="Calibri" w:cs="Arial"/>
        <w:sz w:val="20"/>
        <w:szCs w:val="20"/>
        <w:lang w:val="de-AT"/>
      </w:rPr>
      <w:t>Assoz.-Prof.</w:t>
    </w:r>
    <w:r w:rsidR="001C1596" w:rsidRPr="00B16B18">
      <w:rPr>
        <w:rFonts w:ascii="Calibri" w:hAnsi="Calibri" w:cs="Arial"/>
        <w:sz w:val="20"/>
        <w:szCs w:val="20"/>
        <w:lang w:val="de-AT"/>
      </w:rPr>
      <w:t xml:space="preserve"> Dr. Yvonne Karimi-Schmidt</w:t>
    </w:r>
  </w:p>
  <w:p w:rsidR="001C1596" w:rsidRPr="00630395" w:rsidRDefault="001C1596" w:rsidP="00177CAD">
    <w:pPr>
      <w:autoSpaceDE w:val="0"/>
      <w:autoSpaceDN w:val="0"/>
      <w:adjustRightInd w:val="0"/>
      <w:jc w:val="center"/>
      <w:rPr>
        <w:rFonts w:ascii="Calibri" w:hAnsi="Calibri" w:cs="Arial"/>
        <w:sz w:val="20"/>
        <w:szCs w:val="20"/>
      </w:rPr>
    </w:pPr>
    <w:r w:rsidRPr="00630395">
      <w:rPr>
        <w:rFonts w:ascii="Calibri" w:hAnsi="Calibri" w:cs="Arial"/>
        <w:sz w:val="20"/>
        <w:szCs w:val="20"/>
      </w:rPr>
      <w:t xml:space="preserve">Institut für Völkerrecht und Internationale Beziehungen der </w:t>
    </w:r>
    <w:r w:rsidRPr="00630395">
      <w:rPr>
        <w:rFonts w:ascii="Calibri" w:hAnsi="Calibri" w:cs="Arial"/>
        <w:sz w:val="20"/>
        <w:szCs w:val="20"/>
        <w:lang w:val="de-AT"/>
      </w:rPr>
      <w:t>Karl-Franzens-Universität</w:t>
    </w:r>
    <w:r w:rsidRPr="00630395">
      <w:rPr>
        <w:rFonts w:ascii="Calibri" w:hAnsi="Calibri" w:cs="Arial"/>
        <w:sz w:val="20"/>
        <w:szCs w:val="20"/>
      </w:rPr>
      <w:t xml:space="preserve"> Graz</w:t>
    </w:r>
  </w:p>
  <w:p w:rsidR="001C1596" w:rsidRPr="00A060C7" w:rsidRDefault="001C1596" w:rsidP="00177CAD">
    <w:pPr>
      <w:autoSpaceDE w:val="0"/>
      <w:autoSpaceDN w:val="0"/>
      <w:adjustRightInd w:val="0"/>
      <w:jc w:val="center"/>
      <w:rPr>
        <w:rFonts w:ascii="Calibri" w:hAnsi="Calibri" w:cs="Arial"/>
        <w:sz w:val="20"/>
        <w:szCs w:val="20"/>
        <w:lang w:val="de-AT"/>
      </w:rPr>
    </w:pPr>
    <w:r w:rsidRPr="00A060C7">
      <w:rPr>
        <w:rFonts w:ascii="Calibri" w:hAnsi="Calibri" w:cs="Arial"/>
        <w:sz w:val="20"/>
        <w:szCs w:val="20"/>
        <w:lang w:val="de-AT"/>
      </w:rPr>
      <w:t>A - 8010 Graz, Universitätsstraße 15/A 4, Tel: +43 (0)316 - 380 – 3419, Fax: +43 (0)316 - 380 - 9455</w:t>
    </w:r>
  </w:p>
  <w:p w:rsidR="001C1596" w:rsidRDefault="001C1596" w:rsidP="00177CAD">
    <w:pPr>
      <w:autoSpaceDE w:val="0"/>
      <w:autoSpaceDN w:val="0"/>
      <w:adjustRightInd w:val="0"/>
      <w:jc w:val="center"/>
      <w:rPr>
        <w:rFonts w:ascii="Calibri" w:hAnsi="Calibri" w:cs="Arial"/>
        <w:sz w:val="20"/>
        <w:szCs w:val="20"/>
        <w:lang w:val="de-AT"/>
      </w:rPr>
    </w:pPr>
    <w:r w:rsidRPr="00A060C7">
      <w:rPr>
        <w:rFonts w:ascii="Calibri" w:hAnsi="Calibri" w:cs="Arial"/>
        <w:sz w:val="20"/>
        <w:szCs w:val="20"/>
        <w:lang w:val="de-AT"/>
      </w:rPr>
      <w:t xml:space="preserve">E-Mail: </w:t>
    </w:r>
    <w:hyperlink r:id="rId1" w:history="1">
      <w:r w:rsidR="00177CAD" w:rsidRPr="00610F84">
        <w:rPr>
          <w:rStyle w:val="Hyperlink"/>
          <w:rFonts w:ascii="Calibri" w:hAnsi="Calibri" w:cs="Arial"/>
          <w:sz w:val="20"/>
          <w:szCs w:val="20"/>
          <w:lang w:val="de-AT"/>
        </w:rPr>
        <w:t>yvonne.schmidt@uni-graz.at</w:t>
      </w:r>
    </w:hyperlink>
  </w:p>
  <w:p w:rsidR="00177CAD" w:rsidRPr="00A060C7" w:rsidRDefault="00177CAD" w:rsidP="00177CAD">
    <w:pPr>
      <w:autoSpaceDE w:val="0"/>
      <w:autoSpaceDN w:val="0"/>
      <w:adjustRightInd w:val="0"/>
      <w:jc w:val="center"/>
      <w:rPr>
        <w:rFonts w:ascii="Calibri" w:hAnsi="Calibri" w:cs="Arial"/>
        <w:sz w:val="20"/>
        <w:szCs w:val="20"/>
        <w:lang w:val="de-A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5DB"/>
    <w:multiLevelType w:val="hybridMultilevel"/>
    <w:tmpl w:val="91784DF0"/>
    <w:lvl w:ilvl="0" w:tplc="DC74F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E5AB0"/>
    <w:multiLevelType w:val="hybridMultilevel"/>
    <w:tmpl w:val="1FC650EA"/>
    <w:lvl w:ilvl="0" w:tplc="0C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6556E"/>
    <w:multiLevelType w:val="hybridMultilevel"/>
    <w:tmpl w:val="FE12BD06"/>
    <w:lvl w:ilvl="0" w:tplc="DC74F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3BAC"/>
    <w:multiLevelType w:val="hybridMultilevel"/>
    <w:tmpl w:val="1FC650EA"/>
    <w:lvl w:ilvl="0" w:tplc="0C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3D14"/>
    <w:rsid w:val="00024E2A"/>
    <w:rsid w:val="000275AE"/>
    <w:rsid w:val="00032BFC"/>
    <w:rsid w:val="0003348F"/>
    <w:rsid w:val="00034FEB"/>
    <w:rsid w:val="000B1370"/>
    <w:rsid w:val="000C7B75"/>
    <w:rsid w:val="000E72C1"/>
    <w:rsid w:val="000F11D5"/>
    <w:rsid w:val="000F138F"/>
    <w:rsid w:val="00102504"/>
    <w:rsid w:val="00116BE5"/>
    <w:rsid w:val="00177CAD"/>
    <w:rsid w:val="001A0302"/>
    <w:rsid w:val="001B1F44"/>
    <w:rsid w:val="001C1596"/>
    <w:rsid w:val="001E3D14"/>
    <w:rsid w:val="001F121E"/>
    <w:rsid w:val="00203834"/>
    <w:rsid w:val="002057CF"/>
    <w:rsid w:val="002060E9"/>
    <w:rsid w:val="002119BC"/>
    <w:rsid w:val="0021324A"/>
    <w:rsid w:val="0023702E"/>
    <w:rsid w:val="002377C5"/>
    <w:rsid w:val="002425DF"/>
    <w:rsid w:val="00245111"/>
    <w:rsid w:val="00266AA7"/>
    <w:rsid w:val="00266E73"/>
    <w:rsid w:val="00277975"/>
    <w:rsid w:val="002B3082"/>
    <w:rsid w:val="003427BA"/>
    <w:rsid w:val="00366A3A"/>
    <w:rsid w:val="00394E45"/>
    <w:rsid w:val="003A4F59"/>
    <w:rsid w:val="003B3357"/>
    <w:rsid w:val="003C70BD"/>
    <w:rsid w:val="003D162F"/>
    <w:rsid w:val="004060C2"/>
    <w:rsid w:val="00465206"/>
    <w:rsid w:val="00465E3E"/>
    <w:rsid w:val="004A21FC"/>
    <w:rsid w:val="004B0B07"/>
    <w:rsid w:val="004E2A4F"/>
    <w:rsid w:val="004E41BB"/>
    <w:rsid w:val="004E7509"/>
    <w:rsid w:val="00511DFC"/>
    <w:rsid w:val="00513E27"/>
    <w:rsid w:val="005151F3"/>
    <w:rsid w:val="005443D8"/>
    <w:rsid w:val="005455A5"/>
    <w:rsid w:val="00563B0F"/>
    <w:rsid w:val="00585BA2"/>
    <w:rsid w:val="005A3B77"/>
    <w:rsid w:val="005C1D7D"/>
    <w:rsid w:val="005C288F"/>
    <w:rsid w:val="005C6CF4"/>
    <w:rsid w:val="005E1962"/>
    <w:rsid w:val="005E4D2C"/>
    <w:rsid w:val="005E4DBF"/>
    <w:rsid w:val="005E6EE5"/>
    <w:rsid w:val="005F19BE"/>
    <w:rsid w:val="00623196"/>
    <w:rsid w:val="0063673E"/>
    <w:rsid w:val="00640040"/>
    <w:rsid w:val="00666F5B"/>
    <w:rsid w:val="006C091F"/>
    <w:rsid w:val="00731388"/>
    <w:rsid w:val="007355FB"/>
    <w:rsid w:val="0073674C"/>
    <w:rsid w:val="00764982"/>
    <w:rsid w:val="007A746B"/>
    <w:rsid w:val="007C061C"/>
    <w:rsid w:val="007C22F4"/>
    <w:rsid w:val="007F136F"/>
    <w:rsid w:val="007F645D"/>
    <w:rsid w:val="008002A7"/>
    <w:rsid w:val="00801E91"/>
    <w:rsid w:val="0085007A"/>
    <w:rsid w:val="008517C9"/>
    <w:rsid w:val="00856D2F"/>
    <w:rsid w:val="00857CE9"/>
    <w:rsid w:val="00865BB9"/>
    <w:rsid w:val="008906DF"/>
    <w:rsid w:val="0089763D"/>
    <w:rsid w:val="008A7099"/>
    <w:rsid w:val="008B2EFF"/>
    <w:rsid w:val="009042A8"/>
    <w:rsid w:val="009112B0"/>
    <w:rsid w:val="00921263"/>
    <w:rsid w:val="00931ADD"/>
    <w:rsid w:val="009561BF"/>
    <w:rsid w:val="00971679"/>
    <w:rsid w:val="0099074F"/>
    <w:rsid w:val="009E0C86"/>
    <w:rsid w:val="009F6432"/>
    <w:rsid w:val="00A10188"/>
    <w:rsid w:val="00A12CB4"/>
    <w:rsid w:val="00A1526A"/>
    <w:rsid w:val="00A1697E"/>
    <w:rsid w:val="00A266DF"/>
    <w:rsid w:val="00A55929"/>
    <w:rsid w:val="00A63C5A"/>
    <w:rsid w:val="00A82D35"/>
    <w:rsid w:val="00AB1038"/>
    <w:rsid w:val="00AD7CFA"/>
    <w:rsid w:val="00AF2DC0"/>
    <w:rsid w:val="00B12DCE"/>
    <w:rsid w:val="00B24ED8"/>
    <w:rsid w:val="00B422AD"/>
    <w:rsid w:val="00B76FB2"/>
    <w:rsid w:val="00B86708"/>
    <w:rsid w:val="00B87C59"/>
    <w:rsid w:val="00B941D8"/>
    <w:rsid w:val="00BB6212"/>
    <w:rsid w:val="00C06AC6"/>
    <w:rsid w:val="00C5440F"/>
    <w:rsid w:val="00C966F4"/>
    <w:rsid w:val="00CC0698"/>
    <w:rsid w:val="00D057D1"/>
    <w:rsid w:val="00D244F6"/>
    <w:rsid w:val="00D30313"/>
    <w:rsid w:val="00D36327"/>
    <w:rsid w:val="00D46A94"/>
    <w:rsid w:val="00D57E2E"/>
    <w:rsid w:val="00D975C7"/>
    <w:rsid w:val="00DB3FAB"/>
    <w:rsid w:val="00DE33FF"/>
    <w:rsid w:val="00DF33F2"/>
    <w:rsid w:val="00E41F20"/>
    <w:rsid w:val="00E4295B"/>
    <w:rsid w:val="00E51D66"/>
    <w:rsid w:val="00E94C9C"/>
    <w:rsid w:val="00EA70A2"/>
    <w:rsid w:val="00ED1C1A"/>
    <w:rsid w:val="00EE2FB1"/>
    <w:rsid w:val="00EF3A38"/>
    <w:rsid w:val="00F100D1"/>
    <w:rsid w:val="00F16E89"/>
    <w:rsid w:val="00F23767"/>
    <w:rsid w:val="00F26343"/>
    <w:rsid w:val="00F330CA"/>
    <w:rsid w:val="00F770E1"/>
    <w:rsid w:val="00F815A7"/>
    <w:rsid w:val="00FA0A80"/>
    <w:rsid w:val="00FA7DA8"/>
    <w:rsid w:val="00FD49A0"/>
    <w:rsid w:val="00F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D14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F26343"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87C59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1C15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1596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C15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1596"/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F26343"/>
    <w:rPr>
      <w:rFonts w:ascii="Times New Roman" w:eastAsia="Times New Roman" w:hAnsi="Times New Roman"/>
      <w:b/>
      <w:bCs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C0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D14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87C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vonne.schmidt@uni-graz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Yvonne</cp:lastModifiedBy>
  <cp:revision>2</cp:revision>
  <cp:lastPrinted>2013-03-07T08:01:00Z</cp:lastPrinted>
  <dcterms:created xsi:type="dcterms:W3CDTF">2015-03-03T00:43:00Z</dcterms:created>
  <dcterms:modified xsi:type="dcterms:W3CDTF">2015-03-03T00:43:00Z</dcterms:modified>
</cp:coreProperties>
</file>