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9A4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Karl-Franzens-Universität Graz</w:t>
      </w:r>
    </w:p>
    <w:p w14:paraId="280333B1" w14:textId="77777777" w:rsidR="009451E8" w:rsidRPr="00CD2A47" w:rsidRDefault="009451E8" w:rsidP="009451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noProof/>
          <w:sz w:val="24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FD9C" wp14:editId="002B3280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5767070" cy="635"/>
                <wp:effectExtent l="9525" t="17145" r="1460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shapetype w14:anchorId="275F9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.4pt;margin-top:.55pt;width:454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" strokeweight="1.5pt"/>
            </w:pict>
          </mc:Fallback>
        </mc:AlternateContent>
      </w:r>
    </w:p>
    <w:p w14:paraId="1DE2D2FD" w14:textId="77777777" w:rsidR="00BA0062" w:rsidRDefault="009451E8" w:rsidP="009451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Anmeldung zum </w:t>
      </w:r>
      <w:r w:rsidR="00BA0062">
        <w:rPr>
          <w:rFonts w:ascii="Arial" w:hAnsi="Arial" w:cs="Arial"/>
          <w:b/>
          <w:bCs/>
          <w:sz w:val="28"/>
          <w:szCs w:val="28"/>
        </w:rPr>
        <w:t>überfakultären</w:t>
      </w:r>
      <w:r>
        <w:rPr>
          <w:rFonts w:ascii="Arial" w:hAnsi="Arial" w:cs="Arial"/>
          <w:b/>
          <w:bCs/>
          <w:sz w:val="28"/>
          <w:szCs w:val="28"/>
        </w:rPr>
        <w:br/>
        <w:t>Doktoratsstudium</w:t>
      </w:r>
      <w:r w:rsidR="00BA0062">
        <w:rPr>
          <w:rFonts w:ascii="Arial" w:hAnsi="Arial" w:cs="Arial"/>
          <w:b/>
          <w:bCs/>
          <w:sz w:val="28"/>
          <w:szCs w:val="28"/>
        </w:rPr>
        <w:t xml:space="preserve"> Fachdidaktik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A0062">
        <w:rPr>
          <w:rFonts w:ascii="Arial" w:hAnsi="Arial" w:cs="Arial"/>
          <w:b/>
          <w:bCs/>
          <w:sz w:val="28"/>
          <w:szCs w:val="28"/>
        </w:rPr>
        <w:t>an der</w:t>
      </w:r>
    </w:p>
    <w:p w14:paraId="21C4E48A" w14:textId="77777777" w:rsidR="00BA0062" w:rsidRDefault="00BA0062" w:rsidP="009451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Karl-Franzens-Universität Graz – Doktoratsschule Fachdidaktik</w:t>
      </w:r>
    </w:p>
    <w:p w14:paraId="1980578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BAB98C2" w14:textId="77777777" w:rsidR="00BA0062" w:rsidRDefault="00BA0062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030D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melde ich mich zum </w:t>
      </w:r>
    </w:p>
    <w:p w14:paraId="552E13A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4B0F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FILLIN   \* MERGEFORMAT </w:instrText>
      </w:r>
      <w:r>
        <w:fldChar w:fldCharType="end"/>
      </w:r>
      <w:r>
        <w:rPr>
          <w:rFonts w:ascii="Arial" w:hAnsi="Arial" w:cs="Arial"/>
          <w:sz w:val="28"/>
          <w:szCs w:val="20"/>
        </w:rPr>
        <w:t xml:space="preserve">□ </w:t>
      </w:r>
      <w:r w:rsidR="00BA0062">
        <w:rPr>
          <w:rFonts w:ascii="Arial" w:hAnsi="Arial" w:cs="Arial"/>
          <w:sz w:val="20"/>
          <w:szCs w:val="20"/>
        </w:rPr>
        <w:t>überfakultären Doktoratsstudium</w:t>
      </w:r>
      <w:r w:rsidR="00D67742">
        <w:rPr>
          <w:rFonts w:ascii="Arial" w:hAnsi="Arial" w:cs="Arial"/>
          <w:sz w:val="20"/>
          <w:szCs w:val="20"/>
        </w:rPr>
        <w:t xml:space="preserve"> Fachdidaktik</w:t>
      </w:r>
      <w:r w:rsidR="00BA0062">
        <w:rPr>
          <w:rFonts w:ascii="Arial" w:hAnsi="Arial" w:cs="Arial"/>
          <w:sz w:val="20"/>
          <w:szCs w:val="20"/>
        </w:rPr>
        <w:t xml:space="preserve">   B 794 055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  <w:highlight w:val="yellow"/>
          </w:rPr>
          <w:id w:val="77801407"/>
          <w:placeholder>
            <w:docPart w:val="DefaultPlaceholder_1082065159"/>
          </w:placeholder>
          <w:showingPlcHdr/>
          <w:dropDownList>
            <w:listItem w:value="wählen Sie ein Element aus"/>
            <w:listItem w:displayText="320 Digitale Geisteswissenschaften" w:value="320 Digitale Geisteswissenschaften"/>
            <w:listItem w:displayText="394 Mathematics" w:value="394 Mathematics"/>
            <w:listItem w:displayText="398 Pflanzenwissenschaften" w:value="398 Pflanzenwissenschaften"/>
            <w:listItem w:displayText="546 Inclusive Education" w:value="546 Inclusive Education"/>
            <w:listItem w:displayText="682 Physics" w:value="682 Physics"/>
            <w:listItem w:displayText="793 Katholische Religionspädagogik" w:value="793 Katholische Religionspädagogik"/>
            <w:listItem w:displayText="803 Geschichte" w:value="803 Geschichte"/>
            <w:listItem w:displayText="806 Geo-Spatial-Technologies" w:value="806 Geo-Spatial-Technologies"/>
            <w:listItem w:displayText="817 Germanistik" w:value="817 Germanistik"/>
            <w:listItem w:displayText="823 Europäische Ethnologie" w:value="823 Europäische Ethnologie"/>
            <w:listItem w:displayText="825 Sport- und Bewegungswissenschaften" w:value="825 Sport- und Bewegungswissenschaften"/>
            <w:listItem w:displayText="833 Ökologie und Evolutionsbiologie" w:value="833 Ökologie und Evolutionsbiologie"/>
            <w:listItem w:displayText="835 Kunstgeschichte" w:value="835 Kunstgeschichte"/>
            <w:listItem w:displayText="837 Latein" w:value="837 Latein"/>
            <w:listItem w:displayText="840 Psycholgoie" w:value="840 Psycholgoie"/>
            <w:listItem w:displayText="846 Sozialpädagogik" w:value="846 Sozialpädagogik"/>
            <w:listItem w:displayText="847 Erwachsenen- und Weiterbildung" w:value="847 Erwachsenen- und Weiterbildung"/>
            <w:listItem w:displayText="849 Französisch" w:value="849 Französisch"/>
            <w:listItem w:displayText="849 Italienisch" w:value="849 Italienisch"/>
            <w:listItem w:displayText="849 Spanisch" w:value="849 Spanisch"/>
            <w:listItem w:displayText="852 Russisch" w:value="852 Russisch"/>
            <w:listItem w:displayText="857 Nachhaltige Stadt- und Regionalentwicklung" w:value="857 Nachhaltige Stadt- und Regionalentwicklung"/>
            <w:listItem w:displayText="859 angewandte Physische Geographie und Gebirgsforschung" w:value="859 angewandte Physische Geographie und Gebirgsforschung"/>
            <w:listItem w:displayText="862 Chemie" w:value="862 Chemie"/>
            <w:listItem w:displayText="867 Sprachwissenschaft" w:value="867 Sprachwissenschaft"/>
            <w:listItem w:displayText="878 Verhaltensphysiologie" w:value="878 Verhaltensphysiologie"/>
            <w:listItem w:displayText="884 Griechisch" w:value="884 Griechisch"/>
            <w:listItem w:displayText="891 Slowenisch" w:value="891 Slowenisch"/>
            <w:listItem w:displayText="941 Philosophie" w:value="941 Philosophie"/>
            <w:listItem w:displayText="970 Wirtschaftspädagogik" w:value="970 Wirtschaftspädagogik"/>
          </w:dropDownList>
        </w:sdtPr>
        <w:sdtEndPr/>
        <w:sdtContent>
          <w:r w:rsidR="00657309" w:rsidRPr="00BA6E3F">
            <w:rPr>
              <w:rStyle w:val="Platzhaltertext"/>
            </w:rPr>
            <w:t>Wählen Sie ein Element aus.</w:t>
          </w:r>
        </w:sdtContent>
      </w:sdt>
      <w:r w:rsidRPr="00C67E5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5F55ED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43AAD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FE641C" w14:textId="77777777" w:rsidR="009451E8" w:rsidRDefault="00D67742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der Doktoratsschule Fachdidaktik an.</w:t>
      </w:r>
    </w:p>
    <w:p w14:paraId="595343C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5B758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451E8" w14:paraId="2009BC0A" w14:textId="77777777" w:rsidTr="009E1CD7">
        <w:tc>
          <w:tcPr>
            <w:tcW w:w="2376" w:type="dxa"/>
            <w:tcBorders>
              <w:bottom w:val="single" w:sz="4" w:space="0" w:color="auto"/>
            </w:tcBorders>
          </w:tcPr>
          <w:p w14:paraId="51B83573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Familien- und Vorname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22E75738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5AD252A4" w14:textId="77777777" w:rsidTr="009E1CD7">
        <w:trPr>
          <w:trHeight w:val="366"/>
        </w:trPr>
        <w:tc>
          <w:tcPr>
            <w:tcW w:w="2376" w:type="dxa"/>
            <w:tcBorders>
              <w:bottom w:val="nil"/>
            </w:tcBorders>
          </w:tcPr>
          <w:p w14:paraId="307F840E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 Nr.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14:paraId="26F9DE4F" w14:textId="161E41D4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51E8" w14:paraId="102271C1" w14:textId="77777777" w:rsidTr="009E1CD7">
        <w:trPr>
          <w:trHeight w:val="363"/>
        </w:trPr>
        <w:tc>
          <w:tcPr>
            <w:tcW w:w="2376" w:type="dxa"/>
            <w:tcBorders>
              <w:top w:val="nil"/>
              <w:bottom w:val="nil"/>
            </w:tcBorders>
          </w:tcPr>
          <w:p w14:paraId="51B94487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Adresse: Straße, Nr.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14:paraId="4B86DEE9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5E2893B0" w14:textId="77777777" w:rsidTr="009E1CD7">
        <w:trPr>
          <w:trHeight w:val="363"/>
        </w:trPr>
        <w:tc>
          <w:tcPr>
            <w:tcW w:w="2376" w:type="dxa"/>
            <w:tcBorders>
              <w:top w:val="nil"/>
              <w:bottom w:val="nil"/>
            </w:tcBorders>
          </w:tcPr>
          <w:p w14:paraId="1472BC2D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14:paraId="10A9D3A1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7AFCFD56" w14:textId="77777777" w:rsidTr="009451E8">
        <w:trPr>
          <w:trHeight w:val="363"/>
        </w:trPr>
        <w:tc>
          <w:tcPr>
            <w:tcW w:w="2376" w:type="dxa"/>
            <w:tcBorders>
              <w:top w:val="nil"/>
              <w:bottom w:val="nil"/>
            </w:tcBorders>
          </w:tcPr>
          <w:p w14:paraId="55B6BCB9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14:paraId="5E72F3BA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20C54D36" w14:textId="77777777" w:rsidTr="009E1CD7">
        <w:trPr>
          <w:trHeight w:val="363"/>
        </w:trPr>
        <w:tc>
          <w:tcPr>
            <w:tcW w:w="2376" w:type="dxa"/>
            <w:tcBorders>
              <w:top w:val="nil"/>
            </w:tcBorders>
          </w:tcPr>
          <w:p w14:paraId="568FB31E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14:paraId="61D76EDF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FCF2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2C0B4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B8738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Vorstudium, das zum Doktoratsstudium berechtigt:</w:t>
      </w:r>
    </w:p>
    <w:p w14:paraId="4C352E1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590E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504CD6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47C57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6EA3F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Dissertationsthema:</w:t>
      </w:r>
    </w:p>
    <w:p w14:paraId="4F96319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F98AC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34CF59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7675C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91178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41684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49F61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Vorgeschlagene/r 1. Betreuer/in: ______________________________________________________</w:t>
      </w:r>
    </w:p>
    <w:p w14:paraId="6A7172DD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508B3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F8876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Fach der Lehrbefugnis der/des 1. Betreuers/in:____________________________________________</w:t>
      </w:r>
    </w:p>
    <w:p w14:paraId="1A705C6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94D1C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Bestätigung der/des 1. Betreuers/in</w:t>
      </w:r>
      <w:r w:rsidR="00D6774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F407F4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5FCBA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E142E4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40B350" w14:textId="5E6B0AAE" w:rsidR="009451E8" w:rsidRDefault="00E437CC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Optional:</w:t>
      </w:r>
    </w:p>
    <w:p w14:paraId="582BC32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Vorgeschlagene/r 2. Betreuers/in: ______________________________________________________</w:t>
      </w:r>
    </w:p>
    <w:p w14:paraId="21EA86C3" w14:textId="77777777" w:rsidR="009451E8" w:rsidRDefault="009451E8" w:rsidP="009451E8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D40A74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5E30B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Bestätigung der/des 2. Betreuers/in:</w:t>
      </w:r>
    </w:p>
    <w:p w14:paraId="5C80128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854BA6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802C6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355F7C" w14:textId="77777777" w:rsidR="00D67742" w:rsidRDefault="00D67742" w:rsidP="00D6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</w:p>
    <w:p w14:paraId="1BABE9E0" w14:textId="3BA3A2D4" w:rsidR="009451E8" w:rsidRPr="00016E3C" w:rsidRDefault="00D67742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  <w:r w:rsidRPr="00D67742">
        <w:rPr>
          <w:rFonts w:ascii="Arial" w:hAnsi="Arial" w:cs="Arial"/>
          <w:sz w:val="14"/>
          <w:szCs w:val="20"/>
        </w:rPr>
        <w:t>*) Mit der Unterschrift wird bestätigt, dass die laut § 3 Abs. 7 des Curriculums erforderlichen Sprachkenntnisse zur Abfassung der Dissertation vorhanden sind.</w:t>
      </w:r>
    </w:p>
    <w:p w14:paraId="2D37EAFA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E3FED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Institut bzw. Forschungsstätte, an der die Dissertation durchgeführt wird</w:t>
      </w:r>
      <w:r w:rsidR="00D67742">
        <w:rPr>
          <w:rFonts w:ascii="Arial" w:hAnsi="Arial" w:cs="Arial"/>
          <w:sz w:val="20"/>
          <w:szCs w:val="20"/>
        </w:rPr>
        <w:t xml:space="preserve"> (im Falle das Ressourcen benötigt werden)</w:t>
      </w:r>
      <w:r>
        <w:rPr>
          <w:rFonts w:ascii="Arial" w:hAnsi="Arial" w:cs="Arial"/>
          <w:sz w:val="20"/>
          <w:szCs w:val="20"/>
        </w:rPr>
        <w:t>:</w:t>
      </w:r>
    </w:p>
    <w:p w14:paraId="50274F6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1DCFE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5BD8E37" w14:textId="77777777" w:rsidR="009451E8" w:rsidRDefault="009451E8" w:rsidP="009451E8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05776C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340D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9BC42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Bestätigung der/des Institutsleiters/in: </w:t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</w:t>
      </w:r>
    </w:p>
    <w:p w14:paraId="2BC03D9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06CF2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44C43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2901D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</w:t>
      </w:r>
    </w:p>
    <w:p w14:paraId="3237AED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der/des Studierenden</w:t>
      </w:r>
    </w:p>
    <w:p w14:paraId="1D3AD72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55DC33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u w:val="single"/>
        </w:rPr>
      </w:pPr>
    </w:p>
    <w:p w14:paraId="29172E6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u w:val="single"/>
        </w:rPr>
      </w:pPr>
    </w:p>
    <w:p w14:paraId="795D322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Stellungnahme der Doktoratsschule:</w:t>
      </w:r>
    </w:p>
    <w:p w14:paraId="075A46E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</w:p>
    <w:p w14:paraId="2D5FF20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Positiv</w:t>
      </w:r>
    </w:p>
    <w:p w14:paraId="54D3C62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geplante Doktoratsstudium kann in der Doktoratsschule durchgeführt werden.</w:t>
      </w:r>
    </w:p>
    <w:p w14:paraId="5B65FCC4" w14:textId="77777777" w:rsidR="00D67742" w:rsidRDefault="00D67742" w:rsidP="009451E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14:paraId="729EDE4A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Negativ</w:t>
      </w:r>
    </w:p>
    <w:p w14:paraId="53C2BD1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Begründung: ______________________________________________________________________</w:t>
      </w:r>
    </w:p>
    <w:p w14:paraId="70DCC6BC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C1210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1C871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76979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A2D5A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EC027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___________________________________________________</w:t>
      </w:r>
    </w:p>
    <w:p w14:paraId="4726BCE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der/des Leiters/in der Doktoratsschule</w:t>
      </w:r>
    </w:p>
    <w:p w14:paraId="3429126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B3CD4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D666FE" w14:textId="77777777" w:rsidR="009451E8" w:rsidRPr="00174FB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74FB8">
        <w:rPr>
          <w:rFonts w:ascii="Arial" w:hAnsi="Arial" w:cs="Arial"/>
          <w:b/>
          <w:sz w:val="20"/>
          <w:szCs w:val="20"/>
          <w:u w:val="single"/>
        </w:rPr>
        <w:t>Stellungnahme der/des Studiendekans/in</w:t>
      </w:r>
      <w:r w:rsidR="00D67742">
        <w:rPr>
          <w:rFonts w:ascii="Arial" w:hAnsi="Arial" w:cs="Arial"/>
          <w:b/>
          <w:sz w:val="20"/>
          <w:szCs w:val="20"/>
          <w:u w:val="single"/>
        </w:rPr>
        <w:t xml:space="preserve"> am Dekanat für überfakuläre Studien</w:t>
      </w:r>
      <w:r w:rsidRPr="00174FB8">
        <w:rPr>
          <w:rFonts w:ascii="Arial" w:hAnsi="Arial" w:cs="Arial"/>
          <w:b/>
          <w:sz w:val="20"/>
          <w:szCs w:val="20"/>
          <w:u w:val="single"/>
        </w:rPr>
        <w:t>:</w:t>
      </w:r>
    </w:p>
    <w:p w14:paraId="6E3A0E7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Positiv</w:t>
      </w:r>
    </w:p>
    <w:p w14:paraId="4448DBA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Negativ</w:t>
      </w:r>
    </w:p>
    <w:p w14:paraId="3A20081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Begründung:_______________________________________________________________________</w:t>
      </w:r>
    </w:p>
    <w:p w14:paraId="79E2189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D63D55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FBD60C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24F610D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4B0FA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A3808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___________________________________________________</w:t>
      </w:r>
    </w:p>
    <w:p w14:paraId="6785E01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der/des Studiendekan/in</w:t>
      </w:r>
    </w:p>
    <w:p w14:paraId="15F24BD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543227" w14:textId="77777777" w:rsidR="00265B5B" w:rsidRDefault="009451E8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3814BABD" w14:textId="77777777" w:rsidR="009451E8" w:rsidRDefault="00265B5B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451E8">
        <w:rPr>
          <w:rFonts w:ascii="Arial" w:hAnsi="Arial" w:cs="Arial"/>
          <w:b/>
          <w:sz w:val="20"/>
          <w:szCs w:val="20"/>
        </w:rPr>
        <w:t>olgende Dokumente sind gemeinsam mit dem Antrag vorzulegen:</w:t>
      </w:r>
      <w:r w:rsidR="009451E8">
        <w:rPr>
          <w:rFonts w:ascii="Arial" w:hAnsi="Arial" w:cs="Arial"/>
          <w:sz w:val="20"/>
          <w:szCs w:val="20"/>
        </w:rPr>
        <w:t xml:space="preserve"> </w:t>
      </w:r>
      <w:r w:rsidR="009451E8">
        <w:rPr>
          <w:rFonts w:ascii="Arial" w:hAnsi="Arial" w:cs="Arial"/>
          <w:sz w:val="20"/>
          <w:szCs w:val="20"/>
        </w:rPr>
        <w:br/>
      </w:r>
      <w:r w:rsidR="009451E8">
        <w:rPr>
          <w:rFonts w:ascii="Arial" w:hAnsi="Arial" w:cs="Arial"/>
          <w:sz w:val="28"/>
          <w:szCs w:val="20"/>
        </w:rPr>
        <w:t xml:space="preserve">□ </w:t>
      </w:r>
      <w:r w:rsidR="009451E8">
        <w:rPr>
          <w:rFonts w:ascii="Arial" w:hAnsi="Arial" w:cs="Arial"/>
          <w:sz w:val="20"/>
          <w:szCs w:val="20"/>
        </w:rPr>
        <w:t xml:space="preserve">Dokumentation der Vorab-Einigung </w:t>
      </w:r>
      <w:r w:rsidR="009451E8">
        <w:rPr>
          <w:rFonts w:ascii="Arial" w:hAnsi="Arial" w:cs="Arial"/>
          <w:sz w:val="20"/>
          <w:szCs w:val="20"/>
        </w:rPr>
        <w:br/>
      </w:r>
      <w:r w:rsidR="009451E8">
        <w:rPr>
          <w:rFonts w:ascii="Arial" w:hAnsi="Arial" w:cs="Arial"/>
          <w:sz w:val="28"/>
          <w:szCs w:val="20"/>
        </w:rPr>
        <w:t xml:space="preserve">□ </w:t>
      </w:r>
      <w:r w:rsidR="009451E8">
        <w:rPr>
          <w:rFonts w:ascii="Arial" w:hAnsi="Arial" w:cs="Arial"/>
          <w:sz w:val="20"/>
          <w:szCs w:val="20"/>
        </w:rPr>
        <w:t>Exposé</w:t>
      </w:r>
    </w:p>
    <w:p w14:paraId="0E4CC3D3" w14:textId="77777777" w:rsidR="000D43BC" w:rsidRDefault="009451E8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Betreuungsvereinbarung</w:t>
      </w:r>
    </w:p>
    <w:p w14:paraId="32011CFE" w14:textId="77777777" w:rsidR="009451E8" w:rsidRDefault="000D43BC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Inskriptionsbestätigung</w:t>
      </w:r>
    </w:p>
    <w:sectPr w:rsidR="009451E8">
      <w:footerReference w:type="default" r:id="rId8"/>
      <w:pgSz w:w="11906" w:h="16838"/>
      <w:pgMar w:top="1238" w:right="1417" w:bottom="426" w:left="1417" w:header="708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F529" w14:textId="77777777" w:rsidR="00D07083" w:rsidRDefault="00D07083">
      <w:pPr>
        <w:spacing w:after="0" w:line="240" w:lineRule="auto"/>
      </w:pPr>
      <w:r>
        <w:separator/>
      </w:r>
    </w:p>
  </w:endnote>
  <w:endnote w:type="continuationSeparator" w:id="0">
    <w:p w14:paraId="3ECA1C8E" w14:textId="77777777" w:rsidR="00D07083" w:rsidRDefault="00D0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D3BFB" w14:textId="77777777" w:rsidR="006849C5" w:rsidRDefault="007B286E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450B" w14:textId="77777777" w:rsidR="00D07083" w:rsidRDefault="00D07083">
      <w:pPr>
        <w:spacing w:after="0" w:line="240" w:lineRule="auto"/>
      </w:pPr>
      <w:r>
        <w:separator/>
      </w:r>
    </w:p>
  </w:footnote>
  <w:footnote w:type="continuationSeparator" w:id="0">
    <w:p w14:paraId="1A066302" w14:textId="77777777" w:rsidR="00D07083" w:rsidRDefault="00D0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4C"/>
    <w:multiLevelType w:val="hybridMultilevel"/>
    <w:tmpl w:val="7E1C85E0"/>
    <w:lvl w:ilvl="0" w:tplc="2C728D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C5D1C"/>
    <w:multiLevelType w:val="hybridMultilevel"/>
    <w:tmpl w:val="0AE69A94"/>
    <w:lvl w:ilvl="0" w:tplc="E7B81D4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forms" w:enforcement="1" w:cryptProviderType="rsaFull" w:cryptAlgorithmClass="hash" w:cryptAlgorithmType="typeAny" w:cryptAlgorithmSid="4" w:cryptSpinCount="100000" w:hash="Hdo+13zk1ShUZhQj5HSKnjUlqoU=" w:salt="ii+oWQ/VdQdpnu55JiIY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8"/>
    <w:rsid w:val="00016E3C"/>
    <w:rsid w:val="000D43BC"/>
    <w:rsid w:val="000F364C"/>
    <w:rsid w:val="001F5DCD"/>
    <w:rsid w:val="00265B5B"/>
    <w:rsid w:val="004078E9"/>
    <w:rsid w:val="00462A82"/>
    <w:rsid w:val="00552411"/>
    <w:rsid w:val="005A11AB"/>
    <w:rsid w:val="00657309"/>
    <w:rsid w:val="006A1503"/>
    <w:rsid w:val="006C6672"/>
    <w:rsid w:val="007010BC"/>
    <w:rsid w:val="00717D8A"/>
    <w:rsid w:val="00790C77"/>
    <w:rsid w:val="007B286E"/>
    <w:rsid w:val="007C20E0"/>
    <w:rsid w:val="009451E8"/>
    <w:rsid w:val="0099491F"/>
    <w:rsid w:val="009B605F"/>
    <w:rsid w:val="009B6922"/>
    <w:rsid w:val="00AB1BDD"/>
    <w:rsid w:val="00BA0062"/>
    <w:rsid w:val="00C67E54"/>
    <w:rsid w:val="00C765B9"/>
    <w:rsid w:val="00C919F8"/>
    <w:rsid w:val="00D07083"/>
    <w:rsid w:val="00D67742"/>
    <w:rsid w:val="00E437CC"/>
    <w:rsid w:val="00ED04BC"/>
    <w:rsid w:val="00EE2EA8"/>
    <w:rsid w:val="00F80276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1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unhideWhenUsed/>
    <w:rsid w:val="0094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9451E8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451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E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1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unhideWhenUsed/>
    <w:rsid w:val="0094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9451E8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451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E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1AC5-ECFB-4B84-B393-8BFB5E44DFD4}"/>
      </w:docPartPr>
      <w:docPartBody>
        <w:p w:rsidR="008C554F" w:rsidRDefault="00B3593E">
          <w:r w:rsidRPr="00BA6E3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E"/>
    <w:rsid w:val="00070077"/>
    <w:rsid w:val="000B5E1D"/>
    <w:rsid w:val="003C7C5B"/>
    <w:rsid w:val="004375C7"/>
    <w:rsid w:val="00481855"/>
    <w:rsid w:val="004C6076"/>
    <w:rsid w:val="0053643B"/>
    <w:rsid w:val="005A233A"/>
    <w:rsid w:val="006425D6"/>
    <w:rsid w:val="006A6908"/>
    <w:rsid w:val="008B09AA"/>
    <w:rsid w:val="008C554F"/>
    <w:rsid w:val="00B3593E"/>
    <w:rsid w:val="00B56EA4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93E"/>
    <w:rPr>
      <w:color w:val="808080"/>
    </w:rPr>
  </w:style>
  <w:style w:type="paragraph" w:customStyle="1" w:styleId="B7177ACC8E94436A820B36B5A1B8F098">
    <w:name w:val="B7177ACC8E94436A820B36B5A1B8F098"/>
    <w:rsid w:val="00B3593E"/>
    <w:rPr>
      <w:rFonts w:ascii="Calibri" w:eastAsia="Calibri" w:hAnsi="Calibri" w:cs="Times New Roman"/>
      <w:lang w:eastAsia="en-US"/>
    </w:rPr>
  </w:style>
  <w:style w:type="paragraph" w:customStyle="1" w:styleId="48BACE08EDAC470999DC83DE5277B812">
    <w:name w:val="48BACE08EDAC470999DC83DE5277B812"/>
    <w:rsid w:val="00B3593E"/>
  </w:style>
  <w:style w:type="paragraph" w:customStyle="1" w:styleId="4955B28A6CF44DA09DB6DD116E3FFA9D">
    <w:name w:val="4955B28A6CF44DA09DB6DD116E3FFA9D"/>
    <w:rsid w:val="00B359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93E"/>
    <w:rPr>
      <w:color w:val="808080"/>
    </w:rPr>
  </w:style>
  <w:style w:type="paragraph" w:customStyle="1" w:styleId="B7177ACC8E94436A820B36B5A1B8F098">
    <w:name w:val="B7177ACC8E94436A820B36B5A1B8F098"/>
    <w:rsid w:val="00B3593E"/>
    <w:rPr>
      <w:rFonts w:ascii="Calibri" w:eastAsia="Calibri" w:hAnsi="Calibri" w:cs="Times New Roman"/>
      <w:lang w:eastAsia="en-US"/>
    </w:rPr>
  </w:style>
  <w:style w:type="paragraph" w:customStyle="1" w:styleId="48BACE08EDAC470999DC83DE5277B812">
    <w:name w:val="48BACE08EDAC470999DC83DE5277B812"/>
    <w:rsid w:val="00B3593E"/>
  </w:style>
  <w:style w:type="paragraph" w:customStyle="1" w:styleId="4955B28A6CF44DA09DB6DD116E3FFA9D">
    <w:name w:val="4955B28A6CF44DA09DB6DD116E3FFA9D"/>
    <w:rsid w:val="00B3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Sebl, Bernhard (bernhard.sebl@uni-graz.at)</dc:creator>
  <cp:lastModifiedBy>Mayer, Stefanie (stefanie.mayer@uni-graz.at)</cp:lastModifiedBy>
  <cp:revision>2</cp:revision>
  <dcterms:created xsi:type="dcterms:W3CDTF">2018-12-12T10:34:00Z</dcterms:created>
  <dcterms:modified xsi:type="dcterms:W3CDTF">2018-12-12T10:34:00Z</dcterms:modified>
</cp:coreProperties>
</file>