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2F5E" w14:textId="16664E7B" w:rsidR="00A20361" w:rsidRPr="00966EE9" w:rsidRDefault="00A20361">
      <w:pPr>
        <w:rPr>
          <w:rFonts w:ascii="Avenir Next LT Pro" w:hAnsi="Avenir Next LT Pro"/>
          <w:b/>
          <w:sz w:val="28"/>
        </w:rPr>
      </w:pPr>
      <w:r w:rsidRPr="00966EE9">
        <w:rPr>
          <w:rFonts w:ascii="Avenir Next LT Pro" w:hAnsi="Avenir Next LT Pro"/>
          <w:b/>
          <w:sz w:val="28"/>
        </w:rPr>
        <w:t>Doktorand</w:t>
      </w:r>
      <w:r w:rsidR="007A1411" w:rsidRPr="00966EE9">
        <w:rPr>
          <w:rFonts w:ascii="Avenir Next LT Pro" w:hAnsi="Avenir Next LT Pro"/>
          <w:b/>
          <w:sz w:val="28"/>
        </w:rPr>
        <w:t>*i</w:t>
      </w:r>
      <w:r w:rsidRPr="00966EE9">
        <w:rPr>
          <w:rFonts w:ascii="Avenir Next LT Pro" w:hAnsi="Avenir Next LT Pro"/>
          <w:b/>
          <w:sz w:val="28"/>
        </w:rPr>
        <w:t>n:</w:t>
      </w:r>
    </w:p>
    <w:p w14:paraId="604B18B7" w14:textId="77777777" w:rsidR="00A20361" w:rsidRPr="00966EE9" w:rsidRDefault="00A20361">
      <w:pPr>
        <w:rPr>
          <w:rFonts w:ascii="Avenir Next LT Pro" w:hAnsi="Avenir Next LT Pro"/>
          <w:b/>
          <w:sz w:val="28"/>
        </w:rPr>
      </w:pPr>
      <w:r w:rsidRPr="00966EE9">
        <w:rPr>
          <w:rFonts w:ascii="Avenir Next LT Pro" w:hAnsi="Avenir Next LT Pro"/>
          <w:b/>
          <w:sz w:val="28"/>
        </w:rPr>
        <w:t>(Arbeits-)Titel der Dissertation:</w:t>
      </w:r>
    </w:p>
    <w:p w14:paraId="3C001014" w14:textId="77777777" w:rsidR="00A20361" w:rsidRPr="00966EE9" w:rsidRDefault="00A20361">
      <w:pPr>
        <w:rPr>
          <w:rFonts w:ascii="Avenir Next LT Pro" w:hAnsi="Avenir Next LT Pro"/>
          <w:b/>
          <w:sz w:val="28"/>
        </w:rPr>
      </w:pPr>
      <w:r w:rsidRPr="00966EE9">
        <w:rPr>
          <w:rFonts w:ascii="Avenir Next LT Pro" w:hAnsi="Avenir Next LT Pro"/>
          <w:b/>
          <w:sz w:val="28"/>
        </w:rPr>
        <w:t>Fachdidaktik:</w:t>
      </w:r>
    </w:p>
    <w:p w14:paraId="6975A2CF" w14:textId="395220E7" w:rsidR="00A20361" w:rsidRPr="00966EE9" w:rsidRDefault="00A20361">
      <w:pPr>
        <w:rPr>
          <w:rFonts w:ascii="Avenir Next LT Pro" w:hAnsi="Avenir Next LT Pro"/>
          <w:b/>
          <w:sz w:val="28"/>
        </w:rPr>
      </w:pPr>
      <w:r w:rsidRPr="00966EE9">
        <w:rPr>
          <w:rFonts w:ascii="Avenir Next LT Pro" w:hAnsi="Avenir Next LT Pro"/>
          <w:b/>
          <w:sz w:val="28"/>
        </w:rPr>
        <w:t>Betreuer</w:t>
      </w:r>
      <w:r w:rsidR="007A1411" w:rsidRPr="00966EE9">
        <w:rPr>
          <w:rFonts w:ascii="Avenir Next LT Pro" w:hAnsi="Avenir Next LT Pro"/>
          <w:b/>
          <w:sz w:val="28"/>
        </w:rPr>
        <w:t>*i</w:t>
      </w:r>
      <w:r w:rsidRPr="00966EE9">
        <w:rPr>
          <w:rFonts w:ascii="Avenir Next LT Pro" w:hAnsi="Avenir Next LT Pro"/>
          <w:b/>
          <w:sz w:val="28"/>
        </w:rPr>
        <w:t>n:</w:t>
      </w:r>
    </w:p>
    <w:p w14:paraId="60F3CD58" w14:textId="77777777" w:rsidR="00A20361" w:rsidRPr="00966EE9" w:rsidRDefault="00A20361">
      <w:pPr>
        <w:rPr>
          <w:rFonts w:ascii="Avenir Next LT Pro" w:hAnsi="Avenir Next LT Pro"/>
          <w:b/>
          <w:sz w:val="28"/>
        </w:rPr>
      </w:pPr>
    </w:p>
    <w:p w14:paraId="04198343" w14:textId="77777777" w:rsidR="00C14CCE" w:rsidRPr="00966EE9" w:rsidRDefault="001B02A4">
      <w:pPr>
        <w:rPr>
          <w:rFonts w:ascii="Avenir Next LT Pro" w:hAnsi="Avenir Next LT Pro"/>
          <w:b/>
          <w:sz w:val="28"/>
        </w:rPr>
      </w:pPr>
      <w:r w:rsidRPr="00966EE9">
        <w:rPr>
          <w:rFonts w:ascii="Avenir Next LT Pro" w:hAnsi="Avenir Next LT Pro"/>
          <w:b/>
          <w:sz w:val="28"/>
        </w:rPr>
        <w:t xml:space="preserve">Mein </w:t>
      </w:r>
      <w:r w:rsidR="00F31023" w:rsidRPr="00966EE9">
        <w:rPr>
          <w:rFonts w:ascii="Avenir Next LT Pro" w:hAnsi="Avenir Next LT Pro"/>
          <w:b/>
          <w:sz w:val="28"/>
        </w:rPr>
        <w:t>Forschungsdesign</w:t>
      </w: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4152"/>
        <w:gridCol w:w="11011"/>
      </w:tblGrid>
      <w:tr w:rsidR="002B6FF7" w:rsidRPr="00496BEE" w14:paraId="714562DB" w14:textId="77777777" w:rsidTr="001B02A4">
        <w:tc>
          <w:tcPr>
            <w:tcW w:w="240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61CD5018" w14:textId="77777777" w:rsidR="002B6FF7" w:rsidRPr="00496BEE" w:rsidRDefault="002B6FF7" w:rsidP="001B02A4">
            <w:pPr>
              <w:jc w:val="center"/>
              <w:rPr>
                <w:rFonts w:ascii="Avenir Next LT Pro" w:hAnsi="Avenir Next LT Pro"/>
                <w:b/>
                <w:sz w:val="24"/>
                <w:szCs w:val="20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1C868FBF" w14:textId="77777777" w:rsidR="002B6FF7" w:rsidRPr="00496BEE" w:rsidRDefault="002B6FF7" w:rsidP="001B02A4">
            <w:pPr>
              <w:jc w:val="center"/>
              <w:rPr>
                <w:rFonts w:ascii="Avenir Next LT Pro" w:hAnsi="Avenir Next LT Pro"/>
                <w:b/>
                <w:sz w:val="24"/>
                <w:szCs w:val="20"/>
              </w:rPr>
            </w:pPr>
            <w:r w:rsidRPr="00496BEE">
              <w:rPr>
                <w:rFonts w:ascii="Avenir Next LT Pro" w:hAnsi="Avenir Next LT Pro"/>
                <w:b/>
                <w:sz w:val="24"/>
                <w:szCs w:val="20"/>
              </w:rPr>
              <w:t>Persönliche Überlegungen</w:t>
            </w:r>
          </w:p>
        </w:tc>
      </w:tr>
      <w:tr w:rsidR="002B6FF7" w:rsidRPr="00966EE9" w14:paraId="18A35F43" w14:textId="77777777" w:rsidTr="001B02A4">
        <w:tc>
          <w:tcPr>
            <w:tcW w:w="2405" w:type="dxa"/>
            <w:shd w:val="clear" w:color="auto" w:fill="D9D9D9" w:themeFill="background1" w:themeFillShade="D9"/>
          </w:tcPr>
          <w:p w14:paraId="0DEE6EE9" w14:textId="77777777" w:rsidR="002B6FF7" w:rsidRPr="00966EE9" w:rsidRDefault="002B6FF7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>Forschungsinteresse</w:t>
            </w:r>
          </w:p>
        </w:tc>
        <w:sdt>
          <w:sdtPr>
            <w:rPr>
              <w:rFonts w:ascii="Avenir Next LT Pro" w:hAnsi="Avenir Next LT Pro"/>
              <w:sz w:val="21"/>
              <w:szCs w:val="21"/>
            </w:rPr>
            <w:id w:val="-518772313"/>
            <w:lock w:val="sdtLocked"/>
            <w:placeholder>
              <w:docPart w:val="E055D401940344DFB86E59499D66094F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0F21A429" w14:textId="77777777" w:rsidR="002B6FF7" w:rsidRPr="00966EE9" w:rsidRDefault="002B6FF7" w:rsidP="001B02A4">
                <w:pPr>
                  <w:rPr>
                    <w:rFonts w:ascii="Avenir Next LT Pro" w:hAnsi="Avenir Next LT Pro"/>
                    <w:sz w:val="21"/>
                    <w:szCs w:val="21"/>
                  </w:rPr>
                </w:pPr>
                <w:r w:rsidRPr="00966EE9">
                  <w:rPr>
                    <w:rFonts w:ascii="Avenir Next LT Pro" w:hAnsi="Avenir Next LT Pro"/>
                    <w:sz w:val="21"/>
                    <w:szCs w:val="21"/>
                  </w:rPr>
                  <w:t>°°°°</w:t>
                </w:r>
              </w:p>
            </w:tc>
          </w:sdtContent>
        </w:sdt>
      </w:tr>
      <w:tr w:rsidR="002B6FF7" w:rsidRPr="00966EE9" w14:paraId="032ABDFA" w14:textId="77777777" w:rsidTr="001B02A4">
        <w:tc>
          <w:tcPr>
            <w:tcW w:w="2405" w:type="dxa"/>
            <w:shd w:val="clear" w:color="auto" w:fill="D9D9D9" w:themeFill="background1" w:themeFillShade="D9"/>
          </w:tcPr>
          <w:p w14:paraId="4E8A40D1" w14:textId="77777777" w:rsidR="002B6FF7" w:rsidRPr="00966EE9" w:rsidRDefault="002B6FF7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>Themenstellung</w:t>
            </w:r>
          </w:p>
        </w:tc>
        <w:sdt>
          <w:sdtPr>
            <w:rPr>
              <w:rFonts w:ascii="Avenir Next LT Pro" w:hAnsi="Avenir Next LT Pro"/>
              <w:sz w:val="21"/>
              <w:szCs w:val="21"/>
            </w:rPr>
            <w:id w:val="1641528739"/>
            <w:placeholder>
              <w:docPart w:val="FE45C8CA6A33483DBB05E4AB6D778C4E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28E56399" w14:textId="77777777" w:rsidR="002B6FF7" w:rsidRPr="00966EE9" w:rsidRDefault="002B6FF7">
                <w:pPr>
                  <w:rPr>
                    <w:rFonts w:ascii="Avenir Next LT Pro" w:hAnsi="Avenir Next LT Pro"/>
                    <w:sz w:val="21"/>
                    <w:szCs w:val="21"/>
                  </w:rPr>
                </w:pPr>
                <w:r w:rsidRPr="00966EE9">
                  <w:rPr>
                    <w:rFonts w:ascii="Avenir Next LT Pro" w:hAnsi="Avenir Next LT Pro"/>
                    <w:sz w:val="21"/>
                    <w:szCs w:val="21"/>
                  </w:rPr>
                  <w:t>°°°°</w:t>
                </w:r>
              </w:p>
            </w:tc>
          </w:sdtContent>
        </w:sdt>
      </w:tr>
      <w:tr w:rsidR="002B6FF7" w:rsidRPr="00966EE9" w14:paraId="3A01897F" w14:textId="77777777" w:rsidTr="001B02A4">
        <w:tc>
          <w:tcPr>
            <w:tcW w:w="2405" w:type="dxa"/>
            <w:shd w:val="clear" w:color="auto" w:fill="D9D9D9" w:themeFill="background1" w:themeFillShade="D9"/>
          </w:tcPr>
          <w:p w14:paraId="19C6C7AF" w14:textId="77777777" w:rsidR="002B6FF7" w:rsidRPr="00966EE9" w:rsidRDefault="002B6FF7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>Forschungsfrage</w:t>
            </w:r>
          </w:p>
        </w:tc>
        <w:sdt>
          <w:sdtPr>
            <w:rPr>
              <w:rFonts w:ascii="Avenir Next LT Pro" w:hAnsi="Avenir Next LT Pro"/>
              <w:sz w:val="21"/>
              <w:szCs w:val="21"/>
            </w:rPr>
            <w:id w:val="1696731582"/>
            <w:placeholder>
              <w:docPart w:val="B70F78C80A1A4C10B02C57B8A8929664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79E75053" w14:textId="77777777" w:rsidR="002B6FF7" w:rsidRPr="00966EE9" w:rsidRDefault="002B6FF7">
                <w:pPr>
                  <w:rPr>
                    <w:rFonts w:ascii="Avenir Next LT Pro" w:hAnsi="Avenir Next LT Pro"/>
                    <w:sz w:val="21"/>
                    <w:szCs w:val="21"/>
                  </w:rPr>
                </w:pPr>
                <w:r w:rsidRPr="00966EE9">
                  <w:rPr>
                    <w:rFonts w:ascii="Avenir Next LT Pro" w:hAnsi="Avenir Next LT Pro"/>
                    <w:sz w:val="21"/>
                    <w:szCs w:val="21"/>
                  </w:rPr>
                  <w:t>°°°°</w:t>
                </w:r>
              </w:p>
            </w:tc>
          </w:sdtContent>
        </w:sdt>
      </w:tr>
      <w:tr w:rsidR="002B6FF7" w:rsidRPr="00966EE9" w14:paraId="34217802" w14:textId="77777777" w:rsidTr="001B02A4">
        <w:tc>
          <w:tcPr>
            <w:tcW w:w="2405" w:type="dxa"/>
            <w:shd w:val="clear" w:color="auto" w:fill="D9D9D9" w:themeFill="background1" w:themeFillShade="D9"/>
          </w:tcPr>
          <w:p w14:paraId="6804A507" w14:textId="77777777" w:rsidR="002B6FF7" w:rsidRPr="00966EE9" w:rsidRDefault="002B6FF7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>Methodisches Vorgehen</w:t>
            </w:r>
          </w:p>
        </w:tc>
        <w:sdt>
          <w:sdtPr>
            <w:rPr>
              <w:rFonts w:ascii="Avenir Next LT Pro" w:hAnsi="Avenir Next LT Pro"/>
              <w:sz w:val="21"/>
              <w:szCs w:val="21"/>
            </w:rPr>
            <w:id w:val="1818377186"/>
            <w:placeholder>
              <w:docPart w:val="5418AAEA8CB7450B95361B3D6E6A6DC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53BD9DC" w14:textId="77777777" w:rsidR="002B6FF7" w:rsidRPr="00966EE9" w:rsidRDefault="002B6FF7">
                <w:pPr>
                  <w:rPr>
                    <w:rFonts w:ascii="Avenir Next LT Pro" w:hAnsi="Avenir Next LT Pro"/>
                    <w:sz w:val="21"/>
                    <w:szCs w:val="21"/>
                  </w:rPr>
                </w:pPr>
                <w:r w:rsidRPr="00966EE9">
                  <w:rPr>
                    <w:rFonts w:ascii="Avenir Next LT Pro" w:hAnsi="Avenir Next LT Pro"/>
                    <w:sz w:val="21"/>
                    <w:szCs w:val="21"/>
                  </w:rPr>
                  <w:t>°°°°</w:t>
                </w:r>
              </w:p>
            </w:tc>
          </w:sdtContent>
        </w:sdt>
      </w:tr>
      <w:tr w:rsidR="002B6FF7" w:rsidRPr="00966EE9" w14:paraId="31D356E3" w14:textId="77777777" w:rsidTr="001B02A4">
        <w:tc>
          <w:tcPr>
            <w:tcW w:w="2405" w:type="dxa"/>
            <w:shd w:val="clear" w:color="auto" w:fill="D9D9D9" w:themeFill="background1" w:themeFillShade="D9"/>
          </w:tcPr>
          <w:p w14:paraId="0305A937" w14:textId="77777777" w:rsidR="002B6FF7" w:rsidRPr="00966EE9" w:rsidRDefault="002B6FF7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>Abgrenzung: was kann die Arbeit nicht leisten?</w:t>
            </w:r>
          </w:p>
        </w:tc>
        <w:sdt>
          <w:sdtPr>
            <w:rPr>
              <w:rFonts w:ascii="Avenir Next LT Pro" w:hAnsi="Avenir Next LT Pro"/>
              <w:sz w:val="21"/>
              <w:szCs w:val="21"/>
            </w:rPr>
            <w:id w:val="-1957327874"/>
            <w:placeholder>
              <w:docPart w:val="2097C3E5DE4A4F2DA111290B4831036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0B395736" w14:textId="77777777" w:rsidR="002B6FF7" w:rsidRPr="00966EE9" w:rsidRDefault="002B6FF7">
                <w:pPr>
                  <w:rPr>
                    <w:rFonts w:ascii="Avenir Next LT Pro" w:hAnsi="Avenir Next LT Pro"/>
                    <w:sz w:val="21"/>
                    <w:szCs w:val="21"/>
                  </w:rPr>
                </w:pPr>
                <w:r w:rsidRPr="00966EE9">
                  <w:rPr>
                    <w:rFonts w:ascii="Avenir Next LT Pro" w:hAnsi="Avenir Next LT Pro"/>
                    <w:sz w:val="21"/>
                    <w:szCs w:val="21"/>
                  </w:rPr>
                  <w:t>°°°°</w:t>
                </w:r>
              </w:p>
            </w:tc>
          </w:sdtContent>
        </w:sdt>
      </w:tr>
      <w:tr w:rsidR="002B6FF7" w:rsidRPr="00966EE9" w14:paraId="4FFDEC16" w14:textId="77777777" w:rsidTr="001B02A4">
        <w:tc>
          <w:tcPr>
            <w:tcW w:w="2405" w:type="dxa"/>
            <w:shd w:val="clear" w:color="auto" w:fill="D9D9D9" w:themeFill="background1" w:themeFillShade="D9"/>
          </w:tcPr>
          <w:p w14:paraId="13B909A4" w14:textId="18C7528C" w:rsidR="002B6FF7" w:rsidRPr="00966EE9" w:rsidRDefault="002B6FF7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>Aktueller Stand der Arbeit</w:t>
            </w:r>
            <w:r w:rsidR="009D7B7F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9D7B7F">
              <w:rPr>
                <w:rFonts w:ascii="Avenir Next LT Pro" w:hAnsi="Avenir Next LT Pro"/>
                <w:b/>
                <w:sz w:val="21"/>
                <w:szCs w:val="21"/>
              </w:rPr>
              <w:br/>
              <w:t>(kurzes Abstract)</w:t>
            </w:r>
          </w:p>
        </w:tc>
        <w:sdt>
          <w:sdtPr>
            <w:rPr>
              <w:rFonts w:ascii="Avenir Next LT Pro" w:hAnsi="Avenir Next LT Pro"/>
              <w:sz w:val="21"/>
              <w:szCs w:val="21"/>
            </w:rPr>
            <w:id w:val="-418259503"/>
            <w:placeholder>
              <w:docPart w:val="1274FEB86FDB451B95707C29BDCFC9B4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3CB3923C" w14:textId="77777777" w:rsidR="002B6FF7" w:rsidRPr="00966EE9" w:rsidRDefault="002B6FF7">
                <w:pPr>
                  <w:rPr>
                    <w:rFonts w:ascii="Avenir Next LT Pro" w:hAnsi="Avenir Next LT Pro"/>
                    <w:sz w:val="21"/>
                    <w:szCs w:val="21"/>
                  </w:rPr>
                </w:pPr>
                <w:r w:rsidRPr="00966EE9">
                  <w:rPr>
                    <w:rFonts w:ascii="Avenir Next LT Pro" w:hAnsi="Avenir Next LT Pro"/>
                    <w:sz w:val="21"/>
                    <w:szCs w:val="21"/>
                  </w:rPr>
                  <w:t>°°°°</w:t>
                </w:r>
              </w:p>
            </w:tc>
          </w:sdtContent>
        </w:sdt>
      </w:tr>
      <w:tr w:rsidR="002B6FF7" w:rsidRPr="00966EE9" w14:paraId="1EFBE504" w14:textId="77777777" w:rsidTr="001B02A4">
        <w:tc>
          <w:tcPr>
            <w:tcW w:w="2405" w:type="dxa"/>
            <w:shd w:val="clear" w:color="auto" w:fill="D9D9D9" w:themeFill="background1" w:themeFillShade="D9"/>
          </w:tcPr>
          <w:p w14:paraId="5B56F9E2" w14:textId="77777777" w:rsidR="002B6FF7" w:rsidRPr="00966EE9" w:rsidRDefault="002B6FF7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>Offene Fragen zum jetzigen Zeitpunkt und für die anstehende Arbeitsphase</w:t>
            </w:r>
          </w:p>
        </w:tc>
        <w:sdt>
          <w:sdtPr>
            <w:rPr>
              <w:rFonts w:ascii="Avenir Next LT Pro" w:hAnsi="Avenir Next LT Pro"/>
              <w:sz w:val="21"/>
              <w:szCs w:val="21"/>
            </w:rPr>
            <w:id w:val="1657106848"/>
            <w:placeholder>
              <w:docPart w:val="ABDC3E5371C5438086B1CEE4D9FD433D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32BD308A" w14:textId="77777777" w:rsidR="002B6FF7" w:rsidRPr="00966EE9" w:rsidRDefault="002B6FF7">
                <w:pPr>
                  <w:rPr>
                    <w:rFonts w:ascii="Avenir Next LT Pro" w:hAnsi="Avenir Next LT Pro"/>
                    <w:sz w:val="21"/>
                    <w:szCs w:val="21"/>
                  </w:rPr>
                </w:pPr>
                <w:r w:rsidRPr="00966EE9">
                  <w:rPr>
                    <w:rFonts w:ascii="Avenir Next LT Pro" w:hAnsi="Avenir Next LT Pro"/>
                    <w:sz w:val="21"/>
                    <w:szCs w:val="21"/>
                  </w:rPr>
                  <w:t>°°°°</w:t>
                </w:r>
              </w:p>
            </w:tc>
          </w:sdtContent>
        </w:sdt>
      </w:tr>
      <w:tr w:rsidR="002B6FF7" w:rsidRPr="00966EE9" w14:paraId="16A3582B" w14:textId="77777777" w:rsidTr="001B02A4">
        <w:tc>
          <w:tcPr>
            <w:tcW w:w="2405" w:type="dxa"/>
            <w:shd w:val="clear" w:color="auto" w:fill="D9D9D9" w:themeFill="background1" w:themeFillShade="D9"/>
          </w:tcPr>
          <w:p w14:paraId="408D9DD9" w14:textId="1427A2DF" w:rsidR="002B6FF7" w:rsidRPr="00966EE9" w:rsidRDefault="002B6FF7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 xml:space="preserve">Ziel bis </w:t>
            </w:r>
            <w:r w:rsidR="00A20361" w:rsidRPr="00966EE9">
              <w:rPr>
                <w:rFonts w:ascii="Avenir Next LT Pro" w:hAnsi="Avenir Next LT Pro"/>
                <w:b/>
                <w:sz w:val="21"/>
                <w:szCs w:val="21"/>
              </w:rPr>
              <w:t>Herbst</w:t>
            </w: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 xml:space="preserve"> 202</w:t>
            </w:r>
            <w:r w:rsidR="001A7655">
              <w:rPr>
                <w:rFonts w:ascii="Avenir Next LT Pro" w:hAnsi="Avenir Next LT Pro"/>
                <w:b/>
                <w:sz w:val="21"/>
                <w:szCs w:val="21"/>
              </w:rPr>
              <w:t>2</w:t>
            </w:r>
          </w:p>
        </w:tc>
        <w:sdt>
          <w:sdtPr>
            <w:rPr>
              <w:rFonts w:ascii="Avenir Next LT Pro" w:hAnsi="Avenir Next LT Pro"/>
              <w:sz w:val="21"/>
              <w:szCs w:val="21"/>
            </w:rPr>
            <w:id w:val="597213438"/>
            <w:placeholder>
              <w:docPart w:val="8B9E0738A42B4228955218E470543537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3ED6E0B" w14:textId="77777777" w:rsidR="002B6FF7" w:rsidRPr="00966EE9" w:rsidRDefault="002B6FF7">
                <w:pPr>
                  <w:rPr>
                    <w:rFonts w:ascii="Avenir Next LT Pro" w:hAnsi="Avenir Next LT Pro"/>
                    <w:sz w:val="21"/>
                    <w:szCs w:val="21"/>
                  </w:rPr>
                </w:pPr>
                <w:r w:rsidRPr="00966EE9">
                  <w:rPr>
                    <w:rFonts w:ascii="Avenir Next LT Pro" w:hAnsi="Avenir Next LT Pro"/>
                    <w:sz w:val="21"/>
                    <w:szCs w:val="21"/>
                  </w:rPr>
                  <w:t>°°°°</w:t>
                </w:r>
              </w:p>
            </w:tc>
          </w:sdtContent>
        </w:sdt>
      </w:tr>
      <w:tr w:rsidR="002B6FF7" w:rsidRPr="00966EE9" w14:paraId="4C7DB52C" w14:textId="77777777" w:rsidTr="001B02A4">
        <w:tc>
          <w:tcPr>
            <w:tcW w:w="2405" w:type="dxa"/>
            <w:shd w:val="clear" w:color="auto" w:fill="D9D9D9" w:themeFill="background1" w:themeFillShade="D9"/>
          </w:tcPr>
          <w:p w14:paraId="137A17A1" w14:textId="77777777" w:rsidR="002B6FF7" w:rsidRPr="00966EE9" w:rsidRDefault="002B6FF7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>Welche Anliegen/Fragen habe ich für d</w:t>
            </w:r>
            <w:r w:rsidR="00A20361" w:rsidRPr="00966EE9">
              <w:rPr>
                <w:rFonts w:ascii="Avenir Next LT Pro" w:hAnsi="Avenir Next LT Pro"/>
                <w:b/>
                <w:sz w:val="21"/>
                <w:szCs w:val="21"/>
              </w:rPr>
              <w:t>ie Summerschool der Doktoratsschule Fachdidaktik</w:t>
            </w: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>?</w:t>
            </w:r>
          </w:p>
          <w:p w14:paraId="4DE94332" w14:textId="77777777" w:rsidR="002B6FF7" w:rsidRPr="00966EE9" w:rsidRDefault="002B6FF7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>Was will ich klären?</w:t>
            </w:r>
          </w:p>
          <w:p w14:paraId="08C3A87D" w14:textId="1F086B78" w:rsidR="00A20361" w:rsidRPr="00966EE9" w:rsidRDefault="00A20361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>Welche Fragen möchte ich gerne den teilnehmenden Wissenschaftler</w:t>
            </w:r>
            <w:r w:rsidR="00966EE9">
              <w:rPr>
                <w:rFonts w:ascii="Avenir Next LT Pro" w:hAnsi="Avenir Next LT Pro"/>
                <w:b/>
                <w:sz w:val="21"/>
                <w:szCs w:val="21"/>
              </w:rPr>
              <w:t>*i</w:t>
            </w: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 xml:space="preserve">nnen stellen? Welche </w:t>
            </w:r>
            <w:proofErr w:type="gramStart"/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>den Kolleg</w:t>
            </w:r>
            <w:proofErr w:type="gramEnd"/>
            <w:r w:rsidR="00966EE9">
              <w:rPr>
                <w:rFonts w:ascii="Avenir Next LT Pro" w:hAnsi="Avenir Next LT Pro"/>
                <w:b/>
                <w:sz w:val="21"/>
                <w:szCs w:val="21"/>
              </w:rPr>
              <w:t>*i</w:t>
            </w:r>
            <w:r w:rsidRPr="00966EE9">
              <w:rPr>
                <w:rFonts w:ascii="Avenir Next LT Pro" w:hAnsi="Avenir Next LT Pro"/>
                <w:b/>
                <w:sz w:val="21"/>
                <w:szCs w:val="21"/>
              </w:rPr>
              <w:t>nnen?</w:t>
            </w:r>
          </w:p>
        </w:tc>
        <w:sdt>
          <w:sdtPr>
            <w:rPr>
              <w:rFonts w:ascii="Avenir Next LT Pro" w:hAnsi="Avenir Next LT Pro"/>
              <w:sz w:val="21"/>
              <w:szCs w:val="21"/>
            </w:rPr>
            <w:id w:val="1994919801"/>
            <w:placeholder>
              <w:docPart w:val="52339ABE4BEA4BD1BB1DC48DC8179C1C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5237649" w14:textId="77777777" w:rsidR="002B6FF7" w:rsidRPr="00966EE9" w:rsidRDefault="00A20361">
                <w:pPr>
                  <w:rPr>
                    <w:rFonts w:ascii="Avenir Next LT Pro" w:hAnsi="Avenir Next LT Pro"/>
                    <w:sz w:val="21"/>
                    <w:szCs w:val="21"/>
                  </w:rPr>
                </w:pPr>
                <w:r w:rsidRPr="00966EE9">
                  <w:rPr>
                    <w:rFonts w:ascii="Avenir Next LT Pro" w:hAnsi="Avenir Next LT Pro"/>
                    <w:sz w:val="21"/>
                    <w:szCs w:val="21"/>
                  </w:rPr>
                  <w:t>°°°°</w:t>
                </w:r>
              </w:p>
            </w:tc>
          </w:sdtContent>
        </w:sdt>
      </w:tr>
    </w:tbl>
    <w:p w14:paraId="0D9C2CFB" w14:textId="77777777" w:rsidR="00DD4510" w:rsidRPr="00966EE9" w:rsidRDefault="00DD4510">
      <w:pPr>
        <w:rPr>
          <w:rFonts w:ascii="Avenir Next LT Pro" w:hAnsi="Avenir Next LT Pro"/>
        </w:rPr>
      </w:pPr>
    </w:p>
    <w:p w14:paraId="3B76646A" w14:textId="77777777" w:rsidR="00DD4510" w:rsidRPr="00966EE9" w:rsidRDefault="00DD4510" w:rsidP="00DD4510">
      <w:pPr>
        <w:rPr>
          <w:rFonts w:ascii="Avenir Next LT Pro" w:hAnsi="Avenir Next LT Pro"/>
        </w:rPr>
      </w:pPr>
    </w:p>
    <w:p w14:paraId="47F6F812" w14:textId="77777777" w:rsidR="00DD4510" w:rsidRPr="00966EE9" w:rsidRDefault="00DD4510" w:rsidP="00DD4510">
      <w:pPr>
        <w:rPr>
          <w:rFonts w:ascii="Avenir Next LT Pro" w:hAnsi="Avenir Next LT Pro"/>
        </w:rPr>
      </w:pPr>
    </w:p>
    <w:p w14:paraId="6897A1E7" w14:textId="77777777" w:rsidR="00F31023" w:rsidRPr="00966EE9" w:rsidRDefault="00DD4510" w:rsidP="00DD4510">
      <w:pPr>
        <w:tabs>
          <w:tab w:val="left" w:pos="3870"/>
        </w:tabs>
        <w:rPr>
          <w:rFonts w:ascii="Avenir Next LT Pro" w:hAnsi="Avenir Next LT Pro"/>
        </w:rPr>
      </w:pPr>
      <w:r w:rsidRPr="00966EE9">
        <w:rPr>
          <w:rFonts w:ascii="Avenir Next LT Pro" w:hAnsi="Avenir Next LT Pro"/>
        </w:rPr>
        <w:tab/>
      </w:r>
    </w:p>
    <w:sectPr w:rsidR="00F31023" w:rsidRPr="00966EE9" w:rsidSect="001B0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2D2F" w14:textId="77777777" w:rsidR="00430767" w:rsidRDefault="00430767" w:rsidP="00F31023">
      <w:pPr>
        <w:spacing w:after="0" w:line="240" w:lineRule="auto"/>
      </w:pPr>
      <w:r>
        <w:separator/>
      </w:r>
    </w:p>
  </w:endnote>
  <w:endnote w:type="continuationSeparator" w:id="0">
    <w:p w14:paraId="48D7511C" w14:textId="77777777" w:rsidR="00430767" w:rsidRDefault="00430767" w:rsidP="00F3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18D4" w14:textId="77777777" w:rsidR="00A20361" w:rsidRDefault="00A203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F3F8" w14:textId="1102ABF9" w:rsidR="00F31023" w:rsidRDefault="00A20361">
    <w:pPr>
      <w:pStyle w:val="Fuzeile"/>
    </w:pPr>
    <w:r>
      <w:t xml:space="preserve">Doktoratsschule Fachdidaktik </w:t>
    </w:r>
    <w:proofErr w:type="spellStart"/>
    <w:r w:rsidR="00D2127C">
      <w:t>SoSe</w:t>
    </w:r>
    <w:proofErr w:type="spellEnd"/>
    <w:r w:rsidR="001B02A4">
      <w:t xml:space="preserve"> 202</w:t>
    </w:r>
    <w:r w:rsidR="007053FB">
      <w:t>2</w:t>
    </w:r>
    <w:r w:rsidR="00F31023">
      <w:ptab w:relativeTo="margin" w:alignment="center" w:leader="none"/>
    </w:r>
    <w:r>
      <w:t xml:space="preserve">Wolfgang </w:t>
    </w:r>
    <w:proofErr w:type="spellStart"/>
    <w:r>
      <w:t>Weirer</w:t>
    </w:r>
    <w:proofErr w:type="spellEnd"/>
    <w:r w:rsidR="00F31023">
      <w:ptab w:relativeTo="margin" w:alignment="right" w:leader="none"/>
    </w:r>
    <w:r w:rsidR="00F31023">
      <w:t xml:space="preserve">Forschungsdesign | </w:t>
    </w:r>
    <w:r w:rsidR="00F31023">
      <w:fldChar w:fldCharType="begin"/>
    </w:r>
    <w:r w:rsidR="00F31023">
      <w:instrText>PAGE   \* MERGEFORMAT</w:instrText>
    </w:r>
    <w:r w:rsidR="00F31023">
      <w:fldChar w:fldCharType="separate"/>
    </w:r>
    <w:r w:rsidR="002B6FF7">
      <w:rPr>
        <w:noProof/>
      </w:rPr>
      <w:t>1</w:t>
    </w:r>
    <w:r w:rsidR="00F3102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AB15" w14:textId="77777777" w:rsidR="00A20361" w:rsidRDefault="00A203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E2CD" w14:textId="77777777" w:rsidR="00430767" w:rsidRDefault="00430767" w:rsidP="00F31023">
      <w:pPr>
        <w:spacing w:after="0" w:line="240" w:lineRule="auto"/>
      </w:pPr>
      <w:r>
        <w:separator/>
      </w:r>
    </w:p>
  </w:footnote>
  <w:footnote w:type="continuationSeparator" w:id="0">
    <w:p w14:paraId="1435BF0C" w14:textId="77777777" w:rsidR="00430767" w:rsidRDefault="00430767" w:rsidP="00F3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18A8" w14:textId="77777777" w:rsidR="00A20361" w:rsidRDefault="00A203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2491" w14:textId="77777777" w:rsidR="00A20361" w:rsidRDefault="00A203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ACD8" w14:textId="77777777" w:rsidR="00A20361" w:rsidRDefault="00A203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23"/>
    <w:rsid w:val="000D515C"/>
    <w:rsid w:val="000E5CCF"/>
    <w:rsid w:val="001A7655"/>
    <w:rsid w:val="001B02A4"/>
    <w:rsid w:val="002B6FF7"/>
    <w:rsid w:val="00430767"/>
    <w:rsid w:val="00496BEE"/>
    <w:rsid w:val="004F31CD"/>
    <w:rsid w:val="0054254D"/>
    <w:rsid w:val="00591542"/>
    <w:rsid w:val="005B7293"/>
    <w:rsid w:val="00693A24"/>
    <w:rsid w:val="007053FB"/>
    <w:rsid w:val="007A1411"/>
    <w:rsid w:val="008D7E1F"/>
    <w:rsid w:val="00966EE9"/>
    <w:rsid w:val="009D7B7F"/>
    <w:rsid w:val="00A20361"/>
    <w:rsid w:val="00A60E83"/>
    <w:rsid w:val="00C14CCE"/>
    <w:rsid w:val="00C418F0"/>
    <w:rsid w:val="00C87E32"/>
    <w:rsid w:val="00CB2F97"/>
    <w:rsid w:val="00D2127C"/>
    <w:rsid w:val="00DB3D64"/>
    <w:rsid w:val="00DD4510"/>
    <w:rsid w:val="00E76B46"/>
    <w:rsid w:val="00F3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7B92"/>
  <w15:chartTrackingRefBased/>
  <w15:docId w15:val="{D9E6BB9B-8E89-4557-9BA5-E9BCAECB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023"/>
  </w:style>
  <w:style w:type="paragraph" w:styleId="Fuzeile">
    <w:name w:val="footer"/>
    <w:basedOn w:val="Standard"/>
    <w:link w:val="FuzeileZchn"/>
    <w:uiPriority w:val="99"/>
    <w:unhideWhenUsed/>
    <w:rsid w:val="00F3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023"/>
  </w:style>
  <w:style w:type="character" w:styleId="Platzhaltertext">
    <w:name w:val="Placeholder Text"/>
    <w:basedOn w:val="Absatz-Standardschriftart"/>
    <w:uiPriority w:val="99"/>
    <w:semiHidden/>
    <w:rsid w:val="00F31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55D401940344DFB86E59499D660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FAB7E-BDF0-40F4-81EA-7A81E5445B64}"/>
      </w:docPartPr>
      <w:docPartBody>
        <w:p w:rsidR="00995EE0" w:rsidRDefault="00926612" w:rsidP="00926612">
          <w:pPr>
            <w:pStyle w:val="E055D401940344DFB86E59499D66094F"/>
          </w:pPr>
          <w:r>
            <w:t>°°°°</w:t>
          </w:r>
        </w:p>
      </w:docPartBody>
    </w:docPart>
    <w:docPart>
      <w:docPartPr>
        <w:name w:val="FE45C8CA6A33483DBB05E4AB6D778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77799-A0FC-4581-BA84-5FE83CD50AC3}"/>
      </w:docPartPr>
      <w:docPartBody>
        <w:p w:rsidR="00995EE0" w:rsidRDefault="00926612" w:rsidP="00926612">
          <w:pPr>
            <w:pStyle w:val="FE45C8CA6A33483DBB05E4AB6D778C4E"/>
          </w:pPr>
          <w:r>
            <w:t>°°°°</w:t>
          </w:r>
        </w:p>
      </w:docPartBody>
    </w:docPart>
    <w:docPart>
      <w:docPartPr>
        <w:name w:val="B70F78C80A1A4C10B02C57B8A8929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86AB1-3418-4666-88D5-FEAF47851F28}"/>
      </w:docPartPr>
      <w:docPartBody>
        <w:p w:rsidR="00995EE0" w:rsidRDefault="00926612" w:rsidP="00926612">
          <w:pPr>
            <w:pStyle w:val="B70F78C80A1A4C10B02C57B8A8929664"/>
          </w:pPr>
          <w:r>
            <w:t>°°°°</w:t>
          </w:r>
        </w:p>
      </w:docPartBody>
    </w:docPart>
    <w:docPart>
      <w:docPartPr>
        <w:name w:val="5418AAEA8CB7450B95361B3D6E6A6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90B52-8828-405E-966A-F13E56C8140A}"/>
      </w:docPartPr>
      <w:docPartBody>
        <w:p w:rsidR="00995EE0" w:rsidRDefault="00926612" w:rsidP="00926612">
          <w:pPr>
            <w:pStyle w:val="5418AAEA8CB7450B95361B3D6E6A6DC8"/>
          </w:pPr>
          <w:r>
            <w:t>°°°°</w:t>
          </w:r>
        </w:p>
      </w:docPartBody>
    </w:docPart>
    <w:docPart>
      <w:docPartPr>
        <w:name w:val="2097C3E5DE4A4F2DA111290B48310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F4D95-534C-4BC6-A440-15B5796D64B9}"/>
      </w:docPartPr>
      <w:docPartBody>
        <w:p w:rsidR="00995EE0" w:rsidRDefault="00926612" w:rsidP="00926612">
          <w:pPr>
            <w:pStyle w:val="2097C3E5DE4A4F2DA111290B48310368"/>
          </w:pPr>
          <w:r>
            <w:t>°°°°</w:t>
          </w:r>
        </w:p>
      </w:docPartBody>
    </w:docPart>
    <w:docPart>
      <w:docPartPr>
        <w:name w:val="1274FEB86FDB451B95707C29BDCFC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79A6F-4C95-462B-9FA6-22BA07575379}"/>
      </w:docPartPr>
      <w:docPartBody>
        <w:p w:rsidR="00995EE0" w:rsidRDefault="00926612" w:rsidP="00926612">
          <w:pPr>
            <w:pStyle w:val="1274FEB86FDB451B95707C29BDCFC9B4"/>
          </w:pPr>
          <w:r>
            <w:t>°°°°</w:t>
          </w:r>
        </w:p>
      </w:docPartBody>
    </w:docPart>
    <w:docPart>
      <w:docPartPr>
        <w:name w:val="ABDC3E5371C5438086B1CEE4D9FD4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5588A-1C06-4B6A-A843-2ACE4CA89D72}"/>
      </w:docPartPr>
      <w:docPartBody>
        <w:p w:rsidR="00995EE0" w:rsidRDefault="00926612" w:rsidP="00926612">
          <w:pPr>
            <w:pStyle w:val="ABDC3E5371C5438086B1CEE4D9FD433D"/>
          </w:pPr>
          <w:r>
            <w:t>°°°°</w:t>
          </w:r>
        </w:p>
      </w:docPartBody>
    </w:docPart>
    <w:docPart>
      <w:docPartPr>
        <w:name w:val="8B9E0738A42B4228955218E470543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805DD-366F-4294-BF16-92512A273146}"/>
      </w:docPartPr>
      <w:docPartBody>
        <w:p w:rsidR="00995EE0" w:rsidRDefault="00926612" w:rsidP="00926612">
          <w:pPr>
            <w:pStyle w:val="8B9E0738A42B4228955218E470543537"/>
          </w:pPr>
          <w:r>
            <w:t>°°°°</w:t>
          </w:r>
        </w:p>
      </w:docPartBody>
    </w:docPart>
    <w:docPart>
      <w:docPartPr>
        <w:name w:val="52339ABE4BEA4BD1BB1DC48DC8179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CE682-E279-44D9-ADDB-A06277F8042C}"/>
      </w:docPartPr>
      <w:docPartBody>
        <w:p w:rsidR="00B6764E" w:rsidRDefault="00995EE0" w:rsidP="00995EE0">
          <w:pPr>
            <w:pStyle w:val="52339ABE4BEA4BD1BB1DC48DC8179C1C"/>
          </w:pPr>
          <w:r>
            <w:t>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95"/>
    <w:rsid w:val="000771E3"/>
    <w:rsid w:val="004F76DC"/>
    <w:rsid w:val="009141D0"/>
    <w:rsid w:val="00926612"/>
    <w:rsid w:val="00995EE0"/>
    <w:rsid w:val="00B6764E"/>
    <w:rsid w:val="00C14992"/>
    <w:rsid w:val="00D91095"/>
    <w:rsid w:val="00E04512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095"/>
    <w:rPr>
      <w:color w:val="808080"/>
    </w:rPr>
  </w:style>
  <w:style w:type="paragraph" w:customStyle="1" w:styleId="E055D401940344DFB86E59499D66094F">
    <w:name w:val="E055D401940344DFB86E59499D66094F"/>
    <w:rsid w:val="00926612"/>
  </w:style>
  <w:style w:type="paragraph" w:customStyle="1" w:styleId="FE45C8CA6A33483DBB05E4AB6D778C4E">
    <w:name w:val="FE45C8CA6A33483DBB05E4AB6D778C4E"/>
    <w:rsid w:val="00926612"/>
  </w:style>
  <w:style w:type="paragraph" w:customStyle="1" w:styleId="B70F78C80A1A4C10B02C57B8A8929664">
    <w:name w:val="B70F78C80A1A4C10B02C57B8A8929664"/>
    <w:rsid w:val="00926612"/>
  </w:style>
  <w:style w:type="paragraph" w:customStyle="1" w:styleId="5418AAEA8CB7450B95361B3D6E6A6DC8">
    <w:name w:val="5418AAEA8CB7450B95361B3D6E6A6DC8"/>
    <w:rsid w:val="00926612"/>
  </w:style>
  <w:style w:type="paragraph" w:customStyle="1" w:styleId="2097C3E5DE4A4F2DA111290B48310368">
    <w:name w:val="2097C3E5DE4A4F2DA111290B48310368"/>
    <w:rsid w:val="00926612"/>
  </w:style>
  <w:style w:type="paragraph" w:customStyle="1" w:styleId="1274FEB86FDB451B95707C29BDCFC9B4">
    <w:name w:val="1274FEB86FDB451B95707C29BDCFC9B4"/>
    <w:rsid w:val="00926612"/>
  </w:style>
  <w:style w:type="paragraph" w:customStyle="1" w:styleId="ABDC3E5371C5438086B1CEE4D9FD433D">
    <w:name w:val="ABDC3E5371C5438086B1CEE4D9FD433D"/>
    <w:rsid w:val="00926612"/>
  </w:style>
  <w:style w:type="paragraph" w:customStyle="1" w:styleId="8B9E0738A42B4228955218E470543537">
    <w:name w:val="8B9E0738A42B4228955218E470543537"/>
    <w:rsid w:val="00926612"/>
  </w:style>
  <w:style w:type="paragraph" w:customStyle="1" w:styleId="52339ABE4BEA4BD1BB1DC48DC8179C1C">
    <w:name w:val="52339ABE4BEA4BD1BB1DC48DC8179C1C"/>
    <w:rsid w:val="00995EE0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wolfgang.weirer@uni-graz.at</dc:creator>
  <cp:keywords/>
  <dc:description/>
  <cp:lastModifiedBy>Langbauer, Stefanie (stefanie.langbauer@uni-graz.at)</cp:lastModifiedBy>
  <cp:revision>15</cp:revision>
  <dcterms:created xsi:type="dcterms:W3CDTF">2020-06-15T08:49:00Z</dcterms:created>
  <dcterms:modified xsi:type="dcterms:W3CDTF">2022-05-09T12:09:00Z</dcterms:modified>
</cp:coreProperties>
</file>