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17B2" w14:textId="223958DD" w:rsidR="000D671F" w:rsidRDefault="00C865B4" w:rsidP="00B67974">
      <w:pPr>
        <w:jc w:val="both"/>
        <w:rPr>
          <w:rFonts w:cstheme="minorHAnsi"/>
        </w:rPr>
      </w:pPr>
      <w:r>
        <w:rPr>
          <w:rFonts w:cstheme="minorHAnsi"/>
        </w:rPr>
        <w:t>Bericht</w:t>
      </w:r>
    </w:p>
    <w:p w14:paraId="4DADF734" w14:textId="58060DA9" w:rsidR="00C865B4" w:rsidRPr="0048285D" w:rsidRDefault="00C865B4" w:rsidP="00B67974">
      <w:pPr>
        <w:jc w:val="both"/>
        <w:rPr>
          <w:rFonts w:cstheme="minorHAnsi"/>
          <w:b/>
          <w:lang w:val="en-US"/>
        </w:rPr>
      </w:pPr>
      <w:r w:rsidRPr="0048285D">
        <w:rPr>
          <w:rFonts w:cstheme="minorHAnsi"/>
          <w:b/>
          <w:lang w:val="en-US"/>
        </w:rPr>
        <w:t xml:space="preserve">„The Risk of Repetition: Precarious Continuities in Religion and Elsewhere“ der </w:t>
      </w:r>
      <w:r w:rsidR="000D671F" w:rsidRPr="0048285D">
        <w:rPr>
          <w:rFonts w:cstheme="minorHAnsi"/>
          <w:b/>
          <w:lang w:val="en-US"/>
        </w:rPr>
        <w:t>International Graduate School „</w:t>
      </w:r>
      <w:proofErr w:type="spellStart"/>
      <w:r w:rsidR="000D671F" w:rsidRPr="0048285D">
        <w:rPr>
          <w:rFonts w:cstheme="minorHAnsi"/>
          <w:b/>
          <w:lang w:val="en-US"/>
        </w:rPr>
        <w:t>Resonante</w:t>
      </w:r>
      <w:proofErr w:type="spellEnd"/>
      <w:r w:rsidR="000D671F" w:rsidRPr="0048285D">
        <w:rPr>
          <w:rFonts w:cstheme="minorHAnsi"/>
          <w:b/>
          <w:lang w:val="en-US"/>
        </w:rPr>
        <w:t xml:space="preserve"> </w:t>
      </w:r>
      <w:proofErr w:type="spellStart"/>
      <w:r w:rsidR="000D671F" w:rsidRPr="0048285D">
        <w:rPr>
          <w:rFonts w:cstheme="minorHAnsi"/>
          <w:b/>
          <w:lang w:val="en-US"/>
        </w:rPr>
        <w:t>Weltbeziehungen</w:t>
      </w:r>
      <w:proofErr w:type="spellEnd"/>
      <w:r w:rsidR="000D671F" w:rsidRPr="0048285D">
        <w:rPr>
          <w:rFonts w:cstheme="minorHAnsi"/>
          <w:b/>
          <w:lang w:val="en-US"/>
        </w:rPr>
        <w:t xml:space="preserve">“ in Erfurt </w:t>
      </w:r>
    </w:p>
    <w:p w14:paraId="411BA9A7" w14:textId="5AFFB384" w:rsidR="009A2373" w:rsidRPr="00B67974" w:rsidRDefault="005200F5" w:rsidP="00B67974">
      <w:pPr>
        <w:jc w:val="both"/>
        <w:rPr>
          <w:rFonts w:cstheme="minorHAnsi"/>
        </w:rPr>
      </w:pPr>
      <w:r w:rsidRPr="00B67974">
        <w:rPr>
          <w:rFonts w:cstheme="minorHAnsi"/>
        </w:rPr>
        <w:t>Vom 1</w:t>
      </w:r>
      <w:r w:rsidR="00C865B4">
        <w:rPr>
          <w:rFonts w:cstheme="minorHAnsi"/>
        </w:rPr>
        <w:t>0</w:t>
      </w:r>
      <w:r w:rsidRPr="00B67974">
        <w:rPr>
          <w:rFonts w:cstheme="minorHAnsi"/>
        </w:rPr>
        <w:t xml:space="preserve">. </w:t>
      </w:r>
      <w:r w:rsidR="000D671F">
        <w:rPr>
          <w:rFonts w:cstheme="minorHAnsi"/>
        </w:rPr>
        <w:t>b</w:t>
      </w:r>
      <w:r w:rsidRPr="00B67974">
        <w:rPr>
          <w:rFonts w:cstheme="minorHAnsi"/>
        </w:rPr>
        <w:t>is 1</w:t>
      </w:r>
      <w:r w:rsidR="00C865B4">
        <w:rPr>
          <w:rFonts w:cstheme="minorHAnsi"/>
        </w:rPr>
        <w:t>3</w:t>
      </w:r>
      <w:r w:rsidRPr="00B67974">
        <w:rPr>
          <w:rFonts w:cstheme="minorHAnsi"/>
        </w:rPr>
        <w:t>. April 201</w:t>
      </w:r>
      <w:r w:rsidR="00C865B4">
        <w:rPr>
          <w:rFonts w:cstheme="minorHAnsi"/>
        </w:rPr>
        <w:t>9</w:t>
      </w:r>
      <w:r w:rsidRPr="00B67974">
        <w:rPr>
          <w:rFonts w:cstheme="minorHAnsi"/>
        </w:rPr>
        <w:t xml:space="preserve"> </w:t>
      </w:r>
      <w:r w:rsidR="00C865B4">
        <w:rPr>
          <w:rFonts w:cstheme="minorHAnsi"/>
        </w:rPr>
        <w:t xml:space="preserve">trafen sich die </w:t>
      </w:r>
      <w:r w:rsidR="00657408">
        <w:rPr>
          <w:rFonts w:cstheme="minorHAnsi"/>
        </w:rPr>
        <w:t>Mitglied</w:t>
      </w:r>
      <w:r w:rsidR="00657408" w:rsidRPr="00B67974">
        <w:rPr>
          <w:rFonts w:cstheme="minorHAnsi"/>
        </w:rPr>
        <w:t xml:space="preserve">er </w:t>
      </w:r>
      <w:r w:rsidRPr="00B67974">
        <w:rPr>
          <w:rFonts w:cstheme="minorHAnsi"/>
        </w:rPr>
        <w:t xml:space="preserve">der International Graduate School (IGS) “Resonante Weltbeziehungen in sozio-religiösen Praktiken in Antike und Gegenwart” zu ihrer </w:t>
      </w:r>
      <w:r w:rsidR="00C865B4">
        <w:rPr>
          <w:rFonts w:cstheme="minorHAnsi"/>
        </w:rPr>
        <w:t xml:space="preserve">jährlichen </w:t>
      </w:r>
      <w:r w:rsidRPr="00B67974">
        <w:rPr>
          <w:rFonts w:cstheme="minorHAnsi"/>
        </w:rPr>
        <w:t xml:space="preserve">Frühjahrstagung </w:t>
      </w:r>
      <w:r w:rsidR="00C865B4">
        <w:rPr>
          <w:rFonts w:cstheme="minorHAnsi"/>
        </w:rPr>
        <w:t>in Erfurt</w:t>
      </w:r>
      <w:r w:rsidRPr="00B67974">
        <w:rPr>
          <w:rFonts w:cstheme="minorHAnsi"/>
        </w:rPr>
        <w:t xml:space="preserve">. </w:t>
      </w:r>
      <w:r w:rsidR="00C865B4">
        <w:rPr>
          <w:rFonts w:cstheme="minorHAnsi"/>
        </w:rPr>
        <w:t>Dies ist die vierte Tagung in der Reihe, die im halbjährlichem Wechsel in Erfurt und Graz stattfinden und fand dieses Jahr in Kooperation mit der Forschungsgruppe „Sozialphilosophie und Gesellschaftstheorie“ sowie der Kierkegaard-Forschungsstelle des Max-Weber-Kollegs statt</w:t>
      </w:r>
      <w:r w:rsidRPr="00B67974">
        <w:rPr>
          <w:rFonts w:cstheme="minorHAnsi"/>
        </w:rPr>
        <w:t xml:space="preserve">. </w:t>
      </w:r>
    </w:p>
    <w:p w14:paraId="382BF09A" w14:textId="73E09F6E" w:rsidR="005653A7" w:rsidRDefault="00C865B4" w:rsidP="00B67974">
      <w:pPr>
        <w:jc w:val="both"/>
        <w:rPr>
          <w:rFonts w:cstheme="minorHAnsi"/>
        </w:rPr>
      </w:pPr>
      <w:proofErr w:type="spellStart"/>
      <w:r w:rsidRPr="0048285D">
        <w:rPr>
          <w:rFonts w:cstheme="minorHAnsi"/>
          <w:lang w:val="en-US"/>
        </w:rPr>
        <w:t>Beginnend</w:t>
      </w:r>
      <w:proofErr w:type="spellEnd"/>
      <w:r w:rsidRPr="0048285D">
        <w:rPr>
          <w:rFonts w:cstheme="minorHAnsi"/>
          <w:lang w:val="en-US"/>
        </w:rPr>
        <w:t xml:space="preserve"> </w:t>
      </w:r>
      <w:proofErr w:type="spellStart"/>
      <w:r w:rsidRPr="0048285D">
        <w:rPr>
          <w:rFonts w:cstheme="minorHAnsi"/>
          <w:lang w:val="en-US"/>
        </w:rPr>
        <w:t>mit</w:t>
      </w:r>
      <w:proofErr w:type="spellEnd"/>
      <w:r w:rsidRPr="0048285D">
        <w:rPr>
          <w:rFonts w:cstheme="minorHAnsi"/>
          <w:lang w:val="en-US"/>
        </w:rPr>
        <w:t xml:space="preserve"> </w:t>
      </w:r>
      <w:proofErr w:type="spellStart"/>
      <w:r w:rsidRPr="0048285D">
        <w:rPr>
          <w:rFonts w:cstheme="minorHAnsi"/>
          <w:lang w:val="en-US"/>
        </w:rPr>
        <w:t>zwei</w:t>
      </w:r>
      <w:proofErr w:type="spellEnd"/>
      <w:r w:rsidRPr="0048285D">
        <w:rPr>
          <w:rFonts w:cstheme="minorHAnsi"/>
          <w:lang w:val="en-US"/>
        </w:rPr>
        <w:t xml:space="preserve"> Keynote Lectures von </w:t>
      </w:r>
      <w:proofErr w:type="spellStart"/>
      <w:r w:rsidRPr="0048285D">
        <w:rPr>
          <w:rFonts w:cstheme="minorHAnsi"/>
          <w:lang w:val="en-US"/>
        </w:rPr>
        <w:t>Rüdiger</w:t>
      </w:r>
      <w:proofErr w:type="spellEnd"/>
      <w:r w:rsidRPr="0048285D">
        <w:rPr>
          <w:rFonts w:cstheme="minorHAnsi"/>
          <w:lang w:val="en-US"/>
        </w:rPr>
        <w:t xml:space="preserve"> </w:t>
      </w:r>
      <w:proofErr w:type="spellStart"/>
      <w:r w:rsidRPr="0048285D">
        <w:rPr>
          <w:rFonts w:cstheme="minorHAnsi"/>
          <w:lang w:val="en-US"/>
        </w:rPr>
        <w:t>Görner</w:t>
      </w:r>
      <w:proofErr w:type="spellEnd"/>
      <w:r w:rsidRPr="0048285D">
        <w:rPr>
          <w:rFonts w:cstheme="minorHAnsi"/>
          <w:lang w:val="en-US"/>
        </w:rPr>
        <w:t xml:space="preserve"> (London) </w:t>
      </w:r>
      <w:proofErr w:type="spellStart"/>
      <w:r w:rsidRPr="0048285D">
        <w:rPr>
          <w:rFonts w:cstheme="minorHAnsi"/>
          <w:lang w:val="en-US"/>
        </w:rPr>
        <w:t>zum</w:t>
      </w:r>
      <w:proofErr w:type="spellEnd"/>
      <w:r w:rsidRPr="0048285D">
        <w:rPr>
          <w:rFonts w:cstheme="minorHAnsi"/>
          <w:lang w:val="en-US"/>
        </w:rPr>
        <w:t xml:space="preserve"> </w:t>
      </w:r>
      <w:proofErr w:type="spellStart"/>
      <w:r w:rsidRPr="0048285D">
        <w:rPr>
          <w:rFonts w:cstheme="minorHAnsi"/>
          <w:lang w:val="en-US"/>
        </w:rPr>
        <w:t>Thema</w:t>
      </w:r>
      <w:proofErr w:type="spellEnd"/>
      <w:r w:rsidRPr="0048285D">
        <w:rPr>
          <w:rFonts w:cstheme="minorHAnsi"/>
          <w:lang w:val="en-US"/>
        </w:rPr>
        <w:t xml:space="preserve"> „Red Rose, proud Rose, sad Rose of all my days! </w:t>
      </w:r>
      <w:r>
        <w:rPr>
          <w:rFonts w:cstheme="minorHAnsi"/>
        </w:rPr>
        <w:t xml:space="preserve">On </w:t>
      </w:r>
      <w:proofErr w:type="spellStart"/>
      <w:r>
        <w:rPr>
          <w:rFonts w:cstheme="minorHAnsi"/>
        </w:rPr>
        <w:t>the</w:t>
      </w:r>
      <w:proofErr w:type="spellEnd"/>
      <w:r>
        <w:rPr>
          <w:rFonts w:cstheme="minorHAnsi"/>
        </w:rPr>
        <w:t xml:space="preserve"> </w:t>
      </w:r>
      <w:proofErr w:type="spellStart"/>
      <w:r>
        <w:rPr>
          <w:rFonts w:cstheme="minorHAnsi"/>
        </w:rPr>
        <w:t>conundrum</w:t>
      </w:r>
      <w:proofErr w:type="spellEnd"/>
      <w:r>
        <w:rPr>
          <w:rFonts w:cstheme="minorHAnsi"/>
        </w:rPr>
        <w:t xml:space="preserve"> </w:t>
      </w:r>
      <w:proofErr w:type="spellStart"/>
      <w:r>
        <w:rPr>
          <w:rFonts w:cstheme="minorHAnsi"/>
        </w:rPr>
        <w:t>of</w:t>
      </w:r>
      <w:proofErr w:type="spellEnd"/>
      <w:r>
        <w:rPr>
          <w:rFonts w:cstheme="minorHAnsi"/>
        </w:rPr>
        <w:t xml:space="preserve"> Repetition</w:t>
      </w:r>
      <w:r w:rsidR="00ED5CDC">
        <w:rPr>
          <w:rFonts w:cstheme="minorHAnsi"/>
        </w:rPr>
        <w:t xml:space="preserve">“ und Hartmut Rosa (Erfurt/Jena) zum Thema „Zwischen Entfremdung und Transformation. Ritual und Resonanz“ präsentierten die eingeladenen Vortragenden ihre aktuelle Forschung unter dem Aspekt der Wiederholung und Wiederholbarkeit. </w:t>
      </w:r>
      <w:proofErr w:type="spellStart"/>
      <w:r w:rsidR="00ED5CDC">
        <w:rPr>
          <w:rFonts w:cstheme="minorHAnsi"/>
        </w:rPr>
        <w:t>Hjördis</w:t>
      </w:r>
      <w:proofErr w:type="spellEnd"/>
      <w:r w:rsidR="00ED5CDC">
        <w:rPr>
          <w:rFonts w:cstheme="minorHAnsi"/>
        </w:rPr>
        <w:t xml:space="preserve"> Becker-Lindenthal (</w:t>
      </w:r>
      <w:r w:rsidR="00CC3F86">
        <w:rPr>
          <w:rFonts w:cstheme="minorHAnsi"/>
        </w:rPr>
        <w:t>Cambridge</w:t>
      </w:r>
      <w:r w:rsidR="00ED5CDC">
        <w:rPr>
          <w:rFonts w:cstheme="minorHAnsi"/>
        </w:rPr>
        <w:t xml:space="preserve">) und Markus Kleinert (Erfurt) stellten Kierkegaard in den Fokus, während Manuel Stetter (Tübingen) zur „rituellen </w:t>
      </w:r>
      <w:proofErr w:type="spellStart"/>
      <w:r w:rsidR="00ED5CDC">
        <w:rPr>
          <w:rFonts w:cstheme="minorHAnsi"/>
        </w:rPr>
        <w:t>Repetivität</w:t>
      </w:r>
      <w:proofErr w:type="spellEnd"/>
      <w:r w:rsidR="00ED5CDC">
        <w:rPr>
          <w:rFonts w:cstheme="minorHAnsi"/>
        </w:rPr>
        <w:t xml:space="preserve"> funeraler Praktiken“ sprach. Dem schlossen sich mit Andreas Pettenkofer (Erfurt) und Stella Rehbein (Erfurt/Graz) sowie Irmtraud Fischer (Graz) drei Vorträge aus der Forschung des Graduiertenkollegs an, respektive zur Soziologie als Wissenschaft von der Wiederholung, Klassenunterschieden der Vorstellungen vom guten Leben</w:t>
      </w:r>
      <w:r w:rsidR="005653A7">
        <w:rPr>
          <w:rFonts w:cstheme="minorHAnsi"/>
        </w:rPr>
        <w:t xml:space="preserve"> und der Frage, ob Übersetzung (in diesem Fall der Bibel, insb. des Alten Testaments) als reine Wiederholung in einer anderen Sprache gelten kann. </w:t>
      </w:r>
    </w:p>
    <w:p w14:paraId="6E2572F0" w14:textId="0B512C49" w:rsidR="009D0574" w:rsidRDefault="005653A7" w:rsidP="00B67974">
      <w:pPr>
        <w:jc w:val="both"/>
        <w:rPr>
          <w:rFonts w:cstheme="minorHAnsi"/>
        </w:rPr>
      </w:pPr>
      <w:r>
        <w:rPr>
          <w:rFonts w:cstheme="minorHAnsi"/>
        </w:rPr>
        <w:t xml:space="preserve">Die Tagung war flankiert </w:t>
      </w:r>
      <w:r w:rsidR="00D9267C">
        <w:rPr>
          <w:rFonts w:cstheme="minorHAnsi"/>
        </w:rPr>
        <w:t xml:space="preserve">von </w:t>
      </w:r>
      <w:r>
        <w:rPr>
          <w:rFonts w:cstheme="minorHAnsi"/>
        </w:rPr>
        <w:t>zahlreiche</w:t>
      </w:r>
      <w:r w:rsidR="00D9267C">
        <w:rPr>
          <w:rFonts w:cstheme="minorHAnsi"/>
        </w:rPr>
        <w:t>n</w:t>
      </w:r>
      <w:r>
        <w:rPr>
          <w:rFonts w:cstheme="minorHAnsi"/>
        </w:rPr>
        <w:t xml:space="preserve"> informelle</w:t>
      </w:r>
      <w:bookmarkStart w:id="0" w:name="_GoBack"/>
      <w:r w:rsidR="00D9267C">
        <w:rPr>
          <w:rFonts w:cstheme="minorHAnsi"/>
        </w:rPr>
        <w:t>n</w:t>
      </w:r>
      <w:bookmarkEnd w:id="0"/>
      <w:r>
        <w:rPr>
          <w:rFonts w:cstheme="minorHAnsi"/>
        </w:rPr>
        <w:t xml:space="preserve"> Gelegenheiten zum Gespräch, indem die Vorträge und das Gesamtkonzept des Graduiertenkollegs intensiv diskutiert wurden. Aufgrund einer Reihe von kurzfristigen, krankheitsbedingten</w:t>
      </w:r>
      <w:r w:rsidR="00B02607">
        <w:rPr>
          <w:rFonts w:cstheme="minorHAnsi"/>
        </w:rPr>
        <w:t xml:space="preserve"> Absage konnten leider </w:t>
      </w:r>
      <w:r w:rsidR="00ED5CDC">
        <w:rPr>
          <w:rFonts w:cstheme="minorHAnsi"/>
        </w:rPr>
        <w:t xml:space="preserve">drei </w:t>
      </w:r>
      <w:r w:rsidR="009D0574">
        <w:rPr>
          <w:rFonts w:cstheme="minorHAnsi"/>
        </w:rPr>
        <w:t xml:space="preserve">Beiträge (zwei Papers und eine Response) nicht stattfinden. Diese Beiträge sollen nach Möglichkeit jedoch in die Publikation aufgenommen werden, wenn diese zusammengestellt wird. </w:t>
      </w:r>
    </w:p>
    <w:p w14:paraId="667C0DBE" w14:textId="77777777" w:rsidR="009D0574" w:rsidRDefault="009D0574" w:rsidP="00B67974">
      <w:pPr>
        <w:jc w:val="both"/>
        <w:rPr>
          <w:rFonts w:cstheme="minorHAnsi"/>
        </w:rPr>
      </w:pPr>
      <w:r>
        <w:rPr>
          <w:rFonts w:cstheme="minorHAnsi"/>
        </w:rPr>
        <w:t xml:space="preserve">Die nächste Tagung der IGS wird vom 27. bis 30. Juni in Bad </w:t>
      </w:r>
      <w:proofErr w:type="spellStart"/>
      <w:r>
        <w:rPr>
          <w:rFonts w:cstheme="minorHAnsi"/>
        </w:rPr>
        <w:t>Aussee</w:t>
      </w:r>
      <w:proofErr w:type="spellEnd"/>
      <w:r>
        <w:rPr>
          <w:rFonts w:cstheme="minorHAnsi"/>
        </w:rPr>
        <w:t xml:space="preserve"> zum Thema „Resonanzen: Wiederkehrendes in Kunst und Wissenschaft“ stattfinden. Die Tagung schließt thematisch eng an die Apriltagung an. Auch hier werden wieder Promovierende und Mitglieder der Faculty mit Diskussionsrunden und Vorträgen aktiv am Programm beteiligt sein. Zudem präsentieren Mitglieder der IGS ihre aktuelle Forschung auf der Jahrestagung der Deutschen Vereinigung für Religionswissenschaft (DVRW) Anfang September in Hannover. </w:t>
      </w:r>
    </w:p>
    <w:p w14:paraId="649BC521" w14:textId="77777777" w:rsidR="00B67974" w:rsidRPr="00B67974" w:rsidRDefault="00B67974" w:rsidP="00B67974">
      <w:pPr>
        <w:jc w:val="both"/>
        <w:rPr>
          <w:rFonts w:cstheme="minorHAnsi"/>
        </w:rPr>
      </w:pPr>
      <w:r w:rsidRPr="00B67974">
        <w:rPr>
          <w:rFonts w:cstheme="minorHAnsi"/>
        </w:rPr>
        <w:t xml:space="preserve">Weitere Informationen zur IGS finden Sie unter </w:t>
      </w:r>
      <w:hyperlink r:id="rId4" w:history="1">
        <w:r w:rsidRPr="00B67974">
          <w:rPr>
            <w:rStyle w:val="Hyperlink"/>
            <w:rFonts w:cstheme="minorHAnsi"/>
          </w:rPr>
          <w:t>https://www.uni-erfurt.de/max-weber-kolleg/forschungsgruppen-und-stellen/forschungsgruppen-am-max-weber-kolleg/igdk/</w:t>
        </w:r>
      </w:hyperlink>
    </w:p>
    <w:p w14:paraId="46E6684B" w14:textId="77777777" w:rsidR="00B67974" w:rsidRDefault="00B67974" w:rsidP="00B67974">
      <w:pPr>
        <w:jc w:val="both"/>
        <w:rPr>
          <w:rFonts w:cstheme="minorHAnsi"/>
        </w:rPr>
      </w:pPr>
    </w:p>
    <w:p w14:paraId="103BCEE7" w14:textId="5231F371" w:rsidR="0034620B" w:rsidRDefault="0034620B" w:rsidP="00B67974">
      <w:pPr>
        <w:jc w:val="both"/>
        <w:rPr>
          <w:rFonts w:cstheme="minorHAnsi"/>
        </w:rPr>
      </w:pPr>
      <w:r>
        <w:rPr>
          <w:rFonts w:cstheme="minorHAnsi"/>
        </w:rPr>
        <w:t>Ansprechpartnerin: Dr. Elisabeth Begeman</w:t>
      </w:r>
      <w:r w:rsidR="00590B53">
        <w:rPr>
          <w:rFonts w:cstheme="minorHAnsi"/>
        </w:rPr>
        <w:t>n</w:t>
      </w:r>
      <w:r>
        <w:rPr>
          <w:rFonts w:cstheme="minorHAnsi"/>
        </w:rPr>
        <w:t xml:space="preserve"> (</w:t>
      </w:r>
      <w:hyperlink r:id="rId5" w:history="1">
        <w:r w:rsidRPr="00283C5C">
          <w:rPr>
            <w:rStyle w:val="Hyperlink"/>
            <w:rFonts w:cstheme="minorHAnsi"/>
          </w:rPr>
          <w:t>elisabeth.begemann@uni-erfurt.de</w:t>
        </w:r>
      </w:hyperlink>
      <w:r>
        <w:rPr>
          <w:rFonts w:cstheme="minorHAnsi"/>
        </w:rPr>
        <w:t xml:space="preserve">) </w:t>
      </w:r>
    </w:p>
    <w:p w14:paraId="617D3C99" w14:textId="77777777" w:rsidR="0034620B" w:rsidRPr="00B67974" w:rsidRDefault="0034620B" w:rsidP="00B67974">
      <w:pPr>
        <w:jc w:val="both"/>
        <w:rPr>
          <w:rFonts w:cstheme="minorHAnsi"/>
        </w:rPr>
      </w:pPr>
      <w:r>
        <w:rPr>
          <w:rFonts w:cstheme="minorHAnsi"/>
        </w:rPr>
        <w:t>Anlage: Foto von der Tagung</w:t>
      </w:r>
    </w:p>
    <w:sectPr w:rsidR="0034620B" w:rsidRPr="00B679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F5"/>
    <w:rsid w:val="000D671F"/>
    <w:rsid w:val="002C12B7"/>
    <w:rsid w:val="0034620B"/>
    <w:rsid w:val="0048285D"/>
    <w:rsid w:val="005200F5"/>
    <w:rsid w:val="005612D8"/>
    <w:rsid w:val="005653A7"/>
    <w:rsid w:val="00590B53"/>
    <w:rsid w:val="005E735B"/>
    <w:rsid w:val="00657408"/>
    <w:rsid w:val="00780CB4"/>
    <w:rsid w:val="009A2373"/>
    <w:rsid w:val="009D0574"/>
    <w:rsid w:val="00B02607"/>
    <w:rsid w:val="00B67974"/>
    <w:rsid w:val="00C865B4"/>
    <w:rsid w:val="00CC3F86"/>
    <w:rsid w:val="00D9267C"/>
    <w:rsid w:val="00D9505C"/>
    <w:rsid w:val="00ED5C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87303"/>
  <w15:docId w15:val="{94E4BCAF-4F88-40CC-B503-79C38A75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735B"/>
    <w:rPr>
      <w:color w:val="0563C1" w:themeColor="hyperlink"/>
      <w:u w:val="single"/>
    </w:rPr>
  </w:style>
  <w:style w:type="paragraph" w:styleId="Sprechblasentext">
    <w:name w:val="Balloon Text"/>
    <w:basedOn w:val="Standard"/>
    <w:link w:val="SprechblasentextZchn"/>
    <w:uiPriority w:val="99"/>
    <w:semiHidden/>
    <w:unhideWhenUsed/>
    <w:rsid w:val="000D67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671F"/>
    <w:rPr>
      <w:rFonts w:ascii="Segoe UI" w:hAnsi="Segoe UI" w:cs="Segoe UI"/>
      <w:sz w:val="18"/>
      <w:szCs w:val="18"/>
    </w:rPr>
  </w:style>
  <w:style w:type="character" w:styleId="Kommentarzeichen">
    <w:name w:val="annotation reference"/>
    <w:basedOn w:val="Absatz-Standardschriftart"/>
    <w:uiPriority w:val="99"/>
    <w:semiHidden/>
    <w:unhideWhenUsed/>
    <w:rsid w:val="000D671F"/>
    <w:rPr>
      <w:sz w:val="16"/>
      <w:szCs w:val="16"/>
    </w:rPr>
  </w:style>
  <w:style w:type="paragraph" w:styleId="Kommentartext">
    <w:name w:val="annotation text"/>
    <w:basedOn w:val="Standard"/>
    <w:link w:val="KommentartextZchn"/>
    <w:uiPriority w:val="99"/>
    <w:semiHidden/>
    <w:unhideWhenUsed/>
    <w:rsid w:val="000D67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671F"/>
    <w:rPr>
      <w:sz w:val="20"/>
      <w:szCs w:val="20"/>
    </w:rPr>
  </w:style>
  <w:style w:type="paragraph" w:styleId="Kommentarthema">
    <w:name w:val="annotation subject"/>
    <w:basedOn w:val="Kommentartext"/>
    <w:next w:val="Kommentartext"/>
    <w:link w:val="KommentarthemaZchn"/>
    <w:uiPriority w:val="99"/>
    <w:semiHidden/>
    <w:unhideWhenUsed/>
    <w:rsid w:val="000D671F"/>
    <w:rPr>
      <w:b/>
      <w:bCs/>
    </w:rPr>
  </w:style>
  <w:style w:type="character" w:customStyle="1" w:styleId="KommentarthemaZchn">
    <w:name w:val="Kommentarthema Zchn"/>
    <w:basedOn w:val="KommentartextZchn"/>
    <w:link w:val="Kommentarthema"/>
    <w:uiPriority w:val="99"/>
    <w:semiHidden/>
    <w:rsid w:val="000D671F"/>
    <w:rPr>
      <w:b/>
      <w:bCs/>
      <w:sz w:val="20"/>
      <w:szCs w:val="20"/>
    </w:rPr>
  </w:style>
  <w:style w:type="paragraph" w:styleId="berarbeitung">
    <w:name w:val="Revision"/>
    <w:hidden/>
    <w:uiPriority w:val="99"/>
    <w:semiHidden/>
    <w:rsid w:val="009D0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abeth.begemann@uni-erfurt.de" TargetMode="External"/><Relationship Id="rId4" Type="http://schemas.openxmlformats.org/officeDocument/2006/relationships/hyperlink" Target="https://www.uni-erfurt.de/max-weber-kolleg/forschungsgruppen-und-stellen/forschungsgruppen-am-max-weber-kolleg/igd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Begemann</dc:creator>
  <cp:keywords/>
  <dc:description/>
  <cp:lastModifiedBy>Katharina Rieger</cp:lastModifiedBy>
  <cp:revision>5</cp:revision>
  <dcterms:created xsi:type="dcterms:W3CDTF">2019-05-21T14:43:00Z</dcterms:created>
  <dcterms:modified xsi:type="dcterms:W3CDTF">2019-05-28T07:19:00Z</dcterms:modified>
</cp:coreProperties>
</file>