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3604" w14:textId="77777777" w:rsidR="008D4AAE" w:rsidRPr="00CF691D" w:rsidRDefault="000A141C" w:rsidP="008D4AAE">
      <w:pPr>
        <w:pStyle w:val="StandardWeb"/>
        <w:spacing w:before="0" w:beforeAutospacing="0" w:after="0" w:afterAutospacing="0"/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</w:pPr>
      <w:r w:rsidRPr="00CF691D"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  <w:t xml:space="preserve">Application </w:t>
      </w:r>
    </w:p>
    <w:p w14:paraId="26732932" w14:textId="77777777" w:rsidR="000A141C" w:rsidRPr="00CF691D" w:rsidRDefault="000A141C" w:rsidP="008D4AAE">
      <w:pPr>
        <w:pStyle w:val="StandardWeb"/>
        <w:spacing w:before="0" w:beforeAutospacing="0" w:after="0" w:afterAutospacing="0"/>
        <w:rPr>
          <w:rFonts w:asciiTheme="minorHAnsi" w:hAnsiTheme="minorHAnsi"/>
          <w:lang w:val="en-US"/>
        </w:rPr>
      </w:pPr>
      <w:r w:rsidRPr="00CF691D"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  <w:t xml:space="preserve">COLIBRI </w:t>
      </w:r>
      <w:r w:rsidR="008D4AAE" w:rsidRPr="00CF691D"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  <w:t>Research Support Initiative</w:t>
      </w:r>
      <w:r w:rsidRPr="00CF691D"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  <w:t>  </w:t>
      </w:r>
    </w:p>
    <w:p w14:paraId="2B0032D0" w14:textId="77777777" w:rsidR="00221EBE" w:rsidRPr="00CF691D" w:rsidRDefault="00221EBE" w:rsidP="008D4AAE">
      <w:pPr>
        <w:pStyle w:val="StandardWeb"/>
        <w:spacing w:before="0" w:beforeAutospacing="0" w:after="0" w:afterAutospacing="0"/>
        <w:ind w:right="1044"/>
        <w:rPr>
          <w:rFonts w:asciiTheme="minorHAnsi" w:hAnsiTheme="minorHAnsi" w:cs="Times"/>
          <w:color w:val="000000"/>
          <w:lang w:val="en-US"/>
        </w:rPr>
      </w:pPr>
    </w:p>
    <w:p w14:paraId="41AA32A0" w14:textId="50C6858D" w:rsidR="00221EBE" w:rsidRDefault="008D4AAE" w:rsidP="001670C1">
      <w:pPr>
        <w:pStyle w:val="berschrift1"/>
      </w:pPr>
      <w:r>
        <w:t>Part A (max. 1 page</w:t>
      </w:r>
      <w:r w:rsidR="009E172E">
        <w:t>, min. font size 11pt.</w:t>
      </w:r>
      <w:r>
        <w:t>)</w:t>
      </w:r>
    </w:p>
    <w:p w14:paraId="3964EE88" w14:textId="77777777" w:rsidR="00221EBE" w:rsidRDefault="00221EBE" w:rsidP="001670C1">
      <w:pPr>
        <w:pStyle w:val="berschrift2"/>
        <w:numPr>
          <w:ilvl w:val="0"/>
          <w:numId w:val="12"/>
        </w:numPr>
      </w:pPr>
      <w:r>
        <w:t>Applicant</w:t>
      </w:r>
      <w:r w:rsidR="001670C1">
        <w:t>s</w:t>
      </w:r>
      <w:r>
        <w:t xml:space="preserve"> </w:t>
      </w:r>
      <w:r w:rsidR="001670C1">
        <w:t>/</w:t>
      </w:r>
      <w:r>
        <w:t xml:space="preserve"> supported COLIBRI members</w:t>
      </w:r>
    </w:p>
    <w:tbl>
      <w:tblPr>
        <w:tblStyle w:val="Gitternetztabelle1hellAkzent3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70C1" w:rsidRPr="00E37797" w14:paraId="2AEB9836" w14:textId="77777777" w:rsidTr="00167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01F990A" w14:textId="77777777" w:rsidR="001670C1" w:rsidRPr="00E37797" w:rsidRDefault="001670C1" w:rsidP="00784A84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05" w:type="dxa"/>
          </w:tcPr>
          <w:p w14:paraId="073F1956" w14:textId="77777777" w:rsidR="001670C1" w:rsidRPr="00E37797" w:rsidRDefault="001670C1" w:rsidP="00784A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3006" w:type="dxa"/>
          </w:tcPr>
          <w:p w14:paraId="1ABB9FBB" w14:textId="77777777" w:rsidR="001670C1" w:rsidRPr="00E37797" w:rsidRDefault="001670C1" w:rsidP="00784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</w:tr>
      <w:tr w:rsidR="001670C1" w:rsidRPr="00E37797" w14:paraId="1E5B3D52" w14:textId="77777777" w:rsidTr="0016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B3B09D7" w14:textId="77777777" w:rsidR="001670C1" w:rsidRPr="00E37797" w:rsidRDefault="001670C1" w:rsidP="00784A84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2F535C1" w14:textId="77777777" w:rsidR="001670C1" w:rsidRPr="00E37797" w:rsidRDefault="001670C1" w:rsidP="00784A8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41BECE0" w14:textId="77777777" w:rsidR="001670C1" w:rsidRPr="00E37797" w:rsidRDefault="001670C1" w:rsidP="0078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70C1" w:rsidRPr="00E37797" w14:paraId="633EA174" w14:textId="77777777" w:rsidTr="0016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D4C3481" w14:textId="77777777" w:rsidR="001670C1" w:rsidRPr="00E37797" w:rsidRDefault="001670C1" w:rsidP="00784A8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F86F7CD" w14:textId="77777777" w:rsidR="001670C1" w:rsidRPr="00E37797" w:rsidRDefault="001670C1" w:rsidP="0078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7DD637D" w14:textId="77777777" w:rsidR="001670C1" w:rsidRPr="00E37797" w:rsidRDefault="001670C1" w:rsidP="0078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70C1" w:rsidRPr="00E37797" w14:paraId="4CA0A460" w14:textId="77777777" w:rsidTr="0016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4C4C052" w14:textId="77777777" w:rsidR="001670C1" w:rsidRPr="00E37797" w:rsidRDefault="001670C1" w:rsidP="00784A8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B12FA2F" w14:textId="77777777" w:rsidR="001670C1" w:rsidRPr="00E37797" w:rsidRDefault="001670C1" w:rsidP="0078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214A23B" w14:textId="77777777" w:rsidR="001670C1" w:rsidRPr="00E37797" w:rsidRDefault="001670C1" w:rsidP="0078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CEC2C7" w14:textId="77777777" w:rsidR="00221EBE" w:rsidRDefault="00221EBE" w:rsidP="008D4AAE">
      <w:pPr>
        <w:pStyle w:val="StandardWeb"/>
        <w:spacing w:before="0" w:beforeAutospacing="0" w:after="0" w:afterAutospacing="0"/>
        <w:ind w:right="1044"/>
        <w:rPr>
          <w:rFonts w:asciiTheme="minorHAnsi" w:hAnsiTheme="minorHAnsi" w:cs="Times"/>
          <w:color w:val="000000"/>
        </w:rPr>
      </w:pPr>
    </w:p>
    <w:p w14:paraId="1C132636" w14:textId="77777777" w:rsidR="008D4AAE" w:rsidRDefault="008D4AAE" w:rsidP="001670C1">
      <w:pPr>
        <w:pStyle w:val="berschrift2"/>
        <w:numPr>
          <w:ilvl w:val="0"/>
          <w:numId w:val="12"/>
        </w:numPr>
      </w:pPr>
      <w:r w:rsidRPr="001670C1">
        <w:t>Aims</w:t>
      </w:r>
    </w:p>
    <w:p w14:paraId="25AD97E5" w14:textId="66B96C08" w:rsidR="008D4AAE" w:rsidRPr="00CF691D" w:rsidRDefault="008D4AAE" w:rsidP="00221EB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000000"/>
          <w:sz w:val="22"/>
          <w:szCs w:val="22"/>
          <w:lang w:val="en-US"/>
        </w:rPr>
      </w:pPr>
      <w:r w:rsidRPr="00CF691D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>Please describe the content and purpose of the action</w:t>
      </w:r>
      <w:r w:rsidR="00D74696" w:rsidRPr="00CF691D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>.</w:t>
      </w:r>
      <w:r w:rsidRPr="00CF691D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 xml:space="preserve"> </w:t>
      </w:r>
      <w:r w:rsidR="00CF691D">
        <w:rPr>
          <w:rFonts w:asciiTheme="minorHAnsi" w:hAnsiTheme="minorHAnsi" w:cs="Arial"/>
          <w:i/>
          <w:color w:val="000000"/>
          <w:sz w:val="22"/>
          <w:szCs w:val="22"/>
          <w:lang w:val="en-US"/>
        </w:rPr>
        <w:t>Please also describe why there are no other feasible options to get this funding for “normal” research projects or existing/regular budgets at the home institutions.</w:t>
      </w:r>
    </w:p>
    <w:p w14:paraId="0FA90177" w14:textId="77777777" w:rsidR="008D4AAE" w:rsidRPr="00CF691D" w:rsidRDefault="008D4AAE" w:rsidP="008D4AAE">
      <w:pPr>
        <w:pStyle w:val="StandardWeb"/>
        <w:spacing w:before="0" w:beforeAutospacing="0" w:after="0" w:afterAutospacing="0"/>
        <w:ind w:right="1044"/>
        <w:rPr>
          <w:rFonts w:asciiTheme="minorHAnsi" w:hAnsiTheme="minorHAnsi" w:cs="Times"/>
          <w:color w:val="000000"/>
          <w:lang w:val="en-US"/>
        </w:rPr>
      </w:pPr>
    </w:p>
    <w:p w14:paraId="61A9DA77" w14:textId="77777777" w:rsidR="0048397F" w:rsidRPr="00CF691D" w:rsidRDefault="0048397F" w:rsidP="008D4AAE">
      <w:pPr>
        <w:pStyle w:val="StandardWeb"/>
        <w:spacing w:before="0" w:beforeAutospacing="0" w:after="0" w:afterAutospacing="0"/>
        <w:ind w:right="1044"/>
        <w:rPr>
          <w:rFonts w:asciiTheme="minorHAnsi" w:hAnsiTheme="minorHAnsi" w:cs="Times"/>
          <w:color w:val="000000"/>
          <w:lang w:val="en-US"/>
        </w:rPr>
      </w:pPr>
    </w:p>
    <w:p w14:paraId="4C2EF5D3" w14:textId="77777777" w:rsidR="008D4AAE" w:rsidRDefault="008D4AAE" w:rsidP="001670C1">
      <w:pPr>
        <w:pStyle w:val="berschrift2"/>
        <w:numPr>
          <w:ilvl w:val="0"/>
          <w:numId w:val="12"/>
        </w:numPr>
      </w:pPr>
      <w:r>
        <w:t>Impact</w:t>
      </w:r>
    </w:p>
    <w:p w14:paraId="40997D63" w14:textId="2721F360" w:rsidR="008D4AAE" w:rsidRPr="00CF691D" w:rsidRDefault="008D4AAE" w:rsidP="00221EBE">
      <w:pPr>
        <w:pStyle w:val="StandardWeb"/>
        <w:spacing w:before="0" w:beforeAutospacing="0" w:after="0" w:afterAutospacing="0"/>
        <w:ind w:right="1044"/>
        <w:jc w:val="both"/>
        <w:rPr>
          <w:rFonts w:asciiTheme="minorHAnsi" w:hAnsiTheme="minorHAnsi" w:cs="Times"/>
          <w:i/>
          <w:color w:val="000000"/>
          <w:sz w:val="22"/>
          <w:lang w:val="en-US"/>
        </w:rPr>
      </w:pPr>
      <w:r w:rsidRPr="00CF691D">
        <w:rPr>
          <w:rFonts w:asciiTheme="minorHAnsi" w:hAnsiTheme="minorHAnsi" w:cs="Times"/>
          <w:i/>
          <w:color w:val="000000"/>
          <w:sz w:val="22"/>
          <w:lang w:val="en-US"/>
        </w:rPr>
        <w:t>How does the action support the COLIBRI idea of interdisciplinary cooperative scientific research</w:t>
      </w:r>
      <w:r w:rsidR="00221EBE" w:rsidRPr="00CF691D">
        <w:rPr>
          <w:rFonts w:asciiTheme="minorHAnsi" w:hAnsiTheme="minorHAnsi" w:cs="Times"/>
          <w:i/>
          <w:color w:val="000000"/>
          <w:sz w:val="22"/>
          <w:lang w:val="en-US"/>
        </w:rPr>
        <w:t>?</w:t>
      </w:r>
      <w:r w:rsidRPr="00CF691D">
        <w:rPr>
          <w:rFonts w:asciiTheme="minorHAnsi" w:hAnsiTheme="minorHAnsi" w:cs="Times"/>
          <w:i/>
          <w:color w:val="000000"/>
          <w:sz w:val="22"/>
          <w:lang w:val="en-US"/>
        </w:rPr>
        <w:t xml:space="preserve"> Ideally mention the expected / tentative </w:t>
      </w:r>
      <w:r w:rsidR="00CF691D" w:rsidRPr="00CF691D">
        <w:rPr>
          <w:rFonts w:asciiTheme="minorHAnsi" w:hAnsiTheme="minorHAnsi" w:cs="Times"/>
          <w:i/>
          <w:color w:val="000000"/>
          <w:sz w:val="22"/>
          <w:lang w:val="en-US"/>
        </w:rPr>
        <w:t xml:space="preserve">long-term </w:t>
      </w:r>
      <w:r w:rsidRPr="00CF691D">
        <w:rPr>
          <w:rFonts w:asciiTheme="minorHAnsi" w:hAnsiTheme="minorHAnsi" w:cs="Times"/>
          <w:i/>
          <w:color w:val="000000"/>
          <w:sz w:val="22"/>
          <w:lang w:val="en-US"/>
        </w:rPr>
        <w:t>outcome</w:t>
      </w:r>
      <w:r w:rsidR="00CF691D" w:rsidRPr="00CF691D">
        <w:rPr>
          <w:rFonts w:asciiTheme="minorHAnsi" w:hAnsiTheme="minorHAnsi" w:cs="Times"/>
          <w:i/>
          <w:color w:val="000000"/>
          <w:sz w:val="22"/>
          <w:lang w:val="en-US"/>
        </w:rPr>
        <w:t xml:space="preserve"> for</w:t>
      </w:r>
      <w:r w:rsidR="00CF691D">
        <w:rPr>
          <w:rFonts w:asciiTheme="minorHAnsi" w:hAnsiTheme="minorHAnsi" w:cs="Times"/>
          <w:i/>
          <w:color w:val="000000"/>
          <w:sz w:val="22"/>
          <w:lang w:val="en-US"/>
        </w:rPr>
        <w:t xml:space="preserve"> </w:t>
      </w:r>
      <w:r w:rsidR="00CF691D" w:rsidRPr="00CF691D">
        <w:rPr>
          <w:rFonts w:asciiTheme="minorHAnsi" w:hAnsiTheme="minorHAnsi" w:cs="Times"/>
          <w:i/>
          <w:color w:val="000000"/>
          <w:sz w:val="22"/>
          <w:lang w:val="en-US"/>
        </w:rPr>
        <w:t>the COLIBRI</w:t>
      </w:r>
      <w:r w:rsidR="00CF691D">
        <w:rPr>
          <w:rFonts w:asciiTheme="minorHAnsi" w:hAnsiTheme="minorHAnsi" w:cs="Times"/>
          <w:i/>
          <w:color w:val="000000"/>
          <w:sz w:val="22"/>
          <w:lang w:val="en-US"/>
        </w:rPr>
        <w:t xml:space="preserve"> initiative</w:t>
      </w:r>
      <w:r w:rsidRPr="00CF691D">
        <w:rPr>
          <w:rFonts w:asciiTheme="minorHAnsi" w:hAnsiTheme="minorHAnsi" w:cs="Times"/>
          <w:i/>
          <w:color w:val="000000"/>
          <w:sz w:val="22"/>
          <w:lang w:val="en-US"/>
        </w:rPr>
        <w:t>.</w:t>
      </w:r>
    </w:p>
    <w:p w14:paraId="5B6C21B8" w14:textId="77777777" w:rsidR="008D4AAE" w:rsidRPr="00CF691D" w:rsidRDefault="008D4AAE" w:rsidP="008D4AAE">
      <w:pPr>
        <w:pStyle w:val="StandardWeb"/>
        <w:spacing w:before="0" w:beforeAutospacing="0" w:after="0" w:afterAutospacing="0"/>
        <w:ind w:right="1044"/>
        <w:rPr>
          <w:rFonts w:asciiTheme="minorHAnsi" w:hAnsiTheme="minorHAnsi" w:cs="Times"/>
          <w:color w:val="000000"/>
          <w:lang w:val="en-US"/>
        </w:rPr>
      </w:pPr>
    </w:p>
    <w:p w14:paraId="5E56791E" w14:textId="77777777" w:rsidR="008D4AAE" w:rsidRPr="00CF691D" w:rsidRDefault="008D4AAE" w:rsidP="008D4AAE">
      <w:pPr>
        <w:pStyle w:val="StandardWeb"/>
        <w:spacing w:before="0" w:beforeAutospacing="0" w:after="0" w:afterAutospacing="0"/>
        <w:ind w:right="1044"/>
        <w:rPr>
          <w:rFonts w:asciiTheme="minorHAnsi" w:hAnsiTheme="minorHAnsi" w:cs="Times"/>
          <w:color w:val="000000"/>
          <w:lang w:val="en-US"/>
        </w:rPr>
      </w:pPr>
    </w:p>
    <w:p w14:paraId="3671559B" w14:textId="77777777" w:rsidR="001670C1" w:rsidRDefault="001670C1">
      <w:pPr>
        <w:rPr>
          <w:rFonts w:cs="Times"/>
          <w:b/>
          <w:bCs/>
          <w:color w:val="000000"/>
          <w:sz w:val="28"/>
          <w:szCs w:val="28"/>
        </w:rPr>
      </w:pPr>
      <w:r>
        <w:rPr>
          <w:rFonts w:cs="Times"/>
          <w:b/>
          <w:bCs/>
          <w:color w:val="000000"/>
          <w:sz w:val="28"/>
          <w:szCs w:val="28"/>
        </w:rPr>
        <w:br w:type="page"/>
      </w:r>
    </w:p>
    <w:p w14:paraId="34EDEFC1" w14:textId="77777777" w:rsidR="001670C1" w:rsidRPr="001670C1" w:rsidRDefault="001670C1" w:rsidP="001670C1">
      <w:pPr>
        <w:rPr>
          <w:rFonts w:eastAsia="Times New Roman" w:cs="Times"/>
          <w:color w:val="000000"/>
          <w:sz w:val="24"/>
          <w:szCs w:val="24"/>
          <w:lang w:val="de-AT" w:eastAsia="de-AT"/>
        </w:rPr>
      </w:pPr>
      <w:r>
        <w:rPr>
          <w:rFonts w:cs="Times"/>
          <w:b/>
          <w:bCs/>
          <w:color w:val="000000"/>
          <w:sz w:val="28"/>
          <w:szCs w:val="28"/>
        </w:rPr>
        <w:lastRenderedPageBreak/>
        <w:t xml:space="preserve">Application </w:t>
      </w:r>
    </w:p>
    <w:p w14:paraId="27138DCA" w14:textId="77777777" w:rsidR="001670C1" w:rsidRPr="000A141C" w:rsidRDefault="001670C1" w:rsidP="001670C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Times"/>
          <w:b/>
          <w:bCs/>
          <w:color w:val="000000"/>
          <w:sz w:val="28"/>
          <w:szCs w:val="28"/>
        </w:rPr>
        <w:t>COLIBRI Research Support Initiative</w:t>
      </w:r>
      <w:r w:rsidRPr="000A141C">
        <w:rPr>
          <w:rFonts w:asciiTheme="minorHAnsi" w:hAnsiTheme="minorHAnsi" w:cs="Times"/>
          <w:b/>
          <w:bCs/>
          <w:color w:val="000000"/>
          <w:sz w:val="28"/>
          <w:szCs w:val="28"/>
        </w:rPr>
        <w:t>  </w:t>
      </w:r>
    </w:p>
    <w:p w14:paraId="34334D95" w14:textId="77777777" w:rsidR="00221EBE" w:rsidRDefault="00221EBE" w:rsidP="008D4AAE">
      <w:pPr>
        <w:pStyle w:val="StandardWeb"/>
        <w:spacing w:before="0" w:beforeAutospacing="0" w:after="0" w:afterAutospacing="0"/>
        <w:ind w:right="1044"/>
        <w:rPr>
          <w:rFonts w:asciiTheme="minorHAnsi" w:hAnsiTheme="minorHAnsi" w:cs="Times"/>
          <w:color w:val="000000"/>
        </w:rPr>
      </w:pPr>
    </w:p>
    <w:p w14:paraId="2F3426BF" w14:textId="190138FC" w:rsidR="008D4AAE" w:rsidRDefault="008D4AAE" w:rsidP="001670C1">
      <w:pPr>
        <w:pStyle w:val="berschrift1"/>
      </w:pPr>
      <w:r>
        <w:t>Part B (max. 1 page</w:t>
      </w:r>
      <w:r w:rsidR="009E172E">
        <w:t>, min. font size 11pt.</w:t>
      </w:r>
      <w:r>
        <w:t>)</w:t>
      </w:r>
    </w:p>
    <w:p w14:paraId="7EBF2A26" w14:textId="77777777" w:rsidR="008D4AAE" w:rsidRPr="001670C1" w:rsidRDefault="008D4AAE" w:rsidP="001670C1">
      <w:pPr>
        <w:pStyle w:val="berschrift2"/>
        <w:numPr>
          <w:ilvl w:val="0"/>
          <w:numId w:val="12"/>
        </w:numPr>
      </w:pPr>
      <w:proofErr w:type="spellStart"/>
      <w:r w:rsidRPr="001670C1">
        <w:t>Organisatory</w:t>
      </w:r>
      <w:proofErr w:type="spellEnd"/>
      <w:r w:rsidRPr="001670C1">
        <w:t xml:space="preserve"> details (if applicable)</w:t>
      </w:r>
    </w:p>
    <w:p w14:paraId="06C0FFED" w14:textId="77777777" w:rsidR="008D4AAE" w:rsidRPr="00CF691D" w:rsidRDefault="00221EBE" w:rsidP="00221EBE">
      <w:pPr>
        <w:pStyle w:val="StandardWeb"/>
        <w:spacing w:before="0" w:beforeAutospacing="0" w:after="0" w:afterAutospacing="0"/>
        <w:ind w:right="1044" w:firstLine="2"/>
        <w:jc w:val="both"/>
        <w:rPr>
          <w:rFonts w:asciiTheme="minorHAnsi" w:hAnsiTheme="minorHAnsi" w:cs="Times"/>
          <w:i/>
          <w:color w:val="000000"/>
          <w:sz w:val="20"/>
          <w:lang w:val="en-US"/>
        </w:rPr>
      </w:pPr>
      <w:r w:rsidRPr="00CF691D">
        <w:rPr>
          <w:rFonts w:asciiTheme="minorHAnsi" w:hAnsiTheme="minorHAnsi" w:cs="Times"/>
          <w:i/>
          <w:color w:val="000000"/>
          <w:sz w:val="22"/>
          <w:lang w:val="en-US"/>
        </w:rPr>
        <w:t>E.g., outline location of tool, “owner”, maintenance agreements, place and time of event etc</w:t>
      </w:r>
      <w:r w:rsidRPr="00CF691D">
        <w:rPr>
          <w:rFonts w:asciiTheme="minorHAnsi" w:hAnsiTheme="minorHAnsi" w:cs="Times"/>
          <w:i/>
          <w:color w:val="000000"/>
          <w:sz w:val="20"/>
          <w:lang w:val="en-US"/>
        </w:rPr>
        <w:t>.</w:t>
      </w:r>
    </w:p>
    <w:p w14:paraId="3526CDFD" w14:textId="77777777" w:rsidR="008D4AAE" w:rsidRPr="00CF691D" w:rsidRDefault="008D4AAE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</w:p>
    <w:p w14:paraId="2CB920CD" w14:textId="77777777" w:rsidR="0048397F" w:rsidRPr="00CF691D" w:rsidRDefault="0048397F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</w:p>
    <w:p w14:paraId="552C33A9" w14:textId="77777777" w:rsidR="008D4AAE" w:rsidRDefault="008D4AAE" w:rsidP="001670C1">
      <w:pPr>
        <w:pStyle w:val="berschrift2"/>
        <w:numPr>
          <w:ilvl w:val="0"/>
          <w:numId w:val="12"/>
        </w:numPr>
      </w:pPr>
      <w:r>
        <w:t xml:space="preserve">Financial details </w:t>
      </w:r>
    </w:p>
    <w:p w14:paraId="1BC6B669" w14:textId="5EDAF0D2" w:rsidR="000A141C" w:rsidRPr="00CF691D" w:rsidRDefault="00221EBE" w:rsidP="00221EBE">
      <w:pPr>
        <w:pStyle w:val="StandardWeb"/>
        <w:spacing w:before="0" w:beforeAutospacing="0" w:after="0" w:afterAutospacing="0"/>
        <w:ind w:right="1044" w:firstLine="2"/>
        <w:jc w:val="both"/>
        <w:rPr>
          <w:rFonts w:asciiTheme="minorHAnsi" w:hAnsiTheme="minorHAnsi"/>
          <w:sz w:val="22"/>
          <w:lang w:val="en-US"/>
        </w:rPr>
      </w:pPr>
      <w:r w:rsidRPr="00CF691D">
        <w:rPr>
          <w:rFonts w:asciiTheme="minorHAnsi" w:hAnsiTheme="minorHAnsi"/>
          <w:sz w:val="22"/>
          <w:lang w:val="en-US"/>
        </w:rPr>
        <w:t>Please justify the requested funding in more detail. It must be clear that any procurements follow the current regulations of Uni Graz (“</w:t>
      </w:r>
      <w:proofErr w:type="spellStart"/>
      <w:r w:rsidRPr="00CF691D">
        <w:rPr>
          <w:rFonts w:asciiTheme="minorHAnsi" w:hAnsiTheme="minorHAnsi"/>
          <w:sz w:val="22"/>
          <w:lang w:val="en-US"/>
        </w:rPr>
        <w:t>Beschaffungsrichtlinie</w:t>
      </w:r>
      <w:proofErr w:type="spellEnd"/>
      <w:r w:rsidRPr="00CF691D">
        <w:rPr>
          <w:rFonts w:asciiTheme="minorHAnsi" w:hAnsiTheme="minorHAnsi"/>
          <w:sz w:val="22"/>
          <w:lang w:val="en-US"/>
        </w:rPr>
        <w:t xml:space="preserve">”: </w:t>
      </w:r>
      <w:r w:rsidR="00334E72">
        <w:fldChar w:fldCharType="begin"/>
      </w:r>
      <w:r w:rsidR="00334E72" w:rsidRPr="00334E72">
        <w:rPr>
          <w:lang w:val="en-US"/>
        </w:rPr>
        <w:instrText xml:space="preserve"> HYPERLINK "https://mitteilungsblatt.uni-graz.at/de/2020-21/13.a/pdf/" </w:instrText>
      </w:r>
      <w:r w:rsidR="00334E72">
        <w:fldChar w:fldCharType="separate"/>
      </w:r>
      <w:r w:rsidRPr="00CF691D">
        <w:rPr>
          <w:rStyle w:val="Hyperlink"/>
          <w:rFonts w:asciiTheme="minorHAnsi" w:hAnsiTheme="minorHAnsi"/>
          <w:sz w:val="22"/>
          <w:lang w:val="en-US"/>
        </w:rPr>
        <w:t>https://mitteilungsblatt.uni-graz.at/de/2020-21/13.a/pdf/</w:t>
      </w:r>
      <w:r w:rsidR="00334E72">
        <w:rPr>
          <w:rStyle w:val="Hyperlink"/>
          <w:rFonts w:asciiTheme="minorHAnsi" w:hAnsiTheme="minorHAnsi"/>
          <w:sz w:val="22"/>
          <w:lang w:val="en-US"/>
        </w:rPr>
        <w:fldChar w:fldCharType="end"/>
      </w:r>
      <w:r w:rsidRPr="00CF691D">
        <w:rPr>
          <w:rFonts w:asciiTheme="minorHAnsi" w:hAnsiTheme="minorHAnsi"/>
          <w:sz w:val="22"/>
          <w:lang w:val="en-US"/>
        </w:rPr>
        <w:t>)</w:t>
      </w:r>
      <w:r w:rsidR="00317949">
        <w:rPr>
          <w:rFonts w:asciiTheme="minorHAnsi" w:hAnsiTheme="minorHAnsi"/>
          <w:sz w:val="22"/>
          <w:lang w:val="en-US"/>
        </w:rPr>
        <w:t xml:space="preserve">. </w:t>
      </w:r>
      <w:bookmarkStart w:id="0" w:name="_GoBack"/>
      <w:bookmarkEnd w:id="0"/>
      <w:r w:rsidR="00317949" w:rsidRPr="00334E72">
        <w:rPr>
          <w:rFonts w:asciiTheme="minorHAnsi" w:hAnsiTheme="minorHAnsi"/>
          <w:sz w:val="22"/>
          <w:lang w:val="en-US"/>
        </w:rPr>
        <w:t>Please indicate cost center (</w:t>
      </w:r>
      <w:proofErr w:type="spellStart"/>
      <w:r w:rsidR="00317949" w:rsidRPr="00334E72">
        <w:rPr>
          <w:rFonts w:asciiTheme="minorHAnsi" w:hAnsiTheme="minorHAnsi"/>
          <w:sz w:val="22"/>
          <w:lang w:val="en-US"/>
        </w:rPr>
        <w:t>Kostenstelle</w:t>
      </w:r>
      <w:proofErr w:type="spellEnd"/>
      <w:r w:rsidR="00317949" w:rsidRPr="00334E72">
        <w:rPr>
          <w:rFonts w:asciiTheme="minorHAnsi" w:hAnsiTheme="minorHAnsi"/>
          <w:sz w:val="22"/>
          <w:lang w:val="en-US"/>
        </w:rPr>
        <w:t>) or internal order (</w:t>
      </w:r>
      <w:proofErr w:type="spellStart"/>
      <w:r w:rsidR="00317949" w:rsidRPr="00334E72">
        <w:rPr>
          <w:rFonts w:asciiTheme="minorHAnsi" w:hAnsiTheme="minorHAnsi"/>
          <w:sz w:val="22"/>
          <w:lang w:val="en-US"/>
        </w:rPr>
        <w:t>Innenauftrag</w:t>
      </w:r>
      <w:proofErr w:type="spellEnd"/>
      <w:r w:rsidR="00317949" w:rsidRPr="00334E72">
        <w:rPr>
          <w:rFonts w:asciiTheme="minorHAnsi" w:hAnsiTheme="minorHAnsi"/>
          <w:sz w:val="22"/>
          <w:lang w:val="en-US"/>
        </w:rPr>
        <w:t xml:space="preserve">), where </w:t>
      </w:r>
      <w:r w:rsidR="00FE6BE4" w:rsidRPr="00334E72">
        <w:rPr>
          <w:rFonts w:asciiTheme="minorHAnsi" w:hAnsiTheme="minorHAnsi"/>
          <w:sz w:val="22"/>
          <w:lang w:val="en-US"/>
        </w:rPr>
        <w:t>funding</w:t>
      </w:r>
      <w:r w:rsidR="00317949" w:rsidRPr="00334E72">
        <w:rPr>
          <w:rFonts w:asciiTheme="minorHAnsi" w:hAnsiTheme="minorHAnsi"/>
          <w:sz w:val="22"/>
          <w:lang w:val="en-US"/>
        </w:rPr>
        <w:t xml:space="preserve"> should go to.</w:t>
      </w:r>
    </w:p>
    <w:p w14:paraId="31508FB8" w14:textId="77777777" w:rsidR="0000032A" w:rsidRPr="000A141C" w:rsidRDefault="0000032A" w:rsidP="000A141C">
      <w:pPr>
        <w:spacing w:after="0"/>
        <w:rPr>
          <w:sz w:val="24"/>
          <w:szCs w:val="24"/>
        </w:rPr>
      </w:pPr>
    </w:p>
    <w:sectPr w:rsidR="0000032A" w:rsidRPr="000A141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D7D4" w14:textId="77777777" w:rsidR="00BA77A4" w:rsidRDefault="00BA77A4" w:rsidP="00290E14">
      <w:pPr>
        <w:spacing w:after="0" w:line="240" w:lineRule="auto"/>
      </w:pPr>
      <w:r>
        <w:separator/>
      </w:r>
    </w:p>
  </w:endnote>
  <w:endnote w:type="continuationSeparator" w:id="0">
    <w:p w14:paraId="5E5DE9B4" w14:textId="77777777" w:rsidR="00BA77A4" w:rsidRDefault="00BA77A4" w:rsidP="0029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35EB" w14:textId="77777777" w:rsidR="00290E14" w:rsidRDefault="00290E14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0C9E160" wp14:editId="5BD7CEC7">
          <wp:simplePos x="0" y="0"/>
          <wp:positionH relativeFrom="margin">
            <wp:posOffset>4422471</wp:posOffset>
          </wp:positionH>
          <wp:positionV relativeFrom="paragraph">
            <wp:posOffset>-254000</wp:posOffset>
          </wp:positionV>
          <wp:extent cx="1782417" cy="856606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kom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17" cy="85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3354" w14:textId="77777777" w:rsidR="00BA77A4" w:rsidRDefault="00BA77A4" w:rsidP="00290E14">
      <w:pPr>
        <w:spacing w:after="0" w:line="240" w:lineRule="auto"/>
      </w:pPr>
      <w:r>
        <w:separator/>
      </w:r>
    </w:p>
  </w:footnote>
  <w:footnote w:type="continuationSeparator" w:id="0">
    <w:p w14:paraId="3F6EE2F2" w14:textId="77777777" w:rsidR="00BA77A4" w:rsidRDefault="00BA77A4" w:rsidP="0029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50FB" w14:textId="77777777" w:rsidR="00290E14" w:rsidRDefault="00290E1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A4DF571" wp14:editId="5BCDC9F7">
          <wp:simplePos x="0" y="0"/>
          <wp:positionH relativeFrom="column">
            <wp:posOffset>868045</wp:posOffset>
          </wp:positionH>
          <wp:positionV relativeFrom="paragraph">
            <wp:posOffset>-434340</wp:posOffset>
          </wp:positionV>
          <wp:extent cx="5781087" cy="186963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filbildender_Bereich_COLIBR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197" cy="192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C0"/>
    <w:multiLevelType w:val="multilevel"/>
    <w:tmpl w:val="164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976D3"/>
    <w:multiLevelType w:val="hybridMultilevel"/>
    <w:tmpl w:val="B602D7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7DC"/>
    <w:multiLevelType w:val="hybridMultilevel"/>
    <w:tmpl w:val="E79017E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CE5B4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A5DC8"/>
    <w:multiLevelType w:val="hybridMultilevel"/>
    <w:tmpl w:val="2222F5A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1E06DE"/>
    <w:multiLevelType w:val="hybridMultilevel"/>
    <w:tmpl w:val="697AF1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4D2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7773C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E142C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7C3AD9"/>
    <w:multiLevelType w:val="hybridMultilevel"/>
    <w:tmpl w:val="C6A2AE6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B5336"/>
    <w:multiLevelType w:val="hybridMultilevel"/>
    <w:tmpl w:val="F7F07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3D98"/>
    <w:multiLevelType w:val="hybridMultilevel"/>
    <w:tmpl w:val="4E0C8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14"/>
    <w:rsid w:val="0000032A"/>
    <w:rsid w:val="00002AD8"/>
    <w:rsid w:val="00040804"/>
    <w:rsid w:val="000558A1"/>
    <w:rsid w:val="0006056F"/>
    <w:rsid w:val="000A141C"/>
    <w:rsid w:val="000A3C2B"/>
    <w:rsid w:val="000A7889"/>
    <w:rsid w:val="000C7C60"/>
    <w:rsid w:val="000D082E"/>
    <w:rsid w:val="00105663"/>
    <w:rsid w:val="001246F7"/>
    <w:rsid w:val="00140D80"/>
    <w:rsid w:val="001411FC"/>
    <w:rsid w:val="0014245E"/>
    <w:rsid w:val="001465D6"/>
    <w:rsid w:val="00151BA4"/>
    <w:rsid w:val="001575DB"/>
    <w:rsid w:val="00157BC9"/>
    <w:rsid w:val="001670C1"/>
    <w:rsid w:val="00196568"/>
    <w:rsid w:val="001C578F"/>
    <w:rsid w:val="00202606"/>
    <w:rsid w:val="00221DD3"/>
    <w:rsid w:val="00221EBE"/>
    <w:rsid w:val="002317DD"/>
    <w:rsid w:val="0024107C"/>
    <w:rsid w:val="002529A9"/>
    <w:rsid w:val="002604BE"/>
    <w:rsid w:val="00290E14"/>
    <w:rsid w:val="002978F2"/>
    <w:rsid w:val="003136C9"/>
    <w:rsid w:val="003175E7"/>
    <w:rsid w:val="00317949"/>
    <w:rsid w:val="00334E72"/>
    <w:rsid w:val="0039447E"/>
    <w:rsid w:val="003E0160"/>
    <w:rsid w:val="003F3929"/>
    <w:rsid w:val="004113C8"/>
    <w:rsid w:val="00466A6D"/>
    <w:rsid w:val="0048397F"/>
    <w:rsid w:val="004A17E9"/>
    <w:rsid w:val="004A3458"/>
    <w:rsid w:val="004E2C84"/>
    <w:rsid w:val="004E5320"/>
    <w:rsid w:val="00511FCE"/>
    <w:rsid w:val="0051234C"/>
    <w:rsid w:val="00515DDF"/>
    <w:rsid w:val="00524F37"/>
    <w:rsid w:val="00541AAA"/>
    <w:rsid w:val="0057207B"/>
    <w:rsid w:val="005A58C2"/>
    <w:rsid w:val="0060672C"/>
    <w:rsid w:val="00636328"/>
    <w:rsid w:val="00666941"/>
    <w:rsid w:val="00674448"/>
    <w:rsid w:val="00687732"/>
    <w:rsid w:val="006B2567"/>
    <w:rsid w:val="006B6587"/>
    <w:rsid w:val="006D1129"/>
    <w:rsid w:val="006D553C"/>
    <w:rsid w:val="006F3452"/>
    <w:rsid w:val="0070580F"/>
    <w:rsid w:val="00707B6B"/>
    <w:rsid w:val="00723247"/>
    <w:rsid w:val="00763B30"/>
    <w:rsid w:val="007E4063"/>
    <w:rsid w:val="00880125"/>
    <w:rsid w:val="008C3706"/>
    <w:rsid w:val="008C6046"/>
    <w:rsid w:val="008D4AAE"/>
    <w:rsid w:val="008F64E4"/>
    <w:rsid w:val="00903854"/>
    <w:rsid w:val="00934977"/>
    <w:rsid w:val="0097750E"/>
    <w:rsid w:val="00990B05"/>
    <w:rsid w:val="009B64FA"/>
    <w:rsid w:val="009C76B3"/>
    <w:rsid w:val="009D0AE0"/>
    <w:rsid w:val="009E172E"/>
    <w:rsid w:val="009E57E8"/>
    <w:rsid w:val="009F3639"/>
    <w:rsid w:val="00A13218"/>
    <w:rsid w:val="00A33534"/>
    <w:rsid w:val="00A67B22"/>
    <w:rsid w:val="00A761AF"/>
    <w:rsid w:val="00A84583"/>
    <w:rsid w:val="00A965A6"/>
    <w:rsid w:val="00AC3555"/>
    <w:rsid w:val="00B2444A"/>
    <w:rsid w:val="00B3022F"/>
    <w:rsid w:val="00B36C30"/>
    <w:rsid w:val="00B4097A"/>
    <w:rsid w:val="00B45B2A"/>
    <w:rsid w:val="00B526BE"/>
    <w:rsid w:val="00B55AC3"/>
    <w:rsid w:val="00B67211"/>
    <w:rsid w:val="00B80011"/>
    <w:rsid w:val="00B826C5"/>
    <w:rsid w:val="00BA77A4"/>
    <w:rsid w:val="00BB0E0C"/>
    <w:rsid w:val="00BB7365"/>
    <w:rsid w:val="00C127CC"/>
    <w:rsid w:val="00C14656"/>
    <w:rsid w:val="00C15F68"/>
    <w:rsid w:val="00C162D2"/>
    <w:rsid w:val="00C5095D"/>
    <w:rsid w:val="00C52C24"/>
    <w:rsid w:val="00C64494"/>
    <w:rsid w:val="00CA1665"/>
    <w:rsid w:val="00CB7F83"/>
    <w:rsid w:val="00CC0FC2"/>
    <w:rsid w:val="00CD2885"/>
    <w:rsid w:val="00CD4F6E"/>
    <w:rsid w:val="00CF26F8"/>
    <w:rsid w:val="00CF691D"/>
    <w:rsid w:val="00D153FF"/>
    <w:rsid w:val="00D20DE7"/>
    <w:rsid w:val="00D26DC7"/>
    <w:rsid w:val="00D45C09"/>
    <w:rsid w:val="00D74696"/>
    <w:rsid w:val="00DA19AF"/>
    <w:rsid w:val="00DA2786"/>
    <w:rsid w:val="00DE7BD1"/>
    <w:rsid w:val="00E04103"/>
    <w:rsid w:val="00E308EA"/>
    <w:rsid w:val="00E53508"/>
    <w:rsid w:val="00E97548"/>
    <w:rsid w:val="00EA5443"/>
    <w:rsid w:val="00EE5472"/>
    <w:rsid w:val="00F01314"/>
    <w:rsid w:val="00F52EF0"/>
    <w:rsid w:val="00F5473A"/>
    <w:rsid w:val="00F6453A"/>
    <w:rsid w:val="00F94C23"/>
    <w:rsid w:val="00FA5DDD"/>
    <w:rsid w:val="00FB37D7"/>
    <w:rsid w:val="00FE6BE4"/>
    <w:rsid w:val="00FF181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B1C0AB"/>
  <w15:chartTrackingRefBased/>
  <w15:docId w15:val="{B63615D6-1BB8-4122-B115-F13D2F50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53FF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0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E1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9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E14"/>
    <w:rPr>
      <w:lang w:val="en-GB"/>
    </w:rPr>
  </w:style>
  <w:style w:type="paragraph" w:styleId="Listenabsatz">
    <w:name w:val="List Paragraph"/>
    <w:basedOn w:val="Standard"/>
    <w:uiPriority w:val="34"/>
    <w:qFormat/>
    <w:rsid w:val="00DA19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8A1"/>
    <w:rPr>
      <w:rFonts w:ascii="Segoe UI" w:hAnsi="Segoe UI" w:cs="Segoe UI"/>
      <w:sz w:val="18"/>
      <w:szCs w:val="18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0A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221EBE"/>
    <w:rPr>
      <w:color w:val="FB4A18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1EBE"/>
    <w:rPr>
      <w:color w:val="605E5C"/>
      <w:shd w:val="clear" w:color="auto" w:fill="E1DFDD"/>
    </w:rPr>
  </w:style>
  <w:style w:type="table" w:styleId="Gitternetztabelle1hellAkzent3">
    <w:name w:val="Grid Table 1 Light Accent 3"/>
    <w:basedOn w:val="NormaleTabelle"/>
    <w:uiPriority w:val="46"/>
    <w:rsid w:val="00221EB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ACDB7" w:themeColor="accent3" w:themeTint="66"/>
        <w:left w:val="single" w:sz="4" w:space="0" w:color="DACDB7" w:themeColor="accent3" w:themeTint="66"/>
        <w:bottom w:val="single" w:sz="4" w:space="0" w:color="DACDB7" w:themeColor="accent3" w:themeTint="66"/>
        <w:right w:val="single" w:sz="4" w:space="0" w:color="DACDB7" w:themeColor="accent3" w:themeTint="66"/>
        <w:insideH w:val="single" w:sz="4" w:space="0" w:color="DACDB7" w:themeColor="accent3" w:themeTint="66"/>
        <w:insideV w:val="single" w:sz="4" w:space="0" w:color="DACDB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B59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B5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670C1"/>
    <w:rPr>
      <w:rFonts w:asciiTheme="majorHAnsi" w:eastAsiaTheme="majorEastAsia" w:hAnsiTheme="majorHAnsi" w:cstheme="majorBidi"/>
      <w:color w:val="7B230C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0C1"/>
    <w:rPr>
      <w:rFonts w:asciiTheme="majorHAnsi" w:eastAsiaTheme="majorEastAsia" w:hAnsiTheme="majorHAnsi" w:cstheme="majorBidi"/>
      <w:color w:val="7B230C" w:themeColor="accent1" w:themeShade="BF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70C1"/>
    <w:rPr>
      <w:rFonts w:asciiTheme="majorHAnsi" w:eastAsiaTheme="majorEastAsia" w:hAnsiTheme="majorHAnsi" w:cstheme="majorBidi"/>
      <w:color w:val="52170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6327-5D1E-4FAB-AD16-1D7B2EA9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goritale</dc:creator>
  <cp:keywords/>
  <dc:description/>
  <cp:lastModifiedBy>Rath, Martina (martina.rath@uni-graz.at)</cp:lastModifiedBy>
  <cp:revision>5</cp:revision>
  <cp:lastPrinted>2020-02-24T12:23:00Z</cp:lastPrinted>
  <dcterms:created xsi:type="dcterms:W3CDTF">2021-08-27T05:52:00Z</dcterms:created>
  <dcterms:modified xsi:type="dcterms:W3CDTF">2021-08-27T07:48:00Z</dcterms:modified>
</cp:coreProperties>
</file>